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59" w:rsidRPr="00CF4B75" w:rsidRDefault="008F6EB9" w:rsidP="008F6EB9">
      <w:pPr>
        <w:spacing w:after="0" w:line="240" w:lineRule="auto"/>
        <w:ind w:firstLine="426"/>
        <w:jc w:val="center"/>
        <w:rPr>
          <w:rFonts w:ascii="Times New Roman" w:hAnsi="Times New Roman" w:cs="Times New Roman"/>
          <w:b/>
          <w:sz w:val="24"/>
          <w:szCs w:val="24"/>
        </w:rPr>
      </w:pPr>
      <w:r w:rsidRPr="00CF4B75">
        <w:rPr>
          <w:rFonts w:ascii="Times New Roman" w:hAnsi="Times New Roman" w:cs="Times New Roman"/>
          <w:b/>
          <w:sz w:val="24"/>
          <w:szCs w:val="24"/>
        </w:rPr>
        <w:t xml:space="preserve">Требования к содержанию, составу заявки на участие в закупке </w:t>
      </w:r>
    </w:p>
    <w:p w:rsidR="005D7513" w:rsidRPr="00CF4B75" w:rsidRDefault="008F6EB9" w:rsidP="008F6EB9">
      <w:pPr>
        <w:spacing w:after="0" w:line="240" w:lineRule="auto"/>
        <w:ind w:firstLine="426"/>
        <w:jc w:val="center"/>
        <w:rPr>
          <w:rFonts w:ascii="Times New Roman" w:hAnsi="Times New Roman" w:cs="Times New Roman"/>
          <w:b/>
          <w:sz w:val="24"/>
          <w:szCs w:val="24"/>
        </w:rPr>
      </w:pPr>
      <w:r w:rsidRPr="00CF4B75">
        <w:rPr>
          <w:rFonts w:ascii="Times New Roman" w:hAnsi="Times New Roman" w:cs="Times New Roman"/>
          <w:b/>
          <w:sz w:val="24"/>
          <w:szCs w:val="24"/>
        </w:rPr>
        <w:t>и инструкция по её заполнению</w:t>
      </w:r>
      <w:r w:rsidR="00263259" w:rsidRPr="00CF4B75">
        <w:rPr>
          <w:rFonts w:ascii="Times New Roman" w:hAnsi="Times New Roman" w:cs="Times New Roman"/>
          <w:b/>
          <w:sz w:val="24"/>
          <w:szCs w:val="24"/>
        </w:rPr>
        <w:t>.</w:t>
      </w:r>
    </w:p>
    <w:p w:rsidR="00365AFC" w:rsidRPr="00CF4B75" w:rsidRDefault="00365AFC" w:rsidP="008F6EB9">
      <w:pPr>
        <w:spacing w:after="0" w:line="240" w:lineRule="auto"/>
        <w:ind w:firstLine="426"/>
        <w:jc w:val="center"/>
        <w:rPr>
          <w:rFonts w:ascii="Times New Roman" w:hAnsi="Times New Roman" w:cs="Times New Roman"/>
          <w:b/>
          <w:sz w:val="24"/>
          <w:szCs w:val="24"/>
        </w:rPr>
      </w:pPr>
    </w:p>
    <w:p w:rsidR="0051523A"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1. </w:t>
      </w:r>
      <w:r w:rsidR="00F137D2">
        <w:rPr>
          <w:rFonts w:ascii="Times New Roman" w:hAnsi="Times New Roman" w:cs="Times New Roman"/>
          <w:sz w:val="24"/>
          <w:szCs w:val="24"/>
        </w:rPr>
        <w:t>Заявка состоит из второй и третьей частей.</w:t>
      </w:r>
      <w:r w:rsidR="0051523A" w:rsidRPr="0051523A">
        <w:rPr>
          <w:rFonts w:ascii="Times New Roman" w:hAnsi="Times New Roman" w:cs="Times New Roman"/>
        </w:rPr>
        <w:t xml:space="preserve"> </w:t>
      </w:r>
      <w:r w:rsidR="0051523A" w:rsidRPr="0051523A">
        <w:rPr>
          <w:rFonts w:ascii="Times New Roman" w:hAnsi="Times New Roman" w:cs="Times New Roman"/>
          <w:sz w:val="24"/>
          <w:szCs w:val="24"/>
        </w:rPr>
        <w:t xml:space="preserve">Вторая часть должна также содержать информацию, предусмотренную </w:t>
      </w:r>
      <w:hyperlink r:id="rId5" w:anchor="block_431202" w:history="1">
        <w:r w:rsidR="0051523A" w:rsidRPr="0051523A">
          <w:rPr>
            <w:rStyle w:val="a3"/>
            <w:rFonts w:ascii="Times New Roman" w:hAnsi="Times New Roman" w:cs="Times New Roman"/>
            <w:color w:val="auto"/>
            <w:sz w:val="24"/>
            <w:szCs w:val="24"/>
            <w:u w:val="none"/>
          </w:rPr>
          <w:t>подпунктом "б" пункта 2 части 1 статьи 43</w:t>
        </w:r>
      </w:hyperlink>
      <w:r w:rsidR="0051523A" w:rsidRPr="0051523A">
        <w:rPr>
          <w:rFonts w:ascii="Times New Roman" w:hAnsi="Times New Roman" w:cs="Times New Roman"/>
          <w:sz w:val="24"/>
          <w:szCs w:val="24"/>
        </w:rPr>
        <w:t>Федерального закона</w:t>
      </w:r>
      <w:r w:rsidR="0051523A">
        <w:rPr>
          <w:rFonts w:ascii="Times New Roman" w:hAnsi="Times New Roman" w:cs="Times New Roman"/>
          <w:sz w:val="24"/>
          <w:szCs w:val="24"/>
        </w:rPr>
        <w:t xml:space="preserve"> о контрактной системе</w:t>
      </w:r>
      <w:r w:rsidR="0051523A" w:rsidRPr="0051523A">
        <w:rPr>
          <w:rFonts w:ascii="Times New Roman" w:hAnsi="Times New Roman" w:cs="Times New Roman"/>
          <w:sz w:val="24"/>
          <w:szCs w:val="24"/>
        </w:rPr>
        <w:t xml:space="preserve">. </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Для участия в конкурентном способе заявка на участие в закупке, если иное не предусмотрено Федеральным законом</w:t>
      </w:r>
      <w:r w:rsidR="00D1218E" w:rsidRPr="00CF4B75">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по текст</w:t>
      </w:r>
      <w:proofErr w:type="gramStart"/>
      <w:r w:rsidR="00D1218E" w:rsidRPr="00CF4B75">
        <w:rPr>
          <w:rFonts w:ascii="Times New Roman" w:hAnsi="Times New Roman" w:cs="Times New Roman"/>
          <w:sz w:val="24"/>
          <w:szCs w:val="24"/>
        </w:rPr>
        <w:t>у-</w:t>
      </w:r>
      <w:proofErr w:type="gramEnd"/>
      <w:r w:rsidR="00D1218E" w:rsidRPr="00CF4B75">
        <w:rPr>
          <w:rFonts w:ascii="Times New Roman" w:hAnsi="Times New Roman" w:cs="Times New Roman"/>
          <w:sz w:val="24"/>
          <w:szCs w:val="24"/>
        </w:rPr>
        <w:t xml:space="preserve"> Закон о контрактной системе)</w:t>
      </w:r>
      <w:r w:rsidRPr="00CF4B75">
        <w:rPr>
          <w:rFonts w:ascii="Times New Roman" w:hAnsi="Times New Roman" w:cs="Times New Roman"/>
          <w:sz w:val="24"/>
          <w:szCs w:val="24"/>
        </w:rPr>
        <w:t>, должна содержать:</w:t>
      </w:r>
    </w:p>
    <w:p w:rsidR="001F7A0B" w:rsidRPr="001E6A72" w:rsidRDefault="001F7A0B" w:rsidP="001F7A0B">
      <w:pPr>
        <w:spacing w:after="0" w:line="240" w:lineRule="auto"/>
        <w:ind w:firstLine="426"/>
        <w:jc w:val="both"/>
        <w:rPr>
          <w:rFonts w:ascii="Times New Roman" w:hAnsi="Times New Roman" w:cs="Times New Roman"/>
          <w:b/>
          <w:i/>
          <w:sz w:val="24"/>
          <w:szCs w:val="24"/>
        </w:rPr>
      </w:pPr>
      <w:r w:rsidRPr="001E6A72">
        <w:rPr>
          <w:rFonts w:ascii="Times New Roman" w:hAnsi="Times New Roman" w:cs="Times New Roman"/>
          <w:b/>
          <w:i/>
          <w:sz w:val="24"/>
          <w:szCs w:val="24"/>
        </w:rPr>
        <w:t>1) информацию и документы об участнике закупки:</w:t>
      </w:r>
    </w:p>
    <w:p w:rsidR="001F7A0B" w:rsidRPr="00267FF9" w:rsidRDefault="001F7A0B" w:rsidP="001F7A0B">
      <w:pPr>
        <w:spacing w:after="0" w:line="240" w:lineRule="auto"/>
        <w:ind w:firstLine="426"/>
        <w:jc w:val="both"/>
        <w:rPr>
          <w:rFonts w:ascii="Times New Roman" w:hAnsi="Times New Roman" w:cs="Times New Roman"/>
          <w:sz w:val="24"/>
          <w:szCs w:val="24"/>
          <w:u w:val="single"/>
        </w:rPr>
      </w:pPr>
      <w:r w:rsidRPr="00CF4B75">
        <w:rPr>
          <w:rFonts w:ascii="Times New Roman" w:hAnsi="Times New Roman" w:cs="Times New Roman"/>
          <w:sz w:val="24"/>
          <w:szCs w:val="24"/>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r w:rsidRPr="00267FF9">
        <w:rPr>
          <w:rFonts w:ascii="Times New Roman" w:hAnsi="Times New Roman" w:cs="Times New Roman"/>
          <w:sz w:val="24"/>
          <w:szCs w:val="24"/>
          <w:u w:val="single"/>
        </w:rPr>
        <w:t>;</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в) идентификационный номер налогоплательщика (при наличии) лиц, указанных в </w:t>
      </w:r>
      <w:hyperlink r:id="rId6" w:anchor="block_10432" w:history="1">
        <w:r w:rsidRPr="00CF4B75">
          <w:rPr>
            <w:rStyle w:val="a3"/>
            <w:rFonts w:ascii="Times New Roman" w:hAnsi="Times New Roman" w:cs="Times New Roman"/>
            <w:color w:val="auto"/>
            <w:sz w:val="24"/>
            <w:szCs w:val="24"/>
            <w:u w:val="none"/>
          </w:rPr>
          <w:t>пунктах 2</w:t>
        </w:r>
      </w:hyperlink>
      <w:r w:rsidRPr="00CF4B75">
        <w:rPr>
          <w:rFonts w:ascii="Times New Roman" w:hAnsi="Times New Roman" w:cs="Times New Roman"/>
          <w:sz w:val="24"/>
          <w:szCs w:val="24"/>
        </w:rPr>
        <w:t xml:space="preserve"> и </w:t>
      </w:r>
      <w:hyperlink r:id="rId7" w:anchor="block_10433" w:history="1">
        <w:r w:rsidRPr="00CF4B75">
          <w:rPr>
            <w:rStyle w:val="a3"/>
            <w:rFonts w:ascii="Times New Roman" w:hAnsi="Times New Roman" w:cs="Times New Roman"/>
            <w:color w:val="auto"/>
            <w:sz w:val="24"/>
            <w:szCs w:val="24"/>
            <w:u w:val="none"/>
          </w:rPr>
          <w:t>3 части 3 статьи 104</w:t>
        </w:r>
      </w:hyperlink>
      <w:r w:rsidRPr="00CF4B75">
        <w:rPr>
          <w:rFonts w:ascii="Times New Roman" w:hAnsi="Times New Roman" w:cs="Times New Roman"/>
          <w:sz w:val="24"/>
          <w:szCs w:val="24"/>
        </w:rPr>
        <w:t xml:space="preserve"> </w:t>
      </w:r>
      <w:r w:rsidR="006D608C" w:rsidRPr="00CF4B75">
        <w:rPr>
          <w:rFonts w:ascii="Times New Roman" w:hAnsi="Times New Roman" w:cs="Times New Roman"/>
          <w:sz w:val="24"/>
          <w:szCs w:val="24"/>
        </w:rPr>
        <w:t>Ф</w:t>
      </w:r>
      <w:r w:rsidRPr="00CF4B75">
        <w:rPr>
          <w:rFonts w:ascii="Times New Roman" w:hAnsi="Times New Roman" w:cs="Times New Roman"/>
          <w:sz w:val="24"/>
          <w:szCs w:val="24"/>
        </w:rPr>
        <w:t>едерального закона</w:t>
      </w:r>
      <w:r w:rsidR="006D608C" w:rsidRPr="00CF4B75">
        <w:rPr>
          <w:rFonts w:ascii="Times New Roman" w:hAnsi="Times New Roman" w:cs="Times New Roman"/>
          <w:sz w:val="24"/>
          <w:szCs w:val="24"/>
        </w:rPr>
        <w:t xml:space="preserve"> о контрактной системе</w:t>
      </w:r>
      <w:r w:rsidRPr="00CF4B75">
        <w:rPr>
          <w:rFonts w:ascii="Times New Roman" w:hAnsi="Times New Roman" w:cs="Times New Roman"/>
          <w:sz w:val="24"/>
          <w:szCs w:val="24"/>
        </w:rPr>
        <w:t>,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г) адрес юридического лица, в том числе иностранного юридического лица (если </w:t>
      </w:r>
      <w:proofErr w:type="gramStart"/>
      <w:r w:rsidRPr="00CF4B75">
        <w:rPr>
          <w:rFonts w:ascii="Times New Roman" w:hAnsi="Times New Roman" w:cs="Times New Roman"/>
          <w:sz w:val="24"/>
          <w:szCs w:val="24"/>
        </w:rPr>
        <w:t>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w:t>
      </w:r>
      <w:proofErr w:type="gramEnd"/>
      <w:r w:rsidRPr="00CF4B75">
        <w:rPr>
          <w:rFonts w:ascii="Times New Roman" w:hAnsi="Times New Roman" w:cs="Times New Roman"/>
          <w:sz w:val="24"/>
          <w:szCs w:val="24"/>
        </w:rPr>
        <w:t xml:space="preserve">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1F7A0B" w:rsidRPr="00CF4B75" w:rsidRDefault="001F7A0B" w:rsidP="001F7A0B">
      <w:pPr>
        <w:spacing w:after="0" w:line="240" w:lineRule="auto"/>
        <w:ind w:firstLine="426"/>
        <w:jc w:val="both"/>
        <w:rPr>
          <w:rFonts w:ascii="Times New Roman" w:hAnsi="Times New Roman" w:cs="Times New Roman"/>
          <w:sz w:val="24"/>
          <w:szCs w:val="24"/>
        </w:rPr>
      </w:pPr>
      <w:proofErr w:type="spellStart"/>
      <w:r w:rsidRPr="00CF4B75">
        <w:rPr>
          <w:rFonts w:ascii="Times New Roman" w:hAnsi="Times New Roman" w:cs="Times New Roman"/>
          <w:sz w:val="24"/>
          <w:szCs w:val="24"/>
        </w:rPr>
        <w:t>д</w:t>
      </w:r>
      <w:proofErr w:type="spellEnd"/>
      <w:r w:rsidRPr="00CF4B75">
        <w:rPr>
          <w:rFonts w:ascii="Times New Roman" w:hAnsi="Times New Roman" w:cs="Times New Roman"/>
          <w:sz w:val="24"/>
          <w:szCs w:val="24"/>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1F7A0B" w:rsidRPr="00CF4B75" w:rsidRDefault="001F7A0B" w:rsidP="001F7A0B">
      <w:pPr>
        <w:spacing w:after="0" w:line="240" w:lineRule="auto"/>
        <w:ind w:firstLine="426"/>
        <w:jc w:val="both"/>
        <w:rPr>
          <w:rFonts w:ascii="Times New Roman" w:hAnsi="Times New Roman" w:cs="Times New Roman"/>
          <w:sz w:val="24"/>
          <w:szCs w:val="24"/>
        </w:rPr>
      </w:pPr>
      <w:proofErr w:type="gramStart"/>
      <w:r w:rsidRPr="00CF4B75">
        <w:rPr>
          <w:rFonts w:ascii="Times New Roman" w:hAnsi="Times New Roman" w:cs="Times New Roman"/>
          <w:sz w:val="24"/>
          <w:szCs w:val="24"/>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CF4B75">
        <w:rPr>
          <w:rFonts w:ascii="Times New Roman" w:hAnsi="Times New Roman" w:cs="Times New Roman"/>
          <w:sz w:val="24"/>
          <w:szCs w:val="24"/>
        </w:rPr>
        <w:t xml:space="preserve"> </w:t>
      </w:r>
      <w:proofErr w:type="gramStart"/>
      <w:r w:rsidRPr="00CF4B75">
        <w:rPr>
          <w:rFonts w:ascii="Times New Roman" w:hAnsi="Times New Roman" w:cs="Times New Roman"/>
          <w:sz w:val="24"/>
          <w:szCs w:val="24"/>
        </w:rPr>
        <w:t xml:space="preserve">с законодательством </w:t>
      </w:r>
      <w:r w:rsidRPr="00CF4B75">
        <w:rPr>
          <w:rFonts w:ascii="Times New Roman" w:hAnsi="Times New Roman" w:cs="Times New Roman"/>
          <w:sz w:val="24"/>
          <w:szCs w:val="24"/>
        </w:rPr>
        <w:lastRenderedPageBreak/>
        <w:t>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1F7A0B" w:rsidRPr="00CF4B75" w:rsidRDefault="001F7A0B" w:rsidP="001F7A0B">
      <w:pPr>
        <w:spacing w:after="0" w:line="240" w:lineRule="auto"/>
        <w:ind w:firstLine="426"/>
        <w:jc w:val="both"/>
        <w:rPr>
          <w:rFonts w:ascii="Times New Roman" w:hAnsi="Times New Roman" w:cs="Times New Roman"/>
          <w:sz w:val="24"/>
          <w:szCs w:val="24"/>
        </w:rPr>
      </w:pPr>
      <w:proofErr w:type="spellStart"/>
      <w:r w:rsidRPr="00CF4B75">
        <w:rPr>
          <w:rFonts w:ascii="Times New Roman" w:hAnsi="Times New Roman" w:cs="Times New Roman"/>
          <w:sz w:val="24"/>
          <w:szCs w:val="24"/>
        </w:rPr>
        <w:t>з</w:t>
      </w:r>
      <w:proofErr w:type="spellEnd"/>
      <w:r w:rsidRPr="00CF4B7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к) декларация о принадлежности участника закупки к организации инвалидов, предусмотренной </w:t>
      </w:r>
      <w:hyperlink r:id="rId8" w:anchor="block_292" w:history="1">
        <w:r w:rsidRPr="00CF4B75">
          <w:rPr>
            <w:rStyle w:val="a3"/>
            <w:rFonts w:ascii="Times New Roman" w:hAnsi="Times New Roman" w:cs="Times New Roman"/>
            <w:color w:val="auto"/>
            <w:sz w:val="24"/>
            <w:szCs w:val="24"/>
            <w:u w:val="none"/>
          </w:rPr>
          <w:t>частью 2 статьи 29</w:t>
        </w:r>
      </w:hyperlink>
      <w:r w:rsidRPr="00CF4B75">
        <w:rPr>
          <w:rFonts w:ascii="Times New Roman" w:hAnsi="Times New Roman" w:cs="Times New Roman"/>
          <w:sz w:val="24"/>
          <w:szCs w:val="24"/>
        </w:rPr>
        <w:t xml:space="preserve"> Федерального закона</w:t>
      </w:r>
      <w:r w:rsidR="002A56A9" w:rsidRPr="00CF4B75">
        <w:rPr>
          <w:rFonts w:ascii="Times New Roman" w:hAnsi="Times New Roman" w:cs="Times New Roman"/>
          <w:sz w:val="24"/>
          <w:szCs w:val="24"/>
        </w:rPr>
        <w:t xml:space="preserve"> о контрактной системе</w:t>
      </w:r>
      <w:r w:rsidRPr="00CF4B75">
        <w:rPr>
          <w:rFonts w:ascii="Times New Roman" w:hAnsi="Times New Roman" w:cs="Times New Roman"/>
          <w:sz w:val="24"/>
          <w:szCs w:val="24"/>
        </w:rPr>
        <w:t xml:space="preserve"> (если участник закупки является такой организацией);</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9" w:anchor="block_3030" w:history="1">
        <w:r w:rsidRPr="00CF4B75">
          <w:rPr>
            <w:rStyle w:val="a3"/>
            <w:rFonts w:ascii="Times New Roman" w:hAnsi="Times New Roman" w:cs="Times New Roman"/>
            <w:color w:val="auto"/>
            <w:sz w:val="24"/>
            <w:szCs w:val="24"/>
            <w:u w:val="none"/>
          </w:rPr>
          <w:t>частью 3 статьи 30</w:t>
        </w:r>
      </w:hyperlink>
      <w:r w:rsidRPr="00CF4B75">
        <w:rPr>
          <w:rFonts w:ascii="Times New Roman" w:hAnsi="Times New Roman" w:cs="Times New Roman"/>
          <w:sz w:val="24"/>
          <w:szCs w:val="24"/>
        </w:rPr>
        <w:t xml:space="preserve"> Федерального закона</w:t>
      </w:r>
      <w:r w:rsidR="002A56A9" w:rsidRPr="00CF4B75">
        <w:rPr>
          <w:rFonts w:ascii="Times New Roman" w:hAnsi="Times New Roman" w:cs="Times New Roman"/>
          <w:sz w:val="24"/>
          <w:szCs w:val="24"/>
        </w:rPr>
        <w:t xml:space="preserve"> о контрактной системе</w:t>
      </w:r>
      <w:r w:rsidRPr="00CF4B75">
        <w:rPr>
          <w:rFonts w:ascii="Times New Roman" w:hAnsi="Times New Roman" w:cs="Times New Roman"/>
          <w:sz w:val="24"/>
          <w:szCs w:val="24"/>
        </w:rPr>
        <w:t>;</w:t>
      </w:r>
    </w:p>
    <w:p w:rsidR="001F7A0B" w:rsidRPr="00CF4B75" w:rsidRDefault="001F7A0B" w:rsidP="001F7A0B">
      <w:pPr>
        <w:spacing w:after="0" w:line="240" w:lineRule="auto"/>
        <w:ind w:firstLine="426"/>
        <w:jc w:val="both"/>
        <w:rPr>
          <w:rFonts w:ascii="Times New Roman" w:hAnsi="Times New Roman" w:cs="Times New Roman"/>
          <w:sz w:val="24"/>
          <w:szCs w:val="24"/>
        </w:rPr>
      </w:pPr>
      <w:proofErr w:type="gramStart"/>
      <w:r w:rsidRPr="00CF4B75">
        <w:rPr>
          <w:rFonts w:ascii="Times New Roman" w:hAnsi="Times New Roman" w:cs="Times New Roman"/>
          <w:sz w:val="24"/>
          <w:szCs w:val="24"/>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CF4B75">
        <w:rPr>
          <w:rFonts w:ascii="Times New Roman" w:hAnsi="Times New Roman" w:cs="Times New Roman"/>
          <w:sz w:val="24"/>
          <w:szCs w:val="24"/>
        </w:rPr>
        <w:t xml:space="preserve"> сделкой;</w:t>
      </w:r>
    </w:p>
    <w:p w:rsidR="001F7A0B" w:rsidRPr="00B220D6" w:rsidRDefault="001F7A0B" w:rsidP="001F7A0B">
      <w:pPr>
        <w:spacing w:after="0" w:line="240" w:lineRule="auto"/>
        <w:ind w:firstLine="426"/>
        <w:jc w:val="both"/>
        <w:rPr>
          <w:rFonts w:ascii="Times New Roman" w:hAnsi="Times New Roman" w:cs="Times New Roman"/>
          <w:b/>
          <w:sz w:val="24"/>
          <w:szCs w:val="24"/>
        </w:rPr>
      </w:pPr>
      <w:proofErr w:type="spellStart"/>
      <w:proofErr w:type="gramStart"/>
      <w:r w:rsidRPr="00CF4B75">
        <w:rPr>
          <w:rFonts w:ascii="Times New Roman" w:hAnsi="Times New Roman" w:cs="Times New Roman"/>
          <w:sz w:val="24"/>
          <w:szCs w:val="24"/>
        </w:rPr>
        <w:t>н</w:t>
      </w:r>
      <w:proofErr w:type="spellEnd"/>
      <w:r w:rsidRPr="00CF4B75">
        <w:rPr>
          <w:rFonts w:ascii="Times New Roman" w:hAnsi="Times New Roman" w:cs="Times New Roman"/>
          <w:sz w:val="24"/>
          <w:szCs w:val="24"/>
        </w:rPr>
        <w:t xml:space="preserve">) документы, подтверждающие соответствие участника закупки требованиям, установленным </w:t>
      </w:r>
      <w:hyperlink r:id="rId10" w:anchor="block_3111" w:history="1">
        <w:r w:rsidRPr="00CF4B75">
          <w:rPr>
            <w:rStyle w:val="a3"/>
            <w:rFonts w:ascii="Times New Roman" w:hAnsi="Times New Roman" w:cs="Times New Roman"/>
            <w:color w:val="auto"/>
            <w:sz w:val="24"/>
            <w:szCs w:val="24"/>
            <w:u w:val="none"/>
          </w:rPr>
          <w:t>пунктом 1 части 1 статьи 31</w:t>
        </w:r>
      </w:hyperlink>
      <w:r w:rsidRPr="00CF4B75">
        <w:rPr>
          <w:rFonts w:ascii="Times New Roman" w:hAnsi="Times New Roman" w:cs="Times New Roman"/>
          <w:sz w:val="24"/>
          <w:szCs w:val="24"/>
        </w:rPr>
        <w:t xml:space="preserve"> Федерального закона</w:t>
      </w:r>
      <w:r w:rsidR="00431211" w:rsidRPr="00CF4B75">
        <w:rPr>
          <w:rFonts w:ascii="Times New Roman" w:hAnsi="Times New Roman" w:cs="Times New Roman"/>
          <w:sz w:val="24"/>
          <w:szCs w:val="24"/>
        </w:rPr>
        <w:t xml:space="preserve"> о контрактной системе</w:t>
      </w:r>
      <w:r w:rsidRPr="00CF4B75">
        <w:rPr>
          <w:rFonts w:ascii="Times New Roman" w:hAnsi="Times New Roman" w:cs="Times New Roman"/>
          <w:sz w:val="24"/>
          <w:szCs w:val="24"/>
        </w:rPr>
        <w:t xml:space="preserve">, документы, подтверждающие соответствие участника закупки дополнительным требованиям, установленным в соответствии с </w:t>
      </w:r>
      <w:hyperlink r:id="rId11" w:anchor="block_3120" w:history="1">
        <w:r w:rsidRPr="00CF4B75">
          <w:rPr>
            <w:rStyle w:val="a3"/>
            <w:rFonts w:ascii="Times New Roman" w:hAnsi="Times New Roman" w:cs="Times New Roman"/>
            <w:color w:val="auto"/>
            <w:sz w:val="24"/>
            <w:szCs w:val="24"/>
            <w:u w:val="none"/>
          </w:rPr>
          <w:t>частями 2</w:t>
        </w:r>
      </w:hyperlink>
      <w:r w:rsidRPr="00CF4B75">
        <w:rPr>
          <w:rFonts w:ascii="Times New Roman" w:hAnsi="Times New Roman" w:cs="Times New Roman"/>
          <w:sz w:val="24"/>
          <w:szCs w:val="24"/>
        </w:rPr>
        <w:t xml:space="preserve"> и </w:t>
      </w:r>
      <w:hyperlink r:id="rId12" w:anchor="block_990272" w:history="1">
        <w:r w:rsidRPr="00CF4B75">
          <w:rPr>
            <w:rStyle w:val="a3"/>
            <w:rFonts w:ascii="Times New Roman" w:hAnsi="Times New Roman" w:cs="Times New Roman"/>
            <w:color w:val="auto"/>
            <w:sz w:val="24"/>
            <w:szCs w:val="24"/>
            <w:u w:val="none"/>
          </w:rPr>
          <w:t>2.1</w:t>
        </w:r>
      </w:hyperlink>
      <w:r w:rsidRPr="00CF4B75">
        <w:rPr>
          <w:rFonts w:ascii="Times New Roman" w:hAnsi="Times New Roman" w:cs="Times New Roman"/>
          <w:sz w:val="24"/>
          <w:szCs w:val="24"/>
        </w:rPr>
        <w:t xml:space="preserve"> (при наличии таких требований) статьи 31 Федерального закона</w:t>
      </w:r>
      <w:r w:rsidR="00431211" w:rsidRPr="00CF4B75">
        <w:rPr>
          <w:rFonts w:ascii="Times New Roman" w:hAnsi="Times New Roman" w:cs="Times New Roman"/>
          <w:sz w:val="24"/>
          <w:szCs w:val="24"/>
        </w:rPr>
        <w:t xml:space="preserve"> о контрактной сист</w:t>
      </w:r>
      <w:r w:rsidR="00522B11" w:rsidRPr="00CF4B75">
        <w:rPr>
          <w:rFonts w:ascii="Times New Roman" w:hAnsi="Times New Roman" w:cs="Times New Roman"/>
          <w:sz w:val="24"/>
          <w:szCs w:val="24"/>
        </w:rPr>
        <w:t>еме</w:t>
      </w:r>
      <w:r w:rsidRPr="00CF4B75">
        <w:rPr>
          <w:rFonts w:ascii="Times New Roman" w:hAnsi="Times New Roman" w:cs="Times New Roman"/>
          <w:sz w:val="24"/>
          <w:szCs w:val="24"/>
        </w:rPr>
        <w:t>, если иное не предусмотрено настоящим Федеральным законом;</w:t>
      </w:r>
      <w:proofErr w:type="gramEnd"/>
      <w:r w:rsidR="00CB2559" w:rsidRPr="00CF4B75">
        <w:rPr>
          <w:rFonts w:ascii="Times New Roman" w:hAnsi="Times New Roman" w:cs="Times New Roman"/>
          <w:sz w:val="24"/>
          <w:szCs w:val="24"/>
        </w:rPr>
        <w:t xml:space="preserve"> При участии в электронной закупк</w:t>
      </w:r>
      <w:r w:rsidR="006F6FA8" w:rsidRPr="00CF4B75">
        <w:rPr>
          <w:rFonts w:ascii="Times New Roman" w:hAnsi="Times New Roman" w:cs="Times New Roman"/>
          <w:sz w:val="24"/>
          <w:szCs w:val="24"/>
        </w:rPr>
        <w:t>е</w:t>
      </w:r>
      <w:r w:rsidR="00CB2559" w:rsidRPr="00CF4B75">
        <w:rPr>
          <w:rFonts w:ascii="Times New Roman" w:hAnsi="Times New Roman" w:cs="Times New Roman"/>
          <w:sz w:val="24"/>
          <w:szCs w:val="24"/>
        </w:rPr>
        <w:t xml:space="preserve"> руководствоваться  п.</w:t>
      </w:r>
      <w:r w:rsidR="007807E7" w:rsidRPr="00CF4B75">
        <w:rPr>
          <w:rFonts w:ascii="Times New Roman" w:hAnsi="Times New Roman" w:cs="Times New Roman"/>
          <w:sz w:val="24"/>
          <w:szCs w:val="24"/>
        </w:rPr>
        <w:t>п.3, п.5 настоящего раздела.</w:t>
      </w:r>
      <w:r w:rsidR="00CB2559" w:rsidRPr="00CF4B75">
        <w:rPr>
          <w:rFonts w:ascii="Times New Roman" w:hAnsi="Times New Roman" w:cs="Times New Roman"/>
          <w:sz w:val="24"/>
          <w:szCs w:val="24"/>
        </w:rPr>
        <w:t xml:space="preserve"> </w:t>
      </w:r>
      <w:r w:rsidR="00B220D6">
        <w:rPr>
          <w:rFonts w:ascii="Times New Roman" w:hAnsi="Times New Roman" w:cs="Times New Roman"/>
          <w:b/>
          <w:sz w:val="24"/>
          <w:szCs w:val="24"/>
        </w:rPr>
        <w:t xml:space="preserve">Установлено дополнительное требование в соответствии с </w:t>
      </w:r>
      <w:proofErr w:type="gramStart"/>
      <w:r w:rsidR="00B220D6">
        <w:rPr>
          <w:rFonts w:ascii="Times New Roman" w:hAnsi="Times New Roman" w:cs="Times New Roman"/>
          <w:b/>
          <w:sz w:val="24"/>
          <w:szCs w:val="24"/>
        </w:rPr>
        <w:t>ч</w:t>
      </w:r>
      <w:proofErr w:type="gramEnd"/>
      <w:r w:rsidR="00B220D6">
        <w:rPr>
          <w:rFonts w:ascii="Times New Roman" w:hAnsi="Times New Roman" w:cs="Times New Roman"/>
          <w:b/>
          <w:sz w:val="24"/>
          <w:szCs w:val="24"/>
        </w:rPr>
        <w:t>.2 ст. 31 44-фз. (</w:t>
      </w:r>
      <w:r w:rsidR="00661E3B">
        <w:rPr>
          <w:rFonts w:ascii="Times New Roman" w:hAnsi="Times New Roman" w:cs="Times New Roman"/>
          <w:b/>
          <w:sz w:val="24"/>
          <w:szCs w:val="24"/>
        </w:rPr>
        <w:t>см. раздел «Требования к участникам закупки»)</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о) декларация о соответствии участника закупки требованиям, установленным </w:t>
      </w:r>
      <w:hyperlink r:id="rId13" w:anchor="block_3113" w:history="1">
        <w:r w:rsidRPr="00CF4B75">
          <w:rPr>
            <w:rStyle w:val="a3"/>
            <w:rFonts w:ascii="Times New Roman" w:hAnsi="Times New Roman" w:cs="Times New Roman"/>
            <w:color w:val="auto"/>
            <w:sz w:val="24"/>
            <w:szCs w:val="24"/>
            <w:u w:val="none"/>
          </w:rPr>
          <w:t>пунктами 3 - 5</w:t>
        </w:r>
      </w:hyperlink>
      <w:r w:rsidRPr="00CF4B75">
        <w:rPr>
          <w:rFonts w:ascii="Times New Roman" w:hAnsi="Times New Roman" w:cs="Times New Roman"/>
          <w:sz w:val="24"/>
          <w:szCs w:val="24"/>
        </w:rPr>
        <w:t xml:space="preserve">, </w:t>
      </w:r>
      <w:hyperlink r:id="rId14" w:anchor="block_3117" w:history="1">
        <w:r w:rsidRPr="00CF4B75">
          <w:rPr>
            <w:rStyle w:val="a3"/>
            <w:rFonts w:ascii="Times New Roman" w:hAnsi="Times New Roman" w:cs="Times New Roman"/>
            <w:color w:val="auto"/>
            <w:sz w:val="24"/>
            <w:szCs w:val="24"/>
            <w:u w:val="none"/>
          </w:rPr>
          <w:t>7 - 11 части 1 статьи 31</w:t>
        </w:r>
      </w:hyperlink>
      <w:r w:rsidRPr="00CF4B75">
        <w:rPr>
          <w:rFonts w:ascii="Times New Roman" w:hAnsi="Times New Roman" w:cs="Times New Roman"/>
          <w:sz w:val="24"/>
          <w:szCs w:val="24"/>
        </w:rPr>
        <w:t xml:space="preserve"> Федерального закона</w:t>
      </w:r>
      <w:r w:rsidR="00A15BC8" w:rsidRPr="00CF4B75">
        <w:rPr>
          <w:rFonts w:ascii="Times New Roman" w:hAnsi="Times New Roman" w:cs="Times New Roman"/>
          <w:sz w:val="24"/>
          <w:szCs w:val="24"/>
        </w:rPr>
        <w:t xml:space="preserve"> о контрактной системе</w:t>
      </w:r>
      <w:r w:rsidR="00437239" w:rsidRPr="00CF4B75">
        <w:rPr>
          <w:rFonts w:ascii="Times New Roman" w:hAnsi="Times New Roman" w:cs="Times New Roman"/>
          <w:sz w:val="24"/>
          <w:szCs w:val="24"/>
        </w:rPr>
        <w:t xml:space="preserve"> (</w:t>
      </w:r>
      <w:r w:rsidR="00A9173B" w:rsidRPr="00A9173B">
        <w:rPr>
          <w:rFonts w:ascii="Times New Roman" w:hAnsi="Times New Roman" w:cs="Times New Roman"/>
          <w:sz w:val="24"/>
          <w:szCs w:val="24"/>
        </w:rPr>
        <w:t xml:space="preserve">указанная декларация </w:t>
      </w:r>
      <w:proofErr w:type="gramStart"/>
      <w:r w:rsidR="00A9173B">
        <w:rPr>
          <w:rFonts w:ascii="Times New Roman" w:hAnsi="Times New Roman" w:cs="Times New Roman"/>
          <w:sz w:val="24"/>
          <w:szCs w:val="24"/>
        </w:rPr>
        <w:t>может</w:t>
      </w:r>
      <w:proofErr w:type="gramEnd"/>
      <w:r w:rsidR="00A9173B">
        <w:rPr>
          <w:rFonts w:ascii="Times New Roman" w:hAnsi="Times New Roman" w:cs="Times New Roman"/>
          <w:sz w:val="24"/>
          <w:szCs w:val="24"/>
        </w:rPr>
        <w:t xml:space="preserve"> </w:t>
      </w:r>
      <w:r w:rsidR="00A9173B" w:rsidRPr="00A9173B">
        <w:rPr>
          <w:rFonts w:ascii="Times New Roman" w:hAnsi="Times New Roman" w:cs="Times New Roman"/>
          <w:sz w:val="24"/>
          <w:szCs w:val="24"/>
        </w:rPr>
        <w:t>предоставляется с использованием программно-аппаратных средств электронной площадки</w:t>
      </w:r>
      <w:r w:rsidR="00437239" w:rsidRPr="00CF4B75">
        <w:rPr>
          <w:rFonts w:ascii="Times New Roman" w:hAnsi="Times New Roman" w:cs="Times New Roman"/>
          <w:sz w:val="24"/>
          <w:szCs w:val="24"/>
        </w:rPr>
        <w:t>)</w:t>
      </w:r>
      <w:r w:rsidRPr="00CF4B75">
        <w:rPr>
          <w:rFonts w:ascii="Times New Roman" w:hAnsi="Times New Roman" w:cs="Times New Roman"/>
          <w:sz w:val="24"/>
          <w:szCs w:val="24"/>
        </w:rPr>
        <w:t>;</w:t>
      </w:r>
    </w:p>
    <w:p w:rsidR="001F7A0B" w:rsidRPr="00CF4B75" w:rsidRDefault="001F7A0B" w:rsidP="001F7A0B">
      <w:pPr>
        <w:spacing w:after="0" w:line="240" w:lineRule="auto"/>
        <w:ind w:firstLine="426"/>
        <w:jc w:val="both"/>
        <w:rPr>
          <w:rFonts w:ascii="Times New Roman" w:hAnsi="Times New Roman" w:cs="Times New Roman"/>
          <w:sz w:val="24"/>
          <w:szCs w:val="24"/>
        </w:rPr>
      </w:pPr>
      <w:proofErr w:type="spellStart"/>
      <w:r w:rsidRPr="00CF4B75">
        <w:rPr>
          <w:rFonts w:ascii="Times New Roman" w:hAnsi="Times New Roman" w:cs="Times New Roman"/>
          <w:sz w:val="24"/>
          <w:szCs w:val="24"/>
        </w:rPr>
        <w:t>п</w:t>
      </w:r>
      <w:proofErr w:type="spellEnd"/>
      <w:r w:rsidRPr="00CF4B75">
        <w:rPr>
          <w:rFonts w:ascii="Times New Roman" w:hAnsi="Times New Roman" w:cs="Times New Roman"/>
          <w:sz w:val="24"/>
          <w:szCs w:val="24"/>
        </w:rPr>
        <w:t>)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CF4B75">
        <w:rPr>
          <w:rFonts w:ascii="Times New Roman" w:hAnsi="Times New Roman" w:cs="Times New Roman"/>
          <w:sz w:val="24"/>
          <w:szCs w:val="24"/>
        </w:rPr>
        <w:t>дств в к</w:t>
      </w:r>
      <w:proofErr w:type="gramEnd"/>
      <w:r w:rsidRPr="00CF4B75">
        <w:rPr>
          <w:rFonts w:ascii="Times New Roman" w:hAnsi="Times New Roman" w:cs="Times New Roman"/>
          <w:sz w:val="24"/>
          <w:szCs w:val="24"/>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1F7A0B" w:rsidRPr="00CF4B75" w:rsidRDefault="001F7A0B" w:rsidP="001F7A0B">
      <w:pPr>
        <w:spacing w:after="0" w:line="240" w:lineRule="auto"/>
        <w:ind w:firstLine="426"/>
        <w:jc w:val="both"/>
        <w:rPr>
          <w:rFonts w:ascii="Times New Roman" w:hAnsi="Times New Roman" w:cs="Times New Roman"/>
          <w:sz w:val="24"/>
          <w:szCs w:val="24"/>
        </w:rPr>
      </w:pPr>
      <w:proofErr w:type="spellStart"/>
      <w:r w:rsidRPr="00CF4B75">
        <w:rPr>
          <w:rFonts w:ascii="Times New Roman" w:hAnsi="Times New Roman" w:cs="Times New Roman"/>
          <w:sz w:val="24"/>
          <w:szCs w:val="24"/>
        </w:rPr>
        <w:t>р</w:t>
      </w:r>
      <w:proofErr w:type="spellEnd"/>
      <w:r w:rsidRPr="00CF4B75">
        <w:rPr>
          <w:rFonts w:ascii="Times New Roman" w:hAnsi="Times New Roman" w:cs="Times New Roman"/>
          <w:sz w:val="24"/>
          <w:szCs w:val="24"/>
        </w:rPr>
        <w:t xml:space="preserve">) в случае проведения электронного конкурса и установления критерия, предусмотренного </w:t>
      </w:r>
      <w:hyperlink r:id="rId15" w:anchor="block_3214" w:history="1">
        <w:r w:rsidRPr="00CF4B75">
          <w:rPr>
            <w:rStyle w:val="a3"/>
            <w:rFonts w:ascii="Times New Roman" w:hAnsi="Times New Roman" w:cs="Times New Roman"/>
            <w:color w:val="auto"/>
            <w:sz w:val="24"/>
            <w:szCs w:val="24"/>
            <w:u w:val="none"/>
          </w:rPr>
          <w:t>пунктом 4 части 1 статьи 32</w:t>
        </w:r>
      </w:hyperlink>
      <w:r w:rsidRPr="00CF4B75">
        <w:rPr>
          <w:rFonts w:ascii="Times New Roman" w:hAnsi="Times New Roman" w:cs="Times New Roman"/>
          <w:sz w:val="24"/>
          <w:szCs w:val="24"/>
        </w:rPr>
        <w:t xml:space="preserve"> </w:t>
      </w:r>
      <w:r w:rsidR="00EB6091" w:rsidRPr="00CF4B75">
        <w:rPr>
          <w:rFonts w:ascii="Times New Roman" w:hAnsi="Times New Roman" w:cs="Times New Roman"/>
          <w:sz w:val="24"/>
          <w:szCs w:val="24"/>
        </w:rPr>
        <w:t>Фе</w:t>
      </w:r>
      <w:r w:rsidRPr="00CF4B75">
        <w:rPr>
          <w:rFonts w:ascii="Times New Roman" w:hAnsi="Times New Roman" w:cs="Times New Roman"/>
          <w:sz w:val="24"/>
          <w:szCs w:val="24"/>
        </w:rPr>
        <w:t>дерального закона</w:t>
      </w:r>
      <w:r w:rsidR="00EB6091" w:rsidRPr="00CF4B75">
        <w:rPr>
          <w:rFonts w:ascii="Times New Roman" w:hAnsi="Times New Roman" w:cs="Times New Roman"/>
          <w:sz w:val="24"/>
          <w:szCs w:val="24"/>
        </w:rPr>
        <w:t xml:space="preserve"> о контрактной </w:t>
      </w:r>
      <w:r w:rsidR="00EB6091" w:rsidRPr="00CF4B75">
        <w:rPr>
          <w:rFonts w:ascii="Times New Roman" w:hAnsi="Times New Roman" w:cs="Times New Roman"/>
          <w:sz w:val="24"/>
          <w:szCs w:val="24"/>
        </w:rPr>
        <w:lastRenderedPageBreak/>
        <w:t>системе</w:t>
      </w:r>
      <w:r w:rsidRPr="00CF4B75">
        <w:rPr>
          <w:rFonts w:ascii="Times New Roman" w:hAnsi="Times New Roman" w:cs="Times New Roman"/>
          <w:sz w:val="24"/>
          <w:szCs w:val="24"/>
        </w:rPr>
        <w:t>,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1F7A0B" w:rsidRPr="008F345A" w:rsidRDefault="001F7A0B" w:rsidP="001F7A0B">
      <w:pPr>
        <w:spacing w:after="0" w:line="240" w:lineRule="auto"/>
        <w:ind w:firstLine="426"/>
        <w:jc w:val="both"/>
        <w:rPr>
          <w:rFonts w:ascii="Times New Roman" w:hAnsi="Times New Roman" w:cs="Times New Roman"/>
          <w:b/>
          <w:i/>
          <w:sz w:val="24"/>
          <w:szCs w:val="24"/>
        </w:rPr>
      </w:pPr>
      <w:r w:rsidRPr="008F345A">
        <w:rPr>
          <w:rFonts w:ascii="Times New Roman" w:hAnsi="Times New Roman" w:cs="Times New Roman"/>
          <w:b/>
          <w:i/>
          <w:sz w:val="24"/>
          <w:szCs w:val="24"/>
        </w:rPr>
        <w:t>2) предложение участника закупки в отношении объекта закупки:</w:t>
      </w:r>
    </w:p>
    <w:p w:rsidR="00967888" w:rsidRPr="00967888" w:rsidRDefault="001F7A0B" w:rsidP="00967888">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а) </w:t>
      </w:r>
      <w:r w:rsidR="00967888" w:rsidRPr="00967888">
        <w:rPr>
          <w:rFonts w:ascii="Times New Roman" w:hAnsi="Times New Roman" w:cs="Times New Roman"/>
          <w:sz w:val="24"/>
          <w:szCs w:val="24"/>
        </w:rPr>
        <w:t xml:space="preserve">наименование страны происхождения товара в соответствии с </w:t>
      </w:r>
      <w:hyperlink r:id="rId16" w:history="1">
        <w:r w:rsidR="00967888" w:rsidRPr="00967888">
          <w:rPr>
            <w:rStyle w:val="a3"/>
            <w:rFonts w:ascii="Times New Roman" w:hAnsi="Times New Roman" w:cs="Times New Roman"/>
            <w:color w:val="auto"/>
            <w:sz w:val="24"/>
            <w:szCs w:val="24"/>
            <w:u w:val="none"/>
          </w:rPr>
          <w:t>общероссийским классификатором</w:t>
        </w:r>
      </w:hyperlink>
      <w:r w:rsidR="00967888" w:rsidRPr="00967888">
        <w:rPr>
          <w:rFonts w:ascii="Times New Roman" w:hAnsi="Times New Roman" w:cs="Times New Roman"/>
          <w:sz w:val="24"/>
          <w:szCs w:val="24"/>
        </w:rPr>
        <w:t xml:space="preserve">, используемым для идентификации стран мира, с учетом положений </w:t>
      </w:r>
      <w:hyperlink r:id="rId17" w:anchor="block_432" w:history="1">
        <w:r w:rsidR="00967888" w:rsidRPr="00967888">
          <w:rPr>
            <w:rStyle w:val="a3"/>
            <w:rFonts w:ascii="Times New Roman" w:hAnsi="Times New Roman" w:cs="Times New Roman"/>
            <w:color w:val="auto"/>
            <w:sz w:val="24"/>
            <w:szCs w:val="24"/>
            <w:u w:val="none"/>
          </w:rPr>
          <w:t>части 2</w:t>
        </w:r>
      </w:hyperlink>
      <w:r w:rsidR="00967888" w:rsidRPr="00967888">
        <w:rPr>
          <w:rFonts w:ascii="Times New Roman" w:hAnsi="Times New Roman" w:cs="Times New Roman"/>
          <w:sz w:val="24"/>
          <w:szCs w:val="24"/>
        </w:rPr>
        <w:t xml:space="preserve"> ст.43 44-фз;</w:t>
      </w:r>
    </w:p>
    <w:p w:rsidR="001F7A0B" w:rsidRPr="00CF4B75" w:rsidRDefault="001F7A0B" w:rsidP="001F7A0B">
      <w:pPr>
        <w:spacing w:after="0" w:line="240" w:lineRule="auto"/>
        <w:ind w:firstLine="426"/>
        <w:jc w:val="both"/>
        <w:rPr>
          <w:rFonts w:ascii="Times New Roman" w:hAnsi="Times New Roman" w:cs="Times New Roman"/>
          <w:sz w:val="24"/>
          <w:szCs w:val="24"/>
        </w:rPr>
      </w:pPr>
      <w:proofErr w:type="gramStart"/>
      <w:r w:rsidRPr="00CF4B75">
        <w:rPr>
          <w:rFonts w:ascii="Times New Roman" w:hAnsi="Times New Roman" w:cs="Times New Roman"/>
          <w:sz w:val="24"/>
          <w:szCs w:val="24"/>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w:t>
      </w:r>
      <w:proofErr w:type="gramEnd"/>
      <w:r w:rsidRPr="00CF4B75">
        <w:rPr>
          <w:rFonts w:ascii="Times New Roman" w:hAnsi="Times New Roman" w:cs="Times New Roman"/>
          <w:sz w:val="24"/>
          <w:szCs w:val="24"/>
        </w:rPr>
        <w:t xml:space="preserve">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7A0B" w:rsidRPr="00CF4B75" w:rsidRDefault="00037E45"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в</w:t>
      </w:r>
      <w:r w:rsidR="001F7A0B" w:rsidRPr="00CF4B75">
        <w:rPr>
          <w:rFonts w:ascii="Times New Roman" w:hAnsi="Times New Roman" w:cs="Times New Roman"/>
          <w:sz w:val="24"/>
          <w:szCs w:val="24"/>
        </w:rPr>
        <w:t xml:space="preserve">) с учетом положений </w:t>
      </w:r>
      <w:hyperlink r:id="rId18" w:anchor="block_432" w:history="1">
        <w:r w:rsidR="001F7A0B" w:rsidRPr="00CF4B75">
          <w:rPr>
            <w:rStyle w:val="a3"/>
            <w:rFonts w:ascii="Times New Roman" w:hAnsi="Times New Roman" w:cs="Times New Roman"/>
            <w:color w:val="auto"/>
            <w:sz w:val="24"/>
            <w:szCs w:val="24"/>
            <w:u w:val="none"/>
          </w:rPr>
          <w:t>части 2</w:t>
        </w:r>
      </w:hyperlink>
      <w:r w:rsidR="001F7A0B" w:rsidRPr="00CF4B75">
        <w:rPr>
          <w:rFonts w:ascii="Times New Roman" w:hAnsi="Times New Roman" w:cs="Times New Roman"/>
          <w:sz w:val="24"/>
          <w:szCs w:val="24"/>
        </w:rPr>
        <w:t xml:space="preserve">  статьи </w:t>
      </w:r>
      <w:r w:rsidR="003259E9" w:rsidRPr="00CF4B75">
        <w:rPr>
          <w:rFonts w:ascii="Times New Roman" w:hAnsi="Times New Roman" w:cs="Times New Roman"/>
          <w:sz w:val="24"/>
          <w:szCs w:val="24"/>
        </w:rPr>
        <w:t xml:space="preserve">43 </w:t>
      </w:r>
      <w:proofErr w:type="spellStart"/>
      <w:r w:rsidR="003259E9" w:rsidRPr="00CF4B75">
        <w:rPr>
          <w:rFonts w:ascii="Times New Roman" w:hAnsi="Times New Roman" w:cs="Times New Roman"/>
          <w:sz w:val="24"/>
          <w:szCs w:val="24"/>
        </w:rPr>
        <w:t>фз</w:t>
      </w:r>
      <w:proofErr w:type="spellEnd"/>
      <w:r w:rsidR="003259E9" w:rsidRPr="00CF4B75">
        <w:rPr>
          <w:rFonts w:ascii="Times New Roman" w:hAnsi="Times New Roman" w:cs="Times New Roman"/>
          <w:sz w:val="24"/>
          <w:szCs w:val="24"/>
        </w:rPr>
        <w:t xml:space="preserve"> о контрактной системе </w:t>
      </w:r>
      <w:r w:rsidR="001F7A0B" w:rsidRPr="00CF4B75">
        <w:rPr>
          <w:rFonts w:ascii="Times New Roman" w:hAnsi="Times New Roman" w:cs="Times New Roman"/>
          <w:sz w:val="24"/>
          <w:szCs w:val="24"/>
        </w:rPr>
        <w:t xml:space="preserve">предложение по критериям, предусмотренным </w:t>
      </w:r>
      <w:hyperlink r:id="rId19" w:anchor="block_3212" w:history="1">
        <w:r w:rsidR="001F7A0B" w:rsidRPr="00CF4B75">
          <w:rPr>
            <w:rStyle w:val="a3"/>
            <w:rFonts w:ascii="Times New Roman" w:hAnsi="Times New Roman" w:cs="Times New Roman"/>
            <w:color w:val="auto"/>
            <w:sz w:val="24"/>
            <w:szCs w:val="24"/>
            <w:u w:val="none"/>
          </w:rPr>
          <w:t>пунктами 2</w:t>
        </w:r>
      </w:hyperlink>
      <w:r w:rsidR="001F7A0B" w:rsidRPr="00CF4B75">
        <w:rPr>
          <w:rFonts w:ascii="Times New Roman" w:hAnsi="Times New Roman" w:cs="Times New Roman"/>
          <w:sz w:val="24"/>
          <w:szCs w:val="24"/>
        </w:rPr>
        <w:t xml:space="preserve"> и (или) </w:t>
      </w:r>
      <w:hyperlink r:id="rId20" w:anchor="block_3213" w:history="1">
        <w:r w:rsidR="001F7A0B" w:rsidRPr="00CF4B75">
          <w:rPr>
            <w:rStyle w:val="a3"/>
            <w:rFonts w:ascii="Times New Roman" w:hAnsi="Times New Roman" w:cs="Times New Roman"/>
            <w:color w:val="auto"/>
            <w:sz w:val="24"/>
            <w:szCs w:val="24"/>
            <w:u w:val="none"/>
          </w:rPr>
          <w:t>3 части 1 статьи 32</w:t>
        </w:r>
      </w:hyperlink>
      <w:r w:rsidR="001F7A0B" w:rsidRPr="00CF4B75">
        <w:rPr>
          <w:rFonts w:ascii="Times New Roman" w:hAnsi="Times New Roman" w:cs="Times New Roman"/>
          <w:sz w:val="24"/>
          <w:szCs w:val="24"/>
        </w:rPr>
        <w:t xml:space="preserve"> </w:t>
      </w:r>
      <w:r w:rsidR="009D3828" w:rsidRPr="00CF4B75">
        <w:rPr>
          <w:rFonts w:ascii="Times New Roman" w:hAnsi="Times New Roman" w:cs="Times New Roman"/>
          <w:sz w:val="24"/>
          <w:szCs w:val="24"/>
        </w:rPr>
        <w:t>федерального закона о контрактной системе</w:t>
      </w:r>
      <w:r w:rsidR="001F7A0B" w:rsidRPr="00CF4B75">
        <w:rPr>
          <w:rFonts w:ascii="Times New Roman" w:hAnsi="Times New Roman" w:cs="Times New Roman"/>
          <w:sz w:val="24"/>
          <w:szCs w:val="24"/>
        </w:rPr>
        <w:t xml:space="preserve">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1F7A0B" w:rsidRPr="00CF4B75" w:rsidRDefault="00037E45"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г</w:t>
      </w:r>
      <w:r w:rsidR="001F7A0B" w:rsidRPr="00CF4B75">
        <w:rPr>
          <w:rFonts w:ascii="Times New Roman" w:hAnsi="Times New Roman" w:cs="Times New Roman"/>
          <w:sz w:val="24"/>
          <w:szCs w:val="24"/>
        </w:rPr>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3) предложение участника закупки о цене контракта (за исключением случая, предусмотренного </w:t>
      </w:r>
      <w:r w:rsidR="000B549C" w:rsidRPr="00CF4B75">
        <w:rPr>
          <w:rFonts w:ascii="Times New Roman" w:hAnsi="Times New Roman" w:cs="Times New Roman"/>
          <w:sz w:val="24"/>
          <w:szCs w:val="24"/>
        </w:rPr>
        <w:t>под</w:t>
      </w:r>
      <w:hyperlink r:id="rId21" w:anchor="block_431004" w:history="1">
        <w:r w:rsidRPr="00CF4B75">
          <w:rPr>
            <w:rStyle w:val="a3"/>
            <w:rFonts w:ascii="Times New Roman" w:hAnsi="Times New Roman" w:cs="Times New Roman"/>
            <w:color w:val="auto"/>
            <w:sz w:val="24"/>
            <w:szCs w:val="24"/>
            <w:u w:val="none"/>
          </w:rPr>
          <w:t>пунктом 4</w:t>
        </w:r>
      </w:hyperlink>
      <w:r w:rsidRPr="00CF4B75">
        <w:rPr>
          <w:rFonts w:ascii="Times New Roman" w:hAnsi="Times New Roman" w:cs="Times New Roman"/>
          <w:sz w:val="24"/>
          <w:szCs w:val="24"/>
        </w:rPr>
        <w:t xml:space="preserve"> настояще</w:t>
      </w:r>
      <w:r w:rsidR="000B549C" w:rsidRPr="00CF4B75">
        <w:rPr>
          <w:rFonts w:ascii="Times New Roman" w:hAnsi="Times New Roman" w:cs="Times New Roman"/>
          <w:sz w:val="24"/>
          <w:szCs w:val="24"/>
        </w:rPr>
        <w:t>го пункта</w:t>
      </w:r>
      <w:r w:rsidRPr="00CF4B75">
        <w:rPr>
          <w:rFonts w:ascii="Times New Roman" w:hAnsi="Times New Roman" w:cs="Times New Roman"/>
          <w:sz w:val="24"/>
          <w:szCs w:val="24"/>
        </w:rPr>
        <w:t>);</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4) предложение участника закупки о сумме цен единиц товара, работы, услуги (в случае, предусмотренном </w:t>
      </w:r>
      <w:hyperlink r:id="rId22" w:anchor="block_2224" w:history="1">
        <w:r w:rsidRPr="00CF4B75">
          <w:rPr>
            <w:rStyle w:val="a3"/>
            <w:rFonts w:ascii="Times New Roman" w:hAnsi="Times New Roman" w:cs="Times New Roman"/>
            <w:color w:val="auto"/>
            <w:sz w:val="24"/>
            <w:szCs w:val="24"/>
            <w:u w:val="none"/>
          </w:rPr>
          <w:t>частью 24 статьи 22</w:t>
        </w:r>
      </w:hyperlink>
      <w:r w:rsidRPr="00CF4B75">
        <w:rPr>
          <w:rFonts w:ascii="Times New Roman" w:hAnsi="Times New Roman" w:cs="Times New Roman"/>
          <w:sz w:val="24"/>
          <w:szCs w:val="24"/>
        </w:rPr>
        <w:t xml:space="preserve"> Федерального закона</w:t>
      </w:r>
      <w:r w:rsidR="00A769DE" w:rsidRPr="00CF4B75">
        <w:rPr>
          <w:rFonts w:ascii="Times New Roman" w:hAnsi="Times New Roman" w:cs="Times New Roman"/>
          <w:sz w:val="24"/>
          <w:szCs w:val="24"/>
        </w:rPr>
        <w:t xml:space="preserve"> о контрактной системе</w:t>
      </w:r>
      <w:r w:rsidRPr="00CF4B75">
        <w:rPr>
          <w:rFonts w:ascii="Times New Roman" w:hAnsi="Times New Roman" w:cs="Times New Roman"/>
          <w:sz w:val="24"/>
          <w:szCs w:val="24"/>
        </w:rPr>
        <w:t>);</w:t>
      </w:r>
    </w:p>
    <w:p w:rsidR="001F7A0B" w:rsidRPr="00CF4B75" w:rsidRDefault="001F7A0B" w:rsidP="001F7A0B">
      <w:pPr>
        <w:spacing w:after="0" w:line="240" w:lineRule="auto"/>
        <w:ind w:firstLine="426"/>
        <w:jc w:val="both"/>
        <w:rPr>
          <w:rFonts w:ascii="Times New Roman" w:hAnsi="Times New Roman" w:cs="Times New Roman"/>
          <w:sz w:val="24"/>
          <w:szCs w:val="24"/>
        </w:rPr>
      </w:pPr>
      <w:proofErr w:type="gramStart"/>
      <w:r w:rsidRPr="00CF4B75">
        <w:rPr>
          <w:rFonts w:ascii="Times New Roman" w:hAnsi="Times New Roman" w:cs="Times New Roman"/>
          <w:sz w:val="24"/>
          <w:szCs w:val="24"/>
        </w:rPr>
        <w:t xml:space="preserve">5) информация и документы, предусмотренные нормативными правовыми актами, принятыми в соответствии с </w:t>
      </w:r>
      <w:hyperlink r:id="rId23" w:anchor="block_143" w:history="1">
        <w:r w:rsidRPr="00CF4B75">
          <w:rPr>
            <w:rStyle w:val="a3"/>
            <w:rFonts w:ascii="Times New Roman" w:hAnsi="Times New Roman" w:cs="Times New Roman"/>
            <w:color w:val="auto"/>
            <w:sz w:val="24"/>
            <w:szCs w:val="24"/>
            <w:u w:val="none"/>
          </w:rPr>
          <w:t>частями 3</w:t>
        </w:r>
      </w:hyperlink>
      <w:r w:rsidRPr="00CF4B75">
        <w:rPr>
          <w:rFonts w:ascii="Times New Roman" w:hAnsi="Times New Roman" w:cs="Times New Roman"/>
          <w:sz w:val="24"/>
          <w:szCs w:val="24"/>
        </w:rPr>
        <w:t xml:space="preserve"> и </w:t>
      </w:r>
      <w:hyperlink r:id="rId24" w:anchor="block_144" w:history="1">
        <w:r w:rsidRPr="00CF4B75">
          <w:rPr>
            <w:rStyle w:val="a3"/>
            <w:rFonts w:ascii="Times New Roman" w:hAnsi="Times New Roman" w:cs="Times New Roman"/>
            <w:color w:val="auto"/>
            <w:sz w:val="24"/>
            <w:szCs w:val="24"/>
            <w:u w:val="none"/>
          </w:rPr>
          <w:t>4 статьи 14</w:t>
        </w:r>
      </w:hyperlink>
      <w:r w:rsidRPr="00CF4B75">
        <w:rPr>
          <w:rFonts w:ascii="Times New Roman" w:hAnsi="Times New Roman" w:cs="Times New Roman"/>
          <w:sz w:val="24"/>
          <w:szCs w:val="24"/>
        </w:rPr>
        <w:t xml:space="preserve">  Федерального закона</w:t>
      </w:r>
      <w:r w:rsidR="008A53A3" w:rsidRPr="00CF4B75">
        <w:rPr>
          <w:rFonts w:ascii="Times New Roman" w:hAnsi="Times New Roman" w:cs="Times New Roman"/>
          <w:sz w:val="24"/>
          <w:szCs w:val="24"/>
        </w:rPr>
        <w:t xml:space="preserve"> о контрактной системе</w:t>
      </w:r>
      <w:r w:rsidRPr="00CF4B75">
        <w:rPr>
          <w:rFonts w:ascii="Times New Roman" w:hAnsi="Times New Roman" w:cs="Times New Roman"/>
          <w:sz w:val="24"/>
          <w:szCs w:val="24"/>
        </w:rPr>
        <w:t xml:space="preserve">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w:t>
      </w:r>
      <w:proofErr w:type="gramEnd"/>
      <w:r w:rsidRPr="00CF4B75">
        <w:rPr>
          <w:rFonts w:ascii="Times New Roman" w:hAnsi="Times New Roman" w:cs="Times New Roman"/>
          <w:sz w:val="24"/>
          <w:szCs w:val="24"/>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2</w:t>
      </w:r>
      <w:r w:rsidRPr="00962771">
        <w:rPr>
          <w:rFonts w:ascii="Times New Roman" w:hAnsi="Times New Roman" w:cs="Times New Roman"/>
          <w:b/>
          <w:i/>
          <w:sz w:val="24"/>
          <w:szCs w:val="24"/>
        </w:rPr>
        <w:t>. При формировании предложения участника закупки в отношении объекта закупки:</w:t>
      </w:r>
    </w:p>
    <w:p w:rsidR="00506EB5" w:rsidRPr="00506EB5" w:rsidRDefault="00506EB5" w:rsidP="00506EB5">
      <w:pPr>
        <w:spacing w:after="0" w:line="240" w:lineRule="auto"/>
        <w:ind w:firstLine="426"/>
        <w:jc w:val="both"/>
        <w:rPr>
          <w:rFonts w:ascii="Times New Roman" w:hAnsi="Times New Roman" w:cs="Times New Roman"/>
          <w:sz w:val="24"/>
          <w:szCs w:val="24"/>
        </w:rPr>
      </w:pPr>
      <w:r w:rsidRPr="00506EB5">
        <w:rPr>
          <w:rFonts w:ascii="Times New Roman" w:hAnsi="Times New Roman" w:cs="Times New Roman"/>
          <w:sz w:val="24"/>
          <w:szCs w:val="24"/>
        </w:rPr>
        <w:t xml:space="preserve">1) информация о товаре, предусмотренная </w:t>
      </w:r>
      <w:hyperlink r:id="rId25" w:anchor="block_431201" w:history="1">
        <w:r w:rsidRPr="00506EB5">
          <w:rPr>
            <w:rStyle w:val="a3"/>
            <w:rFonts w:ascii="Times New Roman" w:hAnsi="Times New Roman" w:cs="Times New Roman"/>
            <w:color w:val="auto"/>
            <w:sz w:val="24"/>
            <w:szCs w:val="24"/>
            <w:u w:val="none"/>
          </w:rPr>
          <w:t>подпунктами "а"</w:t>
        </w:r>
      </w:hyperlink>
      <w:r w:rsidRPr="00506EB5">
        <w:rPr>
          <w:rFonts w:ascii="Times New Roman" w:hAnsi="Times New Roman" w:cs="Times New Roman"/>
          <w:sz w:val="24"/>
          <w:szCs w:val="24"/>
        </w:rPr>
        <w:t xml:space="preserve"> и </w:t>
      </w:r>
      <w:hyperlink r:id="rId26" w:anchor="block_431202" w:history="1">
        <w:r w:rsidRPr="00506EB5">
          <w:rPr>
            <w:rStyle w:val="a3"/>
            <w:rFonts w:ascii="Times New Roman" w:hAnsi="Times New Roman" w:cs="Times New Roman"/>
            <w:color w:val="auto"/>
            <w:sz w:val="24"/>
            <w:szCs w:val="24"/>
            <w:u w:val="none"/>
          </w:rPr>
          <w:t>"б" пункта 2 части 1</w:t>
        </w:r>
      </w:hyperlink>
      <w:r w:rsidRPr="00506EB5">
        <w:rPr>
          <w:rFonts w:ascii="Times New Roman" w:hAnsi="Times New Roman" w:cs="Times New Roman"/>
          <w:sz w:val="24"/>
          <w:szCs w:val="24"/>
        </w:rPr>
        <w:t xml:space="preserve"> </w:t>
      </w:r>
      <w:r>
        <w:rPr>
          <w:rFonts w:ascii="Times New Roman" w:hAnsi="Times New Roman" w:cs="Times New Roman"/>
          <w:sz w:val="24"/>
          <w:szCs w:val="24"/>
        </w:rPr>
        <w:t>ст. 43 44-фз</w:t>
      </w:r>
      <w:r w:rsidRPr="00506EB5">
        <w:rPr>
          <w:rFonts w:ascii="Times New Roman" w:hAnsi="Times New Roman" w:cs="Times New Roman"/>
          <w:sz w:val="24"/>
          <w:szCs w:val="24"/>
        </w:rPr>
        <w:t xml:space="preserve">,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w:t>
      </w:r>
      <w:r w:rsidR="00610191">
        <w:rPr>
          <w:rFonts w:ascii="Times New Roman" w:hAnsi="Times New Roman" w:cs="Times New Roman"/>
          <w:sz w:val="24"/>
          <w:szCs w:val="24"/>
        </w:rPr>
        <w:t>ст. 43-44-фз</w:t>
      </w:r>
      <w:r w:rsidRPr="00506EB5">
        <w:rPr>
          <w:rFonts w:ascii="Times New Roman" w:hAnsi="Times New Roman" w:cs="Times New Roman"/>
          <w:sz w:val="24"/>
          <w:szCs w:val="24"/>
        </w:rPr>
        <w:t>,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506EB5" w:rsidRPr="00506EB5" w:rsidRDefault="00506EB5" w:rsidP="00506EB5">
      <w:pPr>
        <w:spacing w:after="0" w:line="240" w:lineRule="auto"/>
        <w:ind w:firstLine="426"/>
        <w:jc w:val="both"/>
        <w:rPr>
          <w:rFonts w:ascii="Times New Roman" w:hAnsi="Times New Roman" w:cs="Times New Roman"/>
          <w:sz w:val="24"/>
          <w:szCs w:val="24"/>
        </w:rPr>
      </w:pPr>
      <w:proofErr w:type="gramStart"/>
      <w:r w:rsidRPr="00506EB5">
        <w:rPr>
          <w:rFonts w:ascii="Times New Roman" w:hAnsi="Times New Roman" w:cs="Times New Roman"/>
          <w:sz w:val="24"/>
          <w:szCs w:val="24"/>
        </w:rPr>
        <w:t xml:space="preserve">2) информация, </w:t>
      </w:r>
      <w:r w:rsidRPr="00610191">
        <w:rPr>
          <w:rFonts w:ascii="Times New Roman" w:hAnsi="Times New Roman" w:cs="Times New Roman"/>
          <w:sz w:val="24"/>
          <w:szCs w:val="24"/>
        </w:rPr>
        <w:t xml:space="preserve">предусмотренная </w:t>
      </w:r>
      <w:hyperlink r:id="rId27" w:anchor="block_431201" w:history="1">
        <w:r w:rsidRPr="00610191">
          <w:rPr>
            <w:rStyle w:val="a3"/>
            <w:rFonts w:ascii="Times New Roman" w:hAnsi="Times New Roman" w:cs="Times New Roman"/>
            <w:color w:val="auto"/>
            <w:sz w:val="24"/>
            <w:szCs w:val="24"/>
            <w:u w:val="none"/>
          </w:rPr>
          <w:t>подпунктами "а"</w:t>
        </w:r>
      </w:hyperlink>
      <w:r w:rsidRPr="00610191">
        <w:rPr>
          <w:rFonts w:ascii="Times New Roman" w:hAnsi="Times New Roman" w:cs="Times New Roman"/>
          <w:sz w:val="24"/>
          <w:szCs w:val="24"/>
        </w:rPr>
        <w:t xml:space="preserve"> и </w:t>
      </w:r>
      <w:hyperlink r:id="rId28" w:anchor="block_431204" w:history="1">
        <w:r w:rsidRPr="00610191">
          <w:rPr>
            <w:rStyle w:val="a3"/>
            <w:rFonts w:ascii="Times New Roman" w:hAnsi="Times New Roman" w:cs="Times New Roman"/>
            <w:color w:val="auto"/>
            <w:sz w:val="24"/>
            <w:szCs w:val="24"/>
            <w:u w:val="none"/>
          </w:rPr>
          <w:t>"г" пункта 2 части 1</w:t>
        </w:r>
      </w:hyperlink>
      <w:r w:rsidRPr="00610191">
        <w:rPr>
          <w:rFonts w:ascii="Times New Roman" w:hAnsi="Times New Roman" w:cs="Times New Roman"/>
          <w:sz w:val="24"/>
          <w:szCs w:val="24"/>
        </w:rPr>
        <w:t xml:space="preserve"> </w:t>
      </w:r>
      <w:r w:rsidR="00610191" w:rsidRPr="00610191">
        <w:rPr>
          <w:rFonts w:ascii="Times New Roman" w:hAnsi="Times New Roman" w:cs="Times New Roman"/>
          <w:sz w:val="24"/>
          <w:szCs w:val="24"/>
        </w:rPr>
        <w:t>ст. 43 44-фз</w:t>
      </w:r>
      <w:r w:rsidRPr="00610191">
        <w:rPr>
          <w:rFonts w:ascii="Times New Roman" w:hAnsi="Times New Roman" w:cs="Times New Roman"/>
          <w:sz w:val="24"/>
          <w:szCs w:val="24"/>
        </w:rPr>
        <w:t xml:space="preserve">, не включается в заявку на участие в закупке в случае включения заказчиком в соответствии с </w:t>
      </w:r>
      <w:hyperlink r:id="rId29" w:anchor="block_3318" w:history="1">
        <w:r w:rsidRPr="00610191">
          <w:rPr>
            <w:rStyle w:val="a3"/>
            <w:rFonts w:ascii="Times New Roman" w:hAnsi="Times New Roman" w:cs="Times New Roman"/>
            <w:color w:val="auto"/>
            <w:sz w:val="24"/>
            <w:szCs w:val="24"/>
            <w:u w:val="none"/>
          </w:rPr>
          <w:t>пунктом 8 части 1 статьи 33</w:t>
        </w:r>
      </w:hyperlink>
      <w:r w:rsidRPr="00610191">
        <w:rPr>
          <w:rFonts w:ascii="Times New Roman" w:hAnsi="Times New Roman" w:cs="Times New Roman"/>
          <w:sz w:val="24"/>
          <w:szCs w:val="24"/>
        </w:rPr>
        <w:t xml:space="preserve"> Федерального</w:t>
      </w:r>
      <w:r w:rsidRPr="00506EB5">
        <w:rPr>
          <w:rFonts w:ascii="Times New Roman" w:hAnsi="Times New Roman" w:cs="Times New Roman"/>
          <w:sz w:val="24"/>
          <w:szCs w:val="24"/>
        </w:rPr>
        <w:t xml:space="preserve"> закона</w:t>
      </w:r>
      <w:r w:rsidR="00610191">
        <w:rPr>
          <w:rFonts w:ascii="Times New Roman" w:hAnsi="Times New Roman" w:cs="Times New Roman"/>
          <w:sz w:val="24"/>
          <w:szCs w:val="24"/>
        </w:rPr>
        <w:t xml:space="preserve"> 44-фз</w:t>
      </w:r>
      <w:r w:rsidRPr="00506EB5">
        <w:rPr>
          <w:rFonts w:ascii="Times New Roman" w:hAnsi="Times New Roman" w:cs="Times New Roman"/>
          <w:sz w:val="24"/>
          <w:szCs w:val="24"/>
        </w:rPr>
        <w:t xml:space="preserve"> в описание </w:t>
      </w:r>
      <w:r w:rsidRPr="00506EB5">
        <w:rPr>
          <w:rFonts w:ascii="Times New Roman" w:hAnsi="Times New Roman" w:cs="Times New Roman"/>
          <w:sz w:val="24"/>
          <w:szCs w:val="24"/>
        </w:rPr>
        <w:lastRenderedPageBreak/>
        <w:t>объекта закупки проектной документации, или типовой проектной документации, или сметы на капитальный ремонт объекта капитального строительства.</w:t>
      </w:r>
      <w:proofErr w:type="gramEnd"/>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3.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w:t>
      </w:r>
      <w:proofErr w:type="gramStart"/>
      <w:r w:rsidRPr="00CF4B75">
        <w:rPr>
          <w:rFonts w:ascii="Times New Roman" w:hAnsi="Times New Roman" w:cs="Times New Roman"/>
          <w:sz w:val="24"/>
          <w:szCs w:val="24"/>
        </w:rPr>
        <w:t>окончания</w:t>
      </w:r>
      <w:proofErr w:type="gramEnd"/>
      <w:r w:rsidRPr="00CF4B75">
        <w:rPr>
          <w:rFonts w:ascii="Times New Roman" w:hAnsi="Times New Roman" w:cs="Times New Roman"/>
          <w:sz w:val="24"/>
          <w:szCs w:val="24"/>
        </w:rPr>
        <w:t xml:space="preserve"> установленного в соответствии с настоящим Федеральным законом срока подачи заявок на участие в закупке.</w:t>
      </w:r>
    </w:p>
    <w:p w:rsidR="001F7A0B" w:rsidRPr="00CF4B75" w:rsidRDefault="00C55558"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4</w:t>
      </w:r>
      <w:r w:rsidR="001F7A0B" w:rsidRPr="00CF4B75">
        <w:rPr>
          <w:rFonts w:ascii="Times New Roman" w:hAnsi="Times New Roman" w:cs="Times New Roman"/>
          <w:sz w:val="24"/>
          <w:szCs w:val="24"/>
        </w:rPr>
        <w:t xml:space="preserve">. </w:t>
      </w:r>
      <w:proofErr w:type="gramStart"/>
      <w:r w:rsidR="001F7A0B" w:rsidRPr="00CF4B75">
        <w:rPr>
          <w:rFonts w:ascii="Times New Roman" w:hAnsi="Times New Roman" w:cs="Times New Roman"/>
          <w:sz w:val="24"/>
          <w:szCs w:val="24"/>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roofErr w:type="gramEnd"/>
    </w:p>
    <w:p w:rsidR="001F7A0B" w:rsidRPr="00CF4B75" w:rsidRDefault="00C55558"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5</w:t>
      </w:r>
      <w:r w:rsidR="001F7A0B" w:rsidRPr="00CF4B75">
        <w:rPr>
          <w:rFonts w:ascii="Times New Roman" w:hAnsi="Times New Roman" w:cs="Times New Roman"/>
          <w:sz w:val="24"/>
          <w:szCs w:val="24"/>
        </w:rPr>
        <w:t xml:space="preserve">. </w:t>
      </w:r>
      <w:r w:rsidR="001F7A0B" w:rsidRPr="00CF4B75">
        <w:rPr>
          <w:rFonts w:ascii="Times New Roman" w:hAnsi="Times New Roman" w:cs="Times New Roman"/>
          <w:b/>
          <w:sz w:val="24"/>
          <w:szCs w:val="24"/>
        </w:rPr>
        <w:t>При проведении электронных процедур,</w:t>
      </w:r>
      <w:r w:rsidR="001F7A0B" w:rsidRPr="00CF4B75">
        <w:rPr>
          <w:rFonts w:ascii="Times New Roman" w:hAnsi="Times New Roman" w:cs="Times New Roman"/>
          <w:sz w:val="24"/>
          <w:szCs w:val="24"/>
        </w:rPr>
        <w:t xml:space="preserve"> закрытых электронных процедур:</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Положения пункта 2 (в редакции </w:t>
      </w:r>
      <w:hyperlink r:id="rId30" w:anchor="block_5027" w:history="1">
        <w:r w:rsidRPr="00CF4B75">
          <w:rPr>
            <w:rStyle w:val="a3"/>
            <w:rFonts w:ascii="Times New Roman" w:hAnsi="Times New Roman" w:cs="Times New Roman"/>
            <w:color w:val="auto"/>
            <w:sz w:val="24"/>
            <w:szCs w:val="24"/>
            <w:u w:val="none"/>
          </w:rPr>
          <w:t>Федерального закона</w:t>
        </w:r>
      </w:hyperlink>
      <w:r w:rsidRPr="00CF4B75">
        <w:rPr>
          <w:rFonts w:ascii="Times New Roman" w:hAnsi="Times New Roman" w:cs="Times New Roman"/>
          <w:sz w:val="24"/>
          <w:szCs w:val="24"/>
        </w:rPr>
        <w:t xml:space="preserve"> от 2 июля 2021 г. N 360-ФЗ) </w:t>
      </w:r>
      <w:hyperlink r:id="rId31" w:anchor="block_83" w:history="1">
        <w:r w:rsidRPr="00CF4B75">
          <w:rPr>
            <w:rStyle w:val="a3"/>
            <w:rFonts w:ascii="Times New Roman" w:hAnsi="Times New Roman" w:cs="Times New Roman"/>
            <w:color w:val="auto"/>
            <w:sz w:val="24"/>
            <w:szCs w:val="24"/>
            <w:u w:val="none"/>
          </w:rPr>
          <w:t>не применяются</w:t>
        </w:r>
      </w:hyperlink>
      <w:r w:rsidRPr="00CF4B75">
        <w:rPr>
          <w:rFonts w:ascii="Times New Roman" w:hAnsi="Times New Roman" w:cs="Times New Roman"/>
          <w:sz w:val="24"/>
          <w:szCs w:val="24"/>
        </w:rPr>
        <w:t xml:space="preserve"> по 31 марта 2022 г. включительно в отношении информации, предусмотренной </w:t>
      </w:r>
      <w:hyperlink r:id="rId32" w:anchor="block_431103" w:history="1">
        <w:r w:rsidRPr="00CF4B75">
          <w:rPr>
            <w:rStyle w:val="a3"/>
            <w:rFonts w:ascii="Times New Roman" w:hAnsi="Times New Roman" w:cs="Times New Roman"/>
            <w:color w:val="auto"/>
            <w:sz w:val="24"/>
            <w:szCs w:val="24"/>
            <w:u w:val="none"/>
          </w:rPr>
          <w:t>подпунктом "в" пункта 1 части 1</w:t>
        </w:r>
      </w:hyperlink>
      <w:r w:rsidRPr="00CF4B75">
        <w:rPr>
          <w:rFonts w:ascii="Times New Roman" w:hAnsi="Times New Roman" w:cs="Times New Roman"/>
          <w:sz w:val="24"/>
          <w:szCs w:val="24"/>
        </w:rPr>
        <w:t xml:space="preserve"> статьи</w:t>
      </w:r>
      <w:r w:rsidR="00BF3579" w:rsidRPr="00CF4B75">
        <w:rPr>
          <w:rFonts w:ascii="Times New Roman" w:hAnsi="Times New Roman" w:cs="Times New Roman"/>
          <w:sz w:val="24"/>
          <w:szCs w:val="24"/>
        </w:rPr>
        <w:t xml:space="preserve"> 43 закона о контрактной системе</w:t>
      </w:r>
      <w:r w:rsidRPr="00CF4B75">
        <w:rPr>
          <w:rFonts w:ascii="Times New Roman" w:hAnsi="Times New Roman" w:cs="Times New Roman"/>
          <w:sz w:val="24"/>
          <w:szCs w:val="24"/>
        </w:rPr>
        <w:t xml:space="preserve">. Такая информация направляется участником закупки в составе заявки на участие в закупке одновременно с документом, предусмотренным </w:t>
      </w:r>
      <w:hyperlink r:id="rId33" w:anchor="block_431114" w:history="1">
        <w:r w:rsidRPr="00CF4B75">
          <w:rPr>
            <w:rStyle w:val="a3"/>
            <w:rFonts w:ascii="Times New Roman" w:hAnsi="Times New Roman" w:cs="Times New Roman"/>
            <w:color w:val="auto"/>
            <w:sz w:val="24"/>
            <w:szCs w:val="24"/>
            <w:u w:val="none"/>
          </w:rPr>
          <w:t>подпунктом "о" пункта 1 части 1 статьи 43</w:t>
        </w:r>
      </w:hyperlink>
      <w:r w:rsidR="00974561" w:rsidRPr="00CF4B75">
        <w:rPr>
          <w:rFonts w:ascii="Times New Roman" w:hAnsi="Times New Roman" w:cs="Times New Roman"/>
          <w:sz w:val="24"/>
          <w:szCs w:val="24"/>
        </w:rPr>
        <w:t xml:space="preserve"> </w:t>
      </w:r>
      <w:r w:rsidRPr="00CF4B75">
        <w:rPr>
          <w:rFonts w:ascii="Times New Roman" w:hAnsi="Times New Roman" w:cs="Times New Roman"/>
          <w:sz w:val="24"/>
          <w:szCs w:val="24"/>
        </w:rPr>
        <w:t xml:space="preserve"> Федерального закона</w:t>
      </w:r>
      <w:r w:rsidR="00974561" w:rsidRPr="00CF4B75">
        <w:rPr>
          <w:rFonts w:ascii="Times New Roman" w:hAnsi="Times New Roman" w:cs="Times New Roman"/>
          <w:sz w:val="24"/>
          <w:szCs w:val="24"/>
        </w:rPr>
        <w:t xml:space="preserve"> о контрактной системе.</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2) информация и документы, предусмотренные </w:t>
      </w:r>
      <w:hyperlink r:id="rId34" w:anchor="block_431101" w:history="1">
        <w:r w:rsidRPr="00CF4B75">
          <w:rPr>
            <w:rStyle w:val="a3"/>
            <w:rFonts w:ascii="Times New Roman" w:hAnsi="Times New Roman" w:cs="Times New Roman"/>
            <w:color w:val="auto"/>
            <w:sz w:val="24"/>
            <w:szCs w:val="24"/>
            <w:u w:val="none"/>
          </w:rPr>
          <w:t>подпунктами "а" - "л" пункта 1 части 1</w:t>
        </w:r>
      </w:hyperlink>
      <w:r w:rsidR="00840DFD" w:rsidRPr="00CF4B75">
        <w:rPr>
          <w:rFonts w:ascii="Times New Roman" w:hAnsi="Times New Roman" w:cs="Times New Roman"/>
          <w:sz w:val="24"/>
          <w:szCs w:val="24"/>
        </w:rPr>
        <w:t xml:space="preserve"> </w:t>
      </w:r>
      <w:r w:rsidRPr="00CF4B75">
        <w:rPr>
          <w:rFonts w:ascii="Times New Roman" w:hAnsi="Times New Roman" w:cs="Times New Roman"/>
          <w:sz w:val="24"/>
          <w:szCs w:val="24"/>
        </w:rPr>
        <w:t xml:space="preserve"> статьи</w:t>
      </w:r>
      <w:r w:rsidR="00840DFD" w:rsidRPr="00CF4B75">
        <w:rPr>
          <w:rFonts w:ascii="Times New Roman" w:hAnsi="Times New Roman" w:cs="Times New Roman"/>
          <w:sz w:val="24"/>
          <w:szCs w:val="24"/>
        </w:rPr>
        <w:t xml:space="preserve"> 43 закона о контрактной системе</w:t>
      </w:r>
      <w:r w:rsidRPr="00CF4B75">
        <w:rPr>
          <w:rFonts w:ascii="Times New Roman" w:hAnsi="Times New Roman" w:cs="Times New Roman"/>
          <w:sz w:val="24"/>
          <w:szCs w:val="24"/>
        </w:rPr>
        <w:t>,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1F7A0B" w:rsidRPr="00CF4B75" w:rsidRDefault="001F7A0B" w:rsidP="001F7A0B">
      <w:pPr>
        <w:spacing w:after="0" w:line="240" w:lineRule="auto"/>
        <w:ind w:firstLine="426"/>
        <w:jc w:val="both"/>
        <w:rPr>
          <w:rFonts w:ascii="Times New Roman" w:hAnsi="Times New Roman" w:cs="Times New Roman"/>
          <w:sz w:val="24"/>
          <w:szCs w:val="24"/>
        </w:rPr>
      </w:pPr>
      <w:proofErr w:type="gramStart"/>
      <w:r w:rsidRPr="00CF4B75">
        <w:rPr>
          <w:rFonts w:ascii="Times New Roman" w:hAnsi="Times New Roman" w:cs="Times New Roman"/>
          <w:sz w:val="24"/>
          <w:szCs w:val="24"/>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r:id="rId35" w:anchor="block_3120" w:history="1">
        <w:r w:rsidRPr="00CF4B75">
          <w:rPr>
            <w:rStyle w:val="a3"/>
            <w:rFonts w:ascii="Times New Roman" w:hAnsi="Times New Roman" w:cs="Times New Roman"/>
            <w:color w:val="auto"/>
            <w:sz w:val="24"/>
            <w:szCs w:val="24"/>
            <w:u w:val="none"/>
          </w:rPr>
          <w:t>частью 2</w:t>
        </w:r>
      </w:hyperlink>
      <w:r w:rsidRPr="00CF4B75">
        <w:rPr>
          <w:rFonts w:ascii="Times New Roman" w:hAnsi="Times New Roman" w:cs="Times New Roman"/>
          <w:sz w:val="24"/>
          <w:szCs w:val="24"/>
        </w:rPr>
        <w:t xml:space="preserve"> или </w:t>
      </w:r>
      <w:hyperlink r:id="rId36" w:anchor="block_990272" w:history="1">
        <w:r w:rsidRPr="00CF4B75">
          <w:rPr>
            <w:rStyle w:val="a3"/>
            <w:rFonts w:ascii="Times New Roman" w:hAnsi="Times New Roman" w:cs="Times New Roman"/>
            <w:color w:val="auto"/>
            <w:sz w:val="24"/>
            <w:szCs w:val="24"/>
            <w:u w:val="none"/>
          </w:rPr>
          <w:t>2.1</w:t>
        </w:r>
      </w:hyperlink>
      <w:r w:rsidRPr="00CF4B75">
        <w:rPr>
          <w:rFonts w:ascii="Times New Roman" w:hAnsi="Times New Roman" w:cs="Times New Roman"/>
          <w:sz w:val="24"/>
          <w:szCs w:val="24"/>
        </w:rPr>
        <w:t xml:space="preserve"> (при наличии таких </w:t>
      </w:r>
      <w:r w:rsidR="00840DFD" w:rsidRPr="00CF4B75">
        <w:rPr>
          <w:rFonts w:ascii="Times New Roman" w:hAnsi="Times New Roman" w:cs="Times New Roman"/>
          <w:sz w:val="24"/>
          <w:szCs w:val="24"/>
        </w:rPr>
        <w:t xml:space="preserve">требований) статьи 31 </w:t>
      </w:r>
      <w:r w:rsidRPr="00CF4B75">
        <w:rPr>
          <w:rFonts w:ascii="Times New Roman" w:hAnsi="Times New Roman" w:cs="Times New Roman"/>
          <w:sz w:val="24"/>
          <w:szCs w:val="24"/>
        </w:rPr>
        <w:t>Федерального закона</w:t>
      </w:r>
      <w:r w:rsidR="00F4592D" w:rsidRPr="00CF4B75">
        <w:rPr>
          <w:rFonts w:ascii="Times New Roman" w:hAnsi="Times New Roman" w:cs="Times New Roman"/>
          <w:sz w:val="24"/>
          <w:szCs w:val="24"/>
        </w:rPr>
        <w:t xml:space="preserve"> о конт</w:t>
      </w:r>
      <w:r w:rsidR="00840DFD" w:rsidRPr="00CF4B75">
        <w:rPr>
          <w:rFonts w:ascii="Times New Roman" w:hAnsi="Times New Roman" w:cs="Times New Roman"/>
          <w:sz w:val="24"/>
          <w:szCs w:val="24"/>
        </w:rPr>
        <w:t>рактной системе</w:t>
      </w:r>
      <w:r w:rsidRPr="00CF4B75">
        <w:rPr>
          <w:rFonts w:ascii="Times New Roman" w:hAnsi="Times New Roman" w:cs="Times New Roman"/>
          <w:sz w:val="24"/>
          <w:szCs w:val="24"/>
        </w:rPr>
        <w:t xml:space="preserve">, и предусмотренные </w:t>
      </w:r>
      <w:hyperlink r:id="rId37" w:anchor="block_431113" w:history="1">
        <w:r w:rsidRPr="00CF4B75">
          <w:rPr>
            <w:rStyle w:val="a3"/>
            <w:rFonts w:ascii="Times New Roman" w:hAnsi="Times New Roman" w:cs="Times New Roman"/>
            <w:color w:val="auto"/>
            <w:sz w:val="24"/>
            <w:szCs w:val="24"/>
            <w:u w:val="none"/>
          </w:rPr>
          <w:t>подпунктом "</w:t>
        </w:r>
        <w:proofErr w:type="spellStart"/>
        <w:r w:rsidRPr="00CF4B75">
          <w:rPr>
            <w:rStyle w:val="a3"/>
            <w:rFonts w:ascii="Times New Roman" w:hAnsi="Times New Roman" w:cs="Times New Roman"/>
            <w:color w:val="auto"/>
            <w:sz w:val="24"/>
            <w:szCs w:val="24"/>
            <w:u w:val="none"/>
          </w:rPr>
          <w:t>н</w:t>
        </w:r>
        <w:proofErr w:type="spellEnd"/>
        <w:r w:rsidRPr="00CF4B75">
          <w:rPr>
            <w:rStyle w:val="a3"/>
            <w:rFonts w:ascii="Times New Roman" w:hAnsi="Times New Roman" w:cs="Times New Roman"/>
            <w:color w:val="auto"/>
            <w:sz w:val="24"/>
            <w:szCs w:val="24"/>
            <w:u w:val="none"/>
          </w:rPr>
          <w:t>" пункта 1 части 1</w:t>
        </w:r>
      </w:hyperlink>
      <w:r w:rsidRPr="00CF4B75">
        <w:rPr>
          <w:rFonts w:ascii="Times New Roman" w:hAnsi="Times New Roman" w:cs="Times New Roman"/>
          <w:sz w:val="24"/>
          <w:szCs w:val="24"/>
        </w:rPr>
        <w:t xml:space="preserve"> статьи</w:t>
      </w:r>
      <w:r w:rsidR="00F4592D" w:rsidRPr="00CF4B75">
        <w:rPr>
          <w:rFonts w:ascii="Times New Roman" w:hAnsi="Times New Roman" w:cs="Times New Roman"/>
          <w:sz w:val="24"/>
          <w:szCs w:val="24"/>
        </w:rPr>
        <w:t xml:space="preserve"> 43 закона о контрактной системе</w:t>
      </w:r>
      <w:r w:rsidRPr="00CF4B75">
        <w:rPr>
          <w:rFonts w:ascii="Times New Roman" w:hAnsi="Times New Roman" w:cs="Times New Roman"/>
          <w:sz w:val="24"/>
          <w:szCs w:val="24"/>
        </w:rPr>
        <w:t>, не включаются участником закупки в заявку на участие в закупке.</w:t>
      </w:r>
      <w:proofErr w:type="gramEnd"/>
      <w:r w:rsidRPr="00CF4B75">
        <w:rPr>
          <w:rFonts w:ascii="Times New Roman" w:hAnsi="Times New Roman" w:cs="Times New Roman"/>
          <w:sz w:val="24"/>
          <w:szCs w:val="24"/>
        </w:rPr>
        <w:t xml:space="preserve">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1F7A0B" w:rsidRPr="00CF4B75" w:rsidRDefault="00134CD1"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6</w:t>
      </w:r>
      <w:r w:rsidR="001F7A0B" w:rsidRPr="00CF4B75">
        <w:rPr>
          <w:rFonts w:ascii="Times New Roman" w:hAnsi="Times New Roman" w:cs="Times New Roman"/>
          <w:sz w:val="24"/>
          <w:szCs w:val="24"/>
        </w:rPr>
        <w:t xml:space="preserve">. Участник закупки, подавший заявку на участие в закупке, вправе в соответствии с </w:t>
      </w:r>
      <w:hyperlink r:id="rId38" w:anchor="block_4310" w:history="1">
        <w:r w:rsidR="001F7A0B" w:rsidRPr="00CF4B75">
          <w:rPr>
            <w:rStyle w:val="a3"/>
            <w:rFonts w:ascii="Times New Roman" w:hAnsi="Times New Roman" w:cs="Times New Roman"/>
            <w:color w:val="auto"/>
            <w:sz w:val="24"/>
            <w:szCs w:val="24"/>
            <w:u w:val="none"/>
          </w:rPr>
          <w:t>частями 10</w:t>
        </w:r>
      </w:hyperlink>
      <w:r w:rsidR="001F7A0B" w:rsidRPr="00CF4B75">
        <w:rPr>
          <w:rFonts w:ascii="Times New Roman" w:hAnsi="Times New Roman" w:cs="Times New Roman"/>
          <w:sz w:val="24"/>
          <w:szCs w:val="24"/>
        </w:rPr>
        <w:t xml:space="preserve"> и </w:t>
      </w:r>
      <w:hyperlink r:id="rId39" w:anchor="block_4311" w:history="1">
        <w:r w:rsidR="001F7A0B" w:rsidRPr="00CF4B75">
          <w:rPr>
            <w:rStyle w:val="a3"/>
            <w:rFonts w:ascii="Times New Roman" w:hAnsi="Times New Roman" w:cs="Times New Roman"/>
            <w:color w:val="auto"/>
            <w:sz w:val="24"/>
            <w:szCs w:val="24"/>
            <w:u w:val="none"/>
          </w:rPr>
          <w:t>11</w:t>
        </w:r>
      </w:hyperlink>
      <w:r w:rsidR="001F7A0B" w:rsidRPr="00CF4B75">
        <w:rPr>
          <w:rFonts w:ascii="Times New Roman" w:hAnsi="Times New Roman" w:cs="Times New Roman"/>
          <w:sz w:val="24"/>
          <w:szCs w:val="24"/>
        </w:rPr>
        <w:t xml:space="preserve">  статьи</w:t>
      </w:r>
      <w:r w:rsidR="00C20D62" w:rsidRPr="00CF4B75">
        <w:rPr>
          <w:rFonts w:ascii="Times New Roman" w:hAnsi="Times New Roman" w:cs="Times New Roman"/>
          <w:sz w:val="24"/>
          <w:szCs w:val="24"/>
        </w:rPr>
        <w:t xml:space="preserve"> 43 закона о контрактной </w:t>
      </w:r>
      <w:r w:rsidR="00920A76" w:rsidRPr="00CF4B75">
        <w:rPr>
          <w:rFonts w:ascii="Times New Roman" w:hAnsi="Times New Roman" w:cs="Times New Roman"/>
          <w:sz w:val="24"/>
          <w:szCs w:val="24"/>
        </w:rPr>
        <w:t>си</w:t>
      </w:r>
      <w:r w:rsidR="00C20D62" w:rsidRPr="00CF4B75">
        <w:rPr>
          <w:rFonts w:ascii="Times New Roman" w:hAnsi="Times New Roman" w:cs="Times New Roman"/>
          <w:sz w:val="24"/>
          <w:szCs w:val="24"/>
        </w:rPr>
        <w:t>с</w:t>
      </w:r>
      <w:r w:rsidR="00920A76" w:rsidRPr="00CF4B75">
        <w:rPr>
          <w:rFonts w:ascii="Times New Roman" w:hAnsi="Times New Roman" w:cs="Times New Roman"/>
          <w:sz w:val="24"/>
          <w:szCs w:val="24"/>
        </w:rPr>
        <w:t>теме</w:t>
      </w:r>
      <w:r w:rsidR="001F7A0B" w:rsidRPr="00CF4B75">
        <w:rPr>
          <w:rFonts w:ascii="Times New Roman" w:hAnsi="Times New Roman" w:cs="Times New Roman"/>
          <w:sz w:val="24"/>
          <w:szCs w:val="24"/>
        </w:rPr>
        <w:t xml:space="preserve"> отозвать такую заявку:</w:t>
      </w:r>
    </w:p>
    <w:p w:rsidR="001F7A0B" w:rsidRPr="00CF4B75" w:rsidRDefault="001F7A0B" w:rsidP="001F7A0B">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1) до окончания срока подачи заявок на участие в закупке;</w:t>
      </w:r>
    </w:p>
    <w:p w:rsidR="001F7A0B" w:rsidRPr="00CF4B75" w:rsidRDefault="001F7A0B" w:rsidP="001F7A0B">
      <w:pPr>
        <w:spacing w:after="0" w:line="240" w:lineRule="auto"/>
        <w:ind w:firstLine="426"/>
        <w:jc w:val="both"/>
        <w:rPr>
          <w:rFonts w:ascii="Times New Roman" w:hAnsi="Times New Roman" w:cs="Times New Roman"/>
          <w:sz w:val="24"/>
          <w:szCs w:val="24"/>
        </w:rPr>
      </w:pPr>
      <w:proofErr w:type="gramStart"/>
      <w:r w:rsidRPr="00CF4B75">
        <w:rPr>
          <w:rFonts w:ascii="Times New Roman" w:hAnsi="Times New Roman" w:cs="Times New Roman"/>
          <w:sz w:val="24"/>
          <w:szCs w:val="24"/>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r:id="rId40" w:anchor="block_512" w:history="1">
        <w:r w:rsidRPr="00CF4B75">
          <w:rPr>
            <w:rStyle w:val="a3"/>
            <w:rFonts w:ascii="Times New Roman" w:hAnsi="Times New Roman" w:cs="Times New Roman"/>
            <w:color w:val="auto"/>
            <w:sz w:val="24"/>
            <w:szCs w:val="24"/>
            <w:u w:val="none"/>
          </w:rPr>
          <w:t>частью 2 статьи 51</w:t>
        </w:r>
      </w:hyperlink>
      <w:r w:rsidRPr="00CF4B75">
        <w:rPr>
          <w:rFonts w:ascii="Times New Roman" w:hAnsi="Times New Roman" w:cs="Times New Roman"/>
          <w:sz w:val="24"/>
          <w:szCs w:val="24"/>
        </w:rPr>
        <w:t xml:space="preserve">  закона</w:t>
      </w:r>
      <w:r w:rsidR="00B54533" w:rsidRPr="00CF4B75">
        <w:rPr>
          <w:rFonts w:ascii="Times New Roman" w:hAnsi="Times New Roman" w:cs="Times New Roman"/>
          <w:sz w:val="24"/>
          <w:szCs w:val="24"/>
        </w:rPr>
        <w:t xml:space="preserve"> о контрактной си</w:t>
      </w:r>
      <w:r w:rsidR="002D06DE" w:rsidRPr="00CF4B75">
        <w:rPr>
          <w:rFonts w:ascii="Times New Roman" w:hAnsi="Times New Roman" w:cs="Times New Roman"/>
          <w:sz w:val="24"/>
          <w:szCs w:val="24"/>
        </w:rPr>
        <w:t>с</w:t>
      </w:r>
      <w:r w:rsidR="00B54533" w:rsidRPr="00CF4B75">
        <w:rPr>
          <w:rFonts w:ascii="Times New Roman" w:hAnsi="Times New Roman" w:cs="Times New Roman"/>
          <w:sz w:val="24"/>
          <w:szCs w:val="24"/>
        </w:rPr>
        <w:t>теме</w:t>
      </w:r>
      <w:r w:rsidRPr="00CF4B75">
        <w:rPr>
          <w:rFonts w:ascii="Times New Roman" w:hAnsi="Times New Roman" w:cs="Times New Roman"/>
          <w:sz w:val="24"/>
          <w:szCs w:val="24"/>
        </w:rPr>
        <w:t xml:space="preserve">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w:t>
      </w:r>
      <w:proofErr w:type="gramEnd"/>
      <w:r w:rsidRPr="00CF4B75">
        <w:rPr>
          <w:rFonts w:ascii="Times New Roman" w:hAnsi="Times New Roman" w:cs="Times New Roman"/>
          <w:sz w:val="24"/>
          <w:szCs w:val="24"/>
        </w:rPr>
        <w:t xml:space="preserve"> Не допускается отзыв заявок, которым в </w:t>
      </w:r>
      <w:r w:rsidRPr="00CF4B75">
        <w:rPr>
          <w:rFonts w:ascii="Times New Roman" w:hAnsi="Times New Roman" w:cs="Times New Roman"/>
          <w:sz w:val="24"/>
          <w:szCs w:val="24"/>
        </w:rPr>
        <w:lastRenderedPageBreak/>
        <w:t>соответствии с настоящим Федеральным законом присвоены первые три порядковых номера.</w:t>
      </w:r>
    </w:p>
    <w:p w:rsidR="00EA17EE" w:rsidRPr="00CF4B75" w:rsidRDefault="00EA17EE" w:rsidP="001F7A0B">
      <w:pPr>
        <w:spacing w:after="0" w:line="240" w:lineRule="auto"/>
        <w:ind w:firstLine="426"/>
        <w:jc w:val="both"/>
        <w:rPr>
          <w:rFonts w:ascii="Times New Roman" w:hAnsi="Times New Roman" w:cs="Times New Roman"/>
          <w:b/>
          <w:sz w:val="24"/>
          <w:szCs w:val="24"/>
        </w:rPr>
      </w:pPr>
      <w:r w:rsidRPr="00CF4B75">
        <w:rPr>
          <w:rFonts w:ascii="Times New Roman" w:hAnsi="Times New Roman" w:cs="Times New Roman"/>
          <w:sz w:val="24"/>
          <w:szCs w:val="24"/>
        </w:rPr>
        <w:t xml:space="preserve"> </w:t>
      </w:r>
      <w:r w:rsidRPr="00CF4B75">
        <w:rPr>
          <w:rFonts w:ascii="Times New Roman" w:hAnsi="Times New Roman" w:cs="Times New Roman"/>
          <w:b/>
          <w:sz w:val="24"/>
          <w:szCs w:val="24"/>
        </w:rPr>
        <w:t>К у</w:t>
      </w:r>
      <w:r w:rsidR="000567D5" w:rsidRPr="00CF4B75">
        <w:rPr>
          <w:rFonts w:ascii="Times New Roman" w:hAnsi="Times New Roman" w:cs="Times New Roman"/>
          <w:b/>
          <w:sz w:val="24"/>
          <w:szCs w:val="24"/>
        </w:rPr>
        <w:t xml:space="preserve">частникам </w:t>
      </w:r>
      <w:r w:rsidR="007247AA" w:rsidRPr="00CF4B75">
        <w:rPr>
          <w:rFonts w:ascii="Times New Roman" w:hAnsi="Times New Roman" w:cs="Times New Roman"/>
          <w:b/>
          <w:sz w:val="24"/>
          <w:szCs w:val="24"/>
        </w:rPr>
        <w:t>закупки предъявляются требования</w:t>
      </w:r>
    </w:p>
    <w:p w:rsidR="004046FA" w:rsidRPr="00CF4B75" w:rsidRDefault="004046FA" w:rsidP="004046FA">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1) соответствие </w:t>
      </w:r>
      <w:hyperlink r:id="rId41" w:anchor="block_49013" w:history="1">
        <w:r w:rsidRPr="00CF4B75">
          <w:rPr>
            <w:rStyle w:val="a3"/>
            <w:rFonts w:ascii="Times New Roman" w:hAnsi="Times New Roman" w:cs="Times New Roman"/>
            <w:color w:val="auto"/>
            <w:sz w:val="24"/>
            <w:szCs w:val="24"/>
            <w:u w:val="none"/>
          </w:rPr>
          <w:t>требованиям</w:t>
        </w:r>
      </w:hyperlink>
      <w:r w:rsidRPr="00CF4B75">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B75">
        <w:rPr>
          <w:rFonts w:ascii="Times New Roman" w:hAnsi="Times New Roman" w:cs="Times New Roman"/>
          <w:sz w:val="24"/>
          <w:szCs w:val="24"/>
        </w:rPr>
        <w:t>являющихся</w:t>
      </w:r>
      <w:proofErr w:type="gramEnd"/>
      <w:r w:rsidRPr="00CF4B75">
        <w:rPr>
          <w:rFonts w:ascii="Times New Roman" w:hAnsi="Times New Roman" w:cs="Times New Roman"/>
          <w:sz w:val="24"/>
          <w:szCs w:val="24"/>
        </w:rPr>
        <w:t xml:space="preserve"> объектом закупки</w:t>
      </w:r>
      <w:r w:rsidR="007247AA" w:rsidRPr="00CF4B75">
        <w:rPr>
          <w:rFonts w:ascii="Times New Roman" w:hAnsi="Times New Roman" w:cs="Times New Roman"/>
          <w:sz w:val="24"/>
          <w:szCs w:val="24"/>
        </w:rPr>
        <w:t xml:space="preserve"> – </w:t>
      </w:r>
      <w:r w:rsidR="007247AA" w:rsidRPr="00CF4B75">
        <w:rPr>
          <w:rFonts w:ascii="Times New Roman" w:hAnsi="Times New Roman" w:cs="Times New Roman"/>
          <w:sz w:val="24"/>
          <w:szCs w:val="24"/>
          <w:u w:val="single"/>
        </w:rPr>
        <w:t>не установлено</w:t>
      </w:r>
      <w:r w:rsidRPr="00CF4B75">
        <w:rPr>
          <w:rFonts w:ascii="Times New Roman" w:hAnsi="Times New Roman" w:cs="Times New Roman"/>
          <w:sz w:val="24"/>
          <w:szCs w:val="24"/>
        </w:rPr>
        <w:t>;</w:t>
      </w:r>
    </w:p>
    <w:p w:rsidR="004046FA" w:rsidRPr="00CF4B75" w:rsidRDefault="004046FA" w:rsidP="004046FA">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2) </w:t>
      </w:r>
      <w:proofErr w:type="spellStart"/>
      <w:r w:rsidRPr="00CF4B75">
        <w:rPr>
          <w:rFonts w:ascii="Times New Roman" w:hAnsi="Times New Roman" w:cs="Times New Roman"/>
          <w:sz w:val="24"/>
          <w:szCs w:val="24"/>
        </w:rPr>
        <w:t>непроведение</w:t>
      </w:r>
      <w:proofErr w:type="spellEnd"/>
      <w:r w:rsidRPr="00CF4B7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46FA" w:rsidRPr="00CF4B75" w:rsidRDefault="007247AA" w:rsidP="004046FA">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3</w:t>
      </w:r>
      <w:r w:rsidR="004046FA" w:rsidRPr="00CF4B75">
        <w:rPr>
          <w:rFonts w:ascii="Times New Roman" w:hAnsi="Times New Roman" w:cs="Times New Roman"/>
          <w:sz w:val="24"/>
          <w:szCs w:val="24"/>
        </w:rPr>
        <w:t xml:space="preserve">) </w:t>
      </w:r>
      <w:proofErr w:type="spellStart"/>
      <w:r w:rsidR="004046FA" w:rsidRPr="00CF4B75">
        <w:rPr>
          <w:rFonts w:ascii="Times New Roman" w:hAnsi="Times New Roman" w:cs="Times New Roman"/>
          <w:sz w:val="24"/>
          <w:szCs w:val="24"/>
        </w:rPr>
        <w:t>неприостановление</w:t>
      </w:r>
      <w:proofErr w:type="spellEnd"/>
      <w:r w:rsidR="004046FA" w:rsidRPr="00CF4B75">
        <w:rPr>
          <w:rFonts w:ascii="Times New Roman" w:hAnsi="Times New Roman" w:cs="Times New Roman"/>
          <w:sz w:val="24"/>
          <w:szCs w:val="24"/>
        </w:rPr>
        <w:t xml:space="preserve"> деятельности участника закупки в порядке, установленном </w:t>
      </w:r>
      <w:hyperlink r:id="rId42" w:anchor="block_3012" w:history="1">
        <w:r w:rsidR="004046FA" w:rsidRPr="00CF4B75">
          <w:rPr>
            <w:rStyle w:val="a3"/>
            <w:rFonts w:ascii="Times New Roman" w:hAnsi="Times New Roman" w:cs="Times New Roman"/>
            <w:color w:val="auto"/>
            <w:sz w:val="24"/>
            <w:szCs w:val="24"/>
            <w:u w:val="none"/>
          </w:rPr>
          <w:t>Кодексом</w:t>
        </w:r>
      </w:hyperlink>
      <w:r w:rsidR="004046FA" w:rsidRPr="00CF4B75">
        <w:rPr>
          <w:rFonts w:ascii="Times New Roman" w:hAnsi="Times New Roman" w:cs="Times New Roman"/>
          <w:sz w:val="24"/>
          <w:szCs w:val="24"/>
        </w:rPr>
        <w:t xml:space="preserve"> Российской Федерации об административных правонарушениях;</w:t>
      </w:r>
    </w:p>
    <w:p w:rsidR="004046FA" w:rsidRPr="00CF4B75" w:rsidRDefault="007247AA" w:rsidP="004046FA">
      <w:pPr>
        <w:spacing w:after="0" w:line="240" w:lineRule="auto"/>
        <w:ind w:firstLine="426"/>
        <w:jc w:val="both"/>
        <w:rPr>
          <w:rFonts w:ascii="Times New Roman" w:hAnsi="Times New Roman" w:cs="Times New Roman"/>
          <w:sz w:val="24"/>
          <w:szCs w:val="24"/>
        </w:rPr>
      </w:pPr>
      <w:proofErr w:type="gramStart"/>
      <w:r w:rsidRPr="00CF4B75">
        <w:rPr>
          <w:rFonts w:ascii="Times New Roman" w:hAnsi="Times New Roman" w:cs="Times New Roman"/>
          <w:sz w:val="24"/>
          <w:szCs w:val="24"/>
        </w:rPr>
        <w:t>4</w:t>
      </w:r>
      <w:r w:rsidR="004046FA" w:rsidRPr="00CF4B75">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anchor="block_1" w:history="1">
        <w:r w:rsidR="004046FA" w:rsidRPr="00CF4B75">
          <w:rPr>
            <w:rStyle w:val="a3"/>
            <w:rFonts w:ascii="Times New Roman" w:hAnsi="Times New Roman" w:cs="Times New Roman"/>
            <w:color w:val="auto"/>
            <w:sz w:val="24"/>
            <w:szCs w:val="24"/>
            <w:u w:val="none"/>
          </w:rPr>
          <w:t>законодательством</w:t>
        </w:r>
      </w:hyperlink>
      <w:r w:rsidR="004046FA" w:rsidRPr="00CF4B75">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046FA" w:rsidRPr="00CF4B75">
        <w:rPr>
          <w:rFonts w:ascii="Times New Roman" w:hAnsi="Times New Roman" w:cs="Times New Roman"/>
          <w:sz w:val="24"/>
          <w:szCs w:val="24"/>
        </w:rPr>
        <w:t xml:space="preserve"> обязанности </w:t>
      </w:r>
      <w:proofErr w:type="gramStart"/>
      <w:r w:rsidR="004046FA" w:rsidRPr="00CF4B75">
        <w:rPr>
          <w:rFonts w:ascii="Times New Roman" w:hAnsi="Times New Roman" w:cs="Times New Roman"/>
          <w:sz w:val="24"/>
          <w:szCs w:val="24"/>
        </w:rPr>
        <w:t>заявителя</w:t>
      </w:r>
      <w:proofErr w:type="gramEnd"/>
      <w:r w:rsidR="004046FA" w:rsidRPr="00CF4B7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046FA" w:rsidRPr="00CF4B75">
        <w:rPr>
          <w:rFonts w:ascii="Times New Roman" w:hAnsi="Times New Roman" w:cs="Times New Roman"/>
          <w:sz w:val="24"/>
          <w:szCs w:val="24"/>
        </w:rPr>
        <w:t>указанных</w:t>
      </w:r>
      <w:proofErr w:type="gramEnd"/>
      <w:r w:rsidR="004046FA" w:rsidRPr="00CF4B7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46FA" w:rsidRPr="00CF4B75" w:rsidRDefault="00800132" w:rsidP="004046FA">
      <w:pPr>
        <w:spacing w:after="0" w:line="240" w:lineRule="auto"/>
        <w:ind w:firstLine="426"/>
        <w:jc w:val="both"/>
        <w:rPr>
          <w:rFonts w:ascii="Times New Roman" w:hAnsi="Times New Roman" w:cs="Times New Roman"/>
          <w:sz w:val="24"/>
          <w:szCs w:val="24"/>
        </w:rPr>
      </w:pPr>
      <w:proofErr w:type="gramStart"/>
      <w:r w:rsidRPr="00CF4B75">
        <w:rPr>
          <w:rFonts w:ascii="Times New Roman" w:hAnsi="Times New Roman" w:cs="Times New Roman"/>
          <w:sz w:val="24"/>
          <w:szCs w:val="24"/>
        </w:rPr>
        <w:t>5</w:t>
      </w:r>
      <w:r w:rsidR="004046FA" w:rsidRPr="00CF4B75">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4" w:anchor="block_289" w:history="1">
        <w:r w:rsidR="004046FA" w:rsidRPr="00CF4B75">
          <w:rPr>
            <w:rStyle w:val="a3"/>
            <w:rFonts w:ascii="Times New Roman" w:hAnsi="Times New Roman" w:cs="Times New Roman"/>
            <w:color w:val="auto"/>
            <w:sz w:val="24"/>
            <w:szCs w:val="24"/>
            <w:u w:val="none"/>
          </w:rPr>
          <w:t>статьями 289</w:t>
        </w:r>
      </w:hyperlink>
      <w:r w:rsidR="004046FA" w:rsidRPr="00CF4B75">
        <w:rPr>
          <w:rFonts w:ascii="Times New Roman" w:hAnsi="Times New Roman" w:cs="Times New Roman"/>
          <w:sz w:val="24"/>
          <w:szCs w:val="24"/>
        </w:rPr>
        <w:t xml:space="preserve">, </w:t>
      </w:r>
      <w:hyperlink r:id="rId45" w:anchor="block_290" w:history="1">
        <w:r w:rsidR="004046FA" w:rsidRPr="00CF4B75">
          <w:rPr>
            <w:rStyle w:val="a3"/>
            <w:rFonts w:ascii="Times New Roman" w:hAnsi="Times New Roman" w:cs="Times New Roman"/>
            <w:color w:val="auto"/>
            <w:sz w:val="24"/>
            <w:szCs w:val="24"/>
            <w:u w:val="none"/>
          </w:rPr>
          <w:t>290</w:t>
        </w:r>
      </w:hyperlink>
      <w:r w:rsidR="004046FA" w:rsidRPr="00CF4B75">
        <w:rPr>
          <w:rFonts w:ascii="Times New Roman" w:hAnsi="Times New Roman" w:cs="Times New Roman"/>
          <w:sz w:val="24"/>
          <w:szCs w:val="24"/>
        </w:rPr>
        <w:t xml:space="preserve">, </w:t>
      </w:r>
      <w:hyperlink r:id="rId46" w:anchor="block_291" w:history="1">
        <w:r w:rsidR="004046FA" w:rsidRPr="00CF4B75">
          <w:rPr>
            <w:rStyle w:val="a3"/>
            <w:rFonts w:ascii="Times New Roman" w:hAnsi="Times New Roman" w:cs="Times New Roman"/>
            <w:color w:val="auto"/>
            <w:sz w:val="24"/>
            <w:szCs w:val="24"/>
            <w:u w:val="none"/>
          </w:rPr>
          <w:t>291</w:t>
        </w:r>
      </w:hyperlink>
      <w:r w:rsidR="004046FA" w:rsidRPr="00CF4B75">
        <w:rPr>
          <w:rFonts w:ascii="Times New Roman" w:hAnsi="Times New Roman" w:cs="Times New Roman"/>
          <w:sz w:val="24"/>
          <w:szCs w:val="24"/>
        </w:rPr>
        <w:t xml:space="preserve">, </w:t>
      </w:r>
      <w:hyperlink r:id="rId47" w:anchor="block_2911" w:history="1">
        <w:r w:rsidR="004046FA" w:rsidRPr="00CF4B75">
          <w:rPr>
            <w:rStyle w:val="a3"/>
            <w:rFonts w:ascii="Times New Roman" w:hAnsi="Times New Roman" w:cs="Times New Roman"/>
            <w:color w:val="auto"/>
            <w:sz w:val="24"/>
            <w:szCs w:val="24"/>
            <w:u w:val="none"/>
          </w:rPr>
          <w:t>291.1</w:t>
        </w:r>
      </w:hyperlink>
      <w:r w:rsidR="004046FA" w:rsidRPr="00CF4B75">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4046FA" w:rsidRPr="00CF4B75">
        <w:rPr>
          <w:rFonts w:ascii="Times New Roman" w:hAnsi="Times New Roman" w:cs="Times New Roman"/>
          <w:sz w:val="24"/>
          <w:szCs w:val="24"/>
        </w:rPr>
        <w:t xml:space="preserve"> </w:t>
      </w:r>
      <w:proofErr w:type="gramStart"/>
      <w:r w:rsidR="004046FA" w:rsidRPr="00CF4B75">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046FA" w:rsidRPr="00CF4B75" w:rsidRDefault="00800132" w:rsidP="004046FA">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6</w:t>
      </w:r>
      <w:r w:rsidR="004046FA" w:rsidRPr="00CF4B75">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8" w:anchor="block_1928" w:history="1">
        <w:r w:rsidR="004046FA" w:rsidRPr="00CF4B75">
          <w:rPr>
            <w:rStyle w:val="a3"/>
            <w:rFonts w:ascii="Times New Roman" w:hAnsi="Times New Roman" w:cs="Times New Roman"/>
            <w:color w:val="auto"/>
            <w:sz w:val="24"/>
            <w:szCs w:val="24"/>
            <w:u w:val="none"/>
          </w:rPr>
          <w:t>статьей 19.28</w:t>
        </w:r>
      </w:hyperlink>
      <w:r w:rsidR="004046FA" w:rsidRPr="00CF4B75">
        <w:rPr>
          <w:rFonts w:ascii="Times New Roman" w:hAnsi="Times New Roman" w:cs="Times New Roman"/>
          <w:sz w:val="24"/>
          <w:szCs w:val="24"/>
        </w:rPr>
        <w:t xml:space="preserve"> Кодекса Российской Федерации об административных правонарушениях;</w:t>
      </w:r>
    </w:p>
    <w:p w:rsidR="004046FA" w:rsidRPr="00CF4B75" w:rsidRDefault="00AE6116" w:rsidP="004046FA">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7</w:t>
      </w:r>
      <w:r w:rsidR="004046FA" w:rsidRPr="00CF4B75">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046FA" w:rsidRPr="00CF4B75" w:rsidRDefault="00A97DCF" w:rsidP="004046FA">
      <w:pPr>
        <w:spacing w:after="0" w:line="240" w:lineRule="auto"/>
        <w:ind w:firstLine="426"/>
        <w:jc w:val="both"/>
        <w:rPr>
          <w:rFonts w:ascii="Times New Roman" w:hAnsi="Times New Roman" w:cs="Times New Roman"/>
          <w:sz w:val="24"/>
          <w:szCs w:val="24"/>
        </w:rPr>
      </w:pPr>
      <w:proofErr w:type="gramStart"/>
      <w:r w:rsidRPr="00CF4B75">
        <w:rPr>
          <w:rFonts w:ascii="Times New Roman" w:hAnsi="Times New Roman" w:cs="Times New Roman"/>
          <w:sz w:val="24"/>
          <w:szCs w:val="24"/>
        </w:rPr>
        <w:t>8</w:t>
      </w:r>
      <w:r w:rsidR="004046FA" w:rsidRPr="00CF4B75">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4046FA" w:rsidRPr="00CF4B75">
        <w:rPr>
          <w:rFonts w:ascii="Times New Roman" w:hAnsi="Times New Roman" w:cs="Times New Roman"/>
          <w:sz w:val="24"/>
          <w:szCs w:val="24"/>
        </w:rPr>
        <w:t>выгодоприобретателями</w:t>
      </w:r>
      <w:proofErr w:type="spellEnd"/>
      <w:r w:rsidR="004046FA" w:rsidRPr="00CF4B75">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w:t>
      </w:r>
      <w:r w:rsidR="004046FA" w:rsidRPr="00CF4B75">
        <w:rPr>
          <w:rFonts w:ascii="Times New Roman" w:hAnsi="Times New Roman" w:cs="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046FA" w:rsidRPr="00CF4B75">
        <w:rPr>
          <w:rFonts w:ascii="Times New Roman" w:hAnsi="Times New Roman" w:cs="Times New Roman"/>
          <w:sz w:val="24"/>
          <w:szCs w:val="24"/>
        </w:rPr>
        <w:t xml:space="preserve"> </w:t>
      </w:r>
      <w:proofErr w:type="gramStart"/>
      <w:r w:rsidR="004046FA" w:rsidRPr="00CF4B7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046FA" w:rsidRPr="00CF4B75">
        <w:rPr>
          <w:rFonts w:ascii="Times New Roman" w:hAnsi="Times New Roman" w:cs="Times New Roman"/>
          <w:sz w:val="24"/>
          <w:szCs w:val="24"/>
        </w:rPr>
        <w:t>неполнородными</w:t>
      </w:r>
      <w:proofErr w:type="spellEnd"/>
      <w:r w:rsidR="004046FA" w:rsidRPr="00CF4B7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4046FA" w:rsidRPr="00CF4B75">
        <w:rPr>
          <w:rFonts w:ascii="Times New Roman" w:hAnsi="Times New Roman" w:cs="Times New Roman"/>
          <w:sz w:val="24"/>
          <w:szCs w:val="24"/>
        </w:rPr>
        <w:t xml:space="preserve"> Под </w:t>
      </w:r>
      <w:proofErr w:type="spellStart"/>
      <w:r w:rsidR="004046FA" w:rsidRPr="00CF4B75">
        <w:rPr>
          <w:rFonts w:ascii="Times New Roman" w:hAnsi="Times New Roman" w:cs="Times New Roman"/>
          <w:sz w:val="24"/>
          <w:szCs w:val="24"/>
        </w:rPr>
        <w:t>выгодоприобретателями</w:t>
      </w:r>
      <w:proofErr w:type="spellEnd"/>
      <w:r w:rsidR="004046FA" w:rsidRPr="00CF4B75">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46FA" w:rsidRPr="00CF4B75" w:rsidRDefault="00DD1385" w:rsidP="004046FA">
      <w:pPr>
        <w:spacing w:after="0" w:line="240" w:lineRule="auto"/>
        <w:ind w:firstLine="426"/>
        <w:jc w:val="both"/>
        <w:rPr>
          <w:rFonts w:ascii="Times New Roman" w:hAnsi="Times New Roman" w:cs="Times New Roman"/>
          <w:sz w:val="24"/>
          <w:szCs w:val="24"/>
        </w:rPr>
      </w:pPr>
      <w:proofErr w:type="gramStart"/>
      <w:r w:rsidRPr="00CF4B75">
        <w:rPr>
          <w:rFonts w:ascii="Times New Roman" w:hAnsi="Times New Roman" w:cs="Times New Roman"/>
          <w:sz w:val="24"/>
          <w:szCs w:val="24"/>
        </w:rPr>
        <w:t>9</w:t>
      </w:r>
      <w:r w:rsidR="004046FA" w:rsidRPr="00CF4B75">
        <w:rPr>
          <w:rFonts w:ascii="Times New Roman" w:hAnsi="Times New Roman" w:cs="Times New Roman"/>
          <w:sz w:val="24"/>
          <w:szCs w:val="24"/>
        </w:rPr>
        <w:t xml:space="preserve">) участник закупки не является </w:t>
      </w:r>
      <w:proofErr w:type="spellStart"/>
      <w:r w:rsidR="004046FA" w:rsidRPr="00CF4B75">
        <w:rPr>
          <w:rFonts w:ascii="Times New Roman" w:hAnsi="Times New Roman" w:cs="Times New Roman"/>
          <w:sz w:val="24"/>
          <w:szCs w:val="24"/>
        </w:rPr>
        <w:t>офшорной</w:t>
      </w:r>
      <w:proofErr w:type="spellEnd"/>
      <w:r w:rsidR="004046FA" w:rsidRPr="00CF4B75">
        <w:rPr>
          <w:rFonts w:ascii="Times New Roman" w:hAnsi="Times New Roman" w:cs="Times New Roman"/>
          <w:sz w:val="24"/>
          <w:szCs w:val="24"/>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004046FA" w:rsidRPr="00CF4B75">
        <w:rPr>
          <w:rFonts w:ascii="Times New Roman" w:hAnsi="Times New Roman" w:cs="Times New Roman"/>
          <w:sz w:val="24"/>
          <w:szCs w:val="24"/>
        </w:rPr>
        <w:t>офшорной</w:t>
      </w:r>
      <w:proofErr w:type="spellEnd"/>
      <w:r w:rsidR="004046FA" w:rsidRPr="00CF4B75">
        <w:rPr>
          <w:rFonts w:ascii="Times New Roman" w:hAnsi="Times New Roman" w:cs="Times New Roman"/>
          <w:sz w:val="24"/>
          <w:szCs w:val="24"/>
        </w:rPr>
        <w:t xml:space="preserve"> компании, а также не имеет </w:t>
      </w:r>
      <w:proofErr w:type="spellStart"/>
      <w:r w:rsidR="004046FA" w:rsidRPr="00CF4B75">
        <w:rPr>
          <w:rFonts w:ascii="Times New Roman" w:hAnsi="Times New Roman" w:cs="Times New Roman"/>
          <w:sz w:val="24"/>
          <w:szCs w:val="24"/>
        </w:rPr>
        <w:t>офшорных</w:t>
      </w:r>
      <w:proofErr w:type="spellEnd"/>
      <w:r w:rsidR="004046FA" w:rsidRPr="00CF4B75">
        <w:rPr>
          <w:rFonts w:ascii="Times New Roman" w:hAnsi="Times New Roman" w:cs="Times New Roman"/>
          <w:sz w:val="24"/>
          <w:szCs w:val="24"/>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4046FA" w:rsidRPr="00CF4B75">
        <w:rPr>
          <w:rFonts w:ascii="Times New Roman" w:hAnsi="Times New Roman" w:cs="Times New Roman"/>
          <w:sz w:val="24"/>
          <w:szCs w:val="24"/>
        </w:rPr>
        <w:t xml:space="preserve"> уставном (складочном) </w:t>
      </w:r>
      <w:proofErr w:type="gramStart"/>
      <w:r w:rsidR="004046FA" w:rsidRPr="00CF4B75">
        <w:rPr>
          <w:rFonts w:ascii="Times New Roman" w:hAnsi="Times New Roman" w:cs="Times New Roman"/>
          <w:sz w:val="24"/>
          <w:szCs w:val="24"/>
        </w:rPr>
        <w:t>капитале</w:t>
      </w:r>
      <w:proofErr w:type="gramEnd"/>
      <w:r w:rsidR="004046FA" w:rsidRPr="00CF4B75">
        <w:rPr>
          <w:rFonts w:ascii="Times New Roman" w:hAnsi="Times New Roman" w:cs="Times New Roman"/>
          <w:sz w:val="24"/>
          <w:szCs w:val="24"/>
        </w:rPr>
        <w:t xml:space="preserve"> хозяйственного товарищества или общества;</w:t>
      </w:r>
    </w:p>
    <w:p w:rsidR="004046FA" w:rsidRPr="00CF4B75" w:rsidRDefault="004046FA" w:rsidP="004046FA">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1</w:t>
      </w:r>
      <w:r w:rsidR="00DD1385" w:rsidRPr="00CF4B75">
        <w:rPr>
          <w:rFonts w:ascii="Times New Roman" w:hAnsi="Times New Roman" w:cs="Times New Roman"/>
          <w:sz w:val="24"/>
          <w:szCs w:val="24"/>
        </w:rPr>
        <w:t>0</w:t>
      </w:r>
      <w:r w:rsidRPr="00CF4B75">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4046FA" w:rsidRPr="00CF4B75" w:rsidRDefault="004046FA" w:rsidP="004046FA">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1</w:t>
      </w:r>
      <w:r w:rsidR="008D6DE0" w:rsidRPr="00CF4B75">
        <w:rPr>
          <w:rFonts w:ascii="Times New Roman" w:hAnsi="Times New Roman" w:cs="Times New Roman"/>
          <w:sz w:val="24"/>
          <w:szCs w:val="24"/>
        </w:rPr>
        <w:t xml:space="preserve">1) </w:t>
      </w:r>
      <w:r w:rsidRPr="00CF4B75">
        <w:rPr>
          <w:rFonts w:ascii="Times New Roman" w:hAnsi="Times New Roman" w:cs="Times New Roman"/>
          <w:sz w:val="24"/>
          <w:szCs w:val="24"/>
        </w:rPr>
        <w:t>отсутстви</w:t>
      </w:r>
      <w:r w:rsidR="008D6DE0" w:rsidRPr="00CF4B75">
        <w:rPr>
          <w:rFonts w:ascii="Times New Roman" w:hAnsi="Times New Roman" w:cs="Times New Roman"/>
          <w:sz w:val="24"/>
          <w:szCs w:val="24"/>
        </w:rPr>
        <w:t>е</w:t>
      </w:r>
      <w:r w:rsidRPr="00CF4B75">
        <w:rPr>
          <w:rFonts w:ascii="Times New Roman" w:hAnsi="Times New Roman" w:cs="Times New Roman"/>
          <w:sz w:val="24"/>
          <w:szCs w:val="24"/>
        </w:rPr>
        <w:t xml:space="preserve"> в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49" w:anchor="block_10432" w:history="1">
        <w:r w:rsidRPr="00CF4B75">
          <w:rPr>
            <w:rStyle w:val="a3"/>
            <w:rFonts w:ascii="Times New Roman" w:hAnsi="Times New Roman" w:cs="Times New Roman"/>
            <w:color w:val="auto"/>
            <w:sz w:val="24"/>
            <w:szCs w:val="24"/>
            <w:u w:val="none"/>
          </w:rPr>
          <w:t>пунктах 2</w:t>
        </w:r>
      </w:hyperlink>
      <w:r w:rsidRPr="00CF4B75">
        <w:rPr>
          <w:rFonts w:ascii="Times New Roman" w:hAnsi="Times New Roman" w:cs="Times New Roman"/>
          <w:sz w:val="24"/>
          <w:szCs w:val="24"/>
        </w:rPr>
        <w:t xml:space="preserve"> и </w:t>
      </w:r>
      <w:hyperlink r:id="rId50" w:anchor="block_10433" w:history="1">
        <w:r w:rsidRPr="00CF4B75">
          <w:rPr>
            <w:rStyle w:val="a3"/>
            <w:rFonts w:ascii="Times New Roman" w:hAnsi="Times New Roman" w:cs="Times New Roman"/>
            <w:color w:val="auto"/>
            <w:sz w:val="24"/>
            <w:szCs w:val="24"/>
            <w:u w:val="none"/>
          </w:rPr>
          <w:t>3 части 3 статьи 104</w:t>
        </w:r>
      </w:hyperlink>
      <w:r w:rsidRPr="00CF4B75">
        <w:rPr>
          <w:rFonts w:ascii="Times New Roman" w:hAnsi="Times New Roman" w:cs="Times New Roman"/>
          <w:sz w:val="24"/>
          <w:szCs w:val="24"/>
        </w:rPr>
        <w:t xml:space="preserve">  Федерального закона</w:t>
      </w:r>
      <w:r w:rsidR="000B719F" w:rsidRPr="00CF4B75">
        <w:rPr>
          <w:rFonts w:ascii="Times New Roman" w:hAnsi="Times New Roman" w:cs="Times New Roman"/>
          <w:sz w:val="24"/>
          <w:szCs w:val="24"/>
        </w:rPr>
        <w:t xml:space="preserve"> о контрактной системе</w:t>
      </w:r>
      <w:r w:rsidRPr="00CF4B75">
        <w:rPr>
          <w:rFonts w:ascii="Times New Roman" w:hAnsi="Times New Roman" w:cs="Times New Roman"/>
          <w:sz w:val="24"/>
          <w:szCs w:val="24"/>
        </w:rPr>
        <w:t>.</w:t>
      </w:r>
    </w:p>
    <w:p w:rsidR="001B548E" w:rsidRPr="00CF4B75" w:rsidRDefault="004046FA" w:rsidP="003968ED">
      <w:pPr>
        <w:spacing w:after="0" w:line="240" w:lineRule="auto"/>
        <w:ind w:firstLine="425"/>
        <w:jc w:val="both"/>
        <w:rPr>
          <w:rFonts w:ascii="Times New Roman" w:hAnsi="Times New Roman" w:cs="Times New Roman"/>
          <w:sz w:val="24"/>
          <w:szCs w:val="24"/>
        </w:rPr>
      </w:pPr>
      <w:r w:rsidRPr="00CF4B75">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w:t>
      </w:r>
      <w:hyperlink r:id="rId51" w:anchor="block_4" w:history="1">
        <w:r w:rsidRPr="00CF4B75">
          <w:rPr>
            <w:rStyle w:val="a3"/>
            <w:rFonts w:ascii="Times New Roman" w:hAnsi="Times New Roman" w:cs="Times New Roman"/>
            <w:color w:val="auto"/>
            <w:sz w:val="24"/>
            <w:szCs w:val="24"/>
            <w:u w:val="none"/>
          </w:rPr>
          <w:t>дополнительные требования</w:t>
        </w:r>
      </w:hyperlink>
      <w:r w:rsidR="00A65D00" w:rsidRPr="00CF4B75">
        <w:rPr>
          <w:rFonts w:ascii="Times New Roman" w:hAnsi="Times New Roman" w:cs="Times New Roman"/>
          <w:sz w:val="24"/>
          <w:szCs w:val="24"/>
        </w:rPr>
        <w:t>. В соответствии с постановлением Правительства РФ от 29.12.2021 г. № 2571</w:t>
      </w:r>
      <w:r w:rsidR="001B548E" w:rsidRPr="00CF4B75">
        <w:rPr>
          <w:rFonts w:ascii="Times New Roman" w:hAnsi="Times New Roman" w:cs="Times New Roman"/>
          <w:sz w:val="24"/>
          <w:szCs w:val="24"/>
        </w:rPr>
        <w:t xml:space="preserve"> </w:t>
      </w:r>
      <w:r w:rsidR="003968ED">
        <w:rPr>
          <w:rFonts w:ascii="Times New Roman" w:hAnsi="Times New Roman" w:cs="Times New Roman"/>
          <w:sz w:val="24"/>
          <w:szCs w:val="24"/>
        </w:rPr>
        <w:t>«</w:t>
      </w:r>
      <w:r w:rsidR="003968ED" w:rsidRPr="003968ED">
        <w:rPr>
          <w:rFonts w:ascii="Times New Roman" w:hAnsi="Times New Roman" w:cs="Times New Roman"/>
          <w:b/>
          <w:bCs/>
          <w:sz w:val="16"/>
          <w:szCs w:val="16"/>
        </w:rPr>
        <w:t>О ДОПОЛНИТЕЛЬНЫХ ТРЕБОВАНИЯХ</w:t>
      </w:r>
      <w:r w:rsidR="003968ED">
        <w:rPr>
          <w:rFonts w:ascii="Times New Roman" w:hAnsi="Times New Roman" w:cs="Times New Roman"/>
          <w:b/>
          <w:bCs/>
          <w:sz w:val="16"/>
          <w:szCs w:val="16"/>
        </w:rPr>
        <w:t xml:space="preserve"> </w:t>
      </w:r>
      <w:r w:rsidR="003968ED" w:rsidRPr="003968ED">
        <w:rPr>
          <w:rFonts w:ascii="Times New Roman" w:hAnsi="Times New Roman" w:cs="Times New Roman"/>
          <w:b/>
          <w:bCs/>
          <w:sz w:val="16"/>
          <w:szCs w:val="16"/>
        </w:rPr>
        <w:t>К УЧАСТНИКАМ ЗАКУПКИ ОТДЕЛЬНЫХ ВИДОВ ТОВАРОВ, РАБОТ</w:t>
      </w:r>
      <w:proofErr w:type="gramStart"/>
      <w:r w:rsidR="003968ED" w:rsidRPr="003968ED">
        <w:rPr>
          <w:rFonts w:ascii="Times New Roman" w:hAnsi="Times New Roman" w:cs="Times New Roman"/>
          <w:b/>
          <w:bCs/>
          <w:sz w:val="16"/>
          <w:szCs w:val="16"/>
        </w:rPr>
        <w:t>,У</w:t>
      </w:r>
      <w:proofErr w:type="gramEnd"/>
      <w:r w:rsidR="003968ED" w:rsidRPr="003968ED">
        <w:rPr>
          <w:rFonts w:ascii="Times New Roman" w:hAnsi="Times New Roman" w:cs="Times New Roman"/>
          <w:b/>
          <w:bCs/>
          <w:sz w:val="16"/>
          <w:szCs w:val="16"/>
        </w:rPr>
        <w:t>СЛУГ ДЛЯ ОБЕСПЕЧЕНИЯ ГОСУДАРСТВЕННЫХ И МУНИЦИПАЛЬНЫХНУЖД, А ТАКЖЕ ОБ ИНФОРМАЦИИ И ДОКУМЕНТАХ, ПОДТВЕРЖДАЮЩИХ</w:t>
      </w:r>
      <w:r w:rsidR="003968ED">
        <w:rPr>
          <w:rFonts w:ascii="Times New Roman" w:hAnsi="Times New Roman" w:cs="Times New Roman"/>
          <w:b/>
          <w:bCs/>
          <w:sz w:val="16"/>
          <w:szCs w:val="16"/>
        </w:rPr>
        <w:t xml:space="preserve"> </w:t>
      </w:r>
      <w:r w:rsidR="003968ED" w:rsidRPr="003968ED">
        <w:rPr>
          <w:rFonts w:ascii="Times New Roman" w:hAnsi="Times New Roman" w:cs="Times New Roman"/>
          <w:b/>
          <w:bCs/>
          <w:sz w:val="16"/>
          <w:szCs w:val="16"/>
        </w:rPr>
        <w:t>СООТВЕТСТВИЕ УЧАСТНИКОВ ЗАКУПКИ УКАЗАННЫМ ДОПОЛНИТЕЛЬНЫМ</w:t>
      </w:r>
      <w:r w:rsidR="003968ED">
        <w:rPr>
          <w:rFonts w:ascii="Times New Roman" w:hAnsi="Times New Roman" w:cs="Times New Roman"/>
          <w:b/>
          <w:bCs/>
          <w:sz w:val="16"/>
          <w:szCs w:val="16"/>
        </w:rPr>
        <w:t xml:space="preserve"> </w:t>
      </w:r>
      <w:r w:rsidR="003968ED" w:rsidRPr="003968ED">
        <w:rPr>
          <w:rFonts w:ascii="Times New Roman" w:hAnsi="Times New Roman" w:cs="Times New Roman"/>
          <w:b/>
          <w:bCs/>
          <w:sz w:val="16"/>
          <w:szCs w:val="16"/>
        </w:rPr>
        <w:t>ТРЕБОВАНИЯМ, И ПРИЗНАНИИ УТРАТИВШИМИ СИЛУ НЕКОТОРЫХ АКТОВ</w:t>
      </w:r>
      <w:r w:rsidR="003968ED">
        <w:rPr>
          <w:rFonts w:ascii="Times New Roman" w:hAnsi="Times New Roman" w:cs="Times New Roman"/>
          <w:b/>
          <w:bCs/>
          <w:sz w:val="16"/>
          <w:szCs w:val="16"/>
        </w:rPr>
        <w:t xml:space="preserve"> </w:t>
      </w:r>
      <w:r w:rsidR="003968ED" w:rsidRPr="003968ED">
        <w:rPr>
          <w:rFonts w:ascii="Times New Roman" w:hAnsi="Times New Roman" w:cs="Times New Roman"/>
          <w:b/>
          <w:bCs/>
          <w:sz w:val="16"/>
          <w:szCs w:val="16"/>
        </w:rPr>
        <w:t>И ОТДЕЛЬНЫХ ПОЛОЖЕНИЙ АКТОВ ПРАВИТЕЛЬСТВА</w:t>
      </w:r>
      <w:r w:rsidR="003968ED">
        <w:rPr>
          <w:rFonts w:ascii="Times New Roman" w:hAnsi="Times New Roman" w:cs="Times New Roman"/>
          <w:b/>
          <w:bCs/>
          <w:sz w:val="16"/>
          <w:szCs w:val="16"/>
        </w:rPr>
        <w:t xml:space="preserve"> </w:t>
      </w:r>
      <w:r w:rsidR="003968ED" w:rsidRPr="003968ED">
        <w:rPr>
          <w:rFonts w:ascii="Times New Roman" w:hAnsi="Times New Roman" w:cs="Times New Roman"/>
          <w:b/>
          <w:bCs/>
          <w:sz w:val="16"/>
          <w:szCs w:val="16"/>
        </w:rPr>
        <w:t>РОССИЙСКОЙ ФЕДЕРАЦИИ</w:t>
      </w:r>
      <w:r w:rsidR="003968ED">
        <w:rPr>
          <w:rFonts w:ascii="Times New Roman" w:hAnsi="Times New Roman" w:cs="Times New Roman"/>
          <w:b/>
          <w:bCs/>
          <w:sz w:val="16"/>
          <w:szCs w:val="16"/>
        </w:rPr>
        <w:t xml:space="preserve">» </w:t>
      </w:r>
      <w:r w:rsidR="001B548E" w:rsidRPr="00CF4B75">
        <w:rPr>
          <w:rFonts w:ascii="Times New Roman" w:hAnsi="Times New Roman" w:cs="Times New Roman"/>
          <w:sz w:val="24"/>
          <w:szCs w:val="24"/>
        </w:rPr>
        <w:t>установлено дополнительное требование:</w:t>
      </w:r>
    </w:p>
    <w:p w:rsidR="00D0592F" w:rsidRPr="00CF4B75" w:rsidRDefault="001B548E" w:rsidP="00D0592F">
      <w:pPr>
        <w:spacing w:after="0" w:line="240" w:lineRule="auto"/>
        <w:ind w:firstLine="426"/>
        <w:jc w:val="both"/>
        <w:rPr>
          <w:rFonts w:ascii="Times New Roman" w:hAnsi="Times New Roman" w:cs="Times New Roman"/>
          <w:sz w:val="24"/>
          <w:szCs w:val="24"/>
        </w:rPr>
      </w:pPr>
      <w:r w:rsidRPr="00CF4B75">
        <w:rPr>
          <w:rFonts w:ascii="Times New Roman" w:hAnsi="Times New Roman" w:cs="Times New Roman"/>
          <w:sz w:val="24"/>
          <w:szCs w:val="24"/>
        </w:rPr>
        <w:t xml:space="preserve">- наличие </w:t>
      </w:r>
      <w:r w:rsidR="004046FA" w:rsidRPr="00CF4B75">
        <w:rPr>
          <w:rFonts w:ascii="Times New Roman" w:hAnsi="Times New Roman" w:cs="Times New Roman"/>
          <w:sz w:val="24"/>
          <w:szCs w:val="24"/>
        </w:rPr>
        <w:t>опыта работы, связанного с предметом</w:t>
      </w:r>
      <w:r w:rsidR="00D0592F" w:rsidRPr="00CF4B75">
        <w:rPr>
          <w:rFonts w:ascii="Times New Roman" w:hAnsi="Times New Roman" w:cs="Times New Roman"/>
          <w:sz w:val="24"/>
          <w:szCs w:val="24"/>
        </w:rPr>
        <w:t xml:space="preserve"> контракта, и деловой репутации в случае, если при осуществлении закупки начальная (максимальная) цена контракта для обеспечения муниципальных нужд </w:t>
      </w:r>
      <w:r w:rsidR="00F1050A" w:rsidRPr="00CF4B75">
        <w:rPr>
          <w:rFonts w:ascii="Times New Roman" w:hAnsi="Times New Roman" w:cs="Times New Roman"/>
          <w:sz w:val="24"/>
          <w:szCs w:val="24"/>
        </w:rPr>
        <w:t>превышает</w:t>
      </w:r>
      <w:r w:rsidR="00CB07BE" w:rsidRPr="00CF4B75">
        <w:rPr>
          <w:rFonts w:ascii="Times New Roman" w:hAnsi="Times New Roman" w:cs="Times New Roman"/>
          <w:sz w:val="24"/>
          <w:szCs w:val="24"/>
        </w:rPr>
        <w:t xml:space="preserve"> 5 млн. рублей.</w:t>
      </w:r>
    </w:p>
    <w:p w:rsidR="00097A5C" w:rsidRPr="00CF4B75" w:rsidRDefault="00097A5C" w:rsidP="00D0592F">
      <w:pPr>
        <w:spacing w:after="0" w:line="240" w:lineRule="auto"/>
        <w:ind w:firstLine="426"/>
        <w:jc w:val="both"/>
        <w:rPr>
          <w:rFonts w:ascii="Times New Roman" w:hAnsi="Times New Roman" w:cs="Times New Roman"/>
          <w:bCs/>
          <w:sz w:val="24"/>
          <w:szCs w:val="24"/>
        </w:rPr>
      </w:pPr>
      <w:r w:rsidRPr="00CF4B75">
        <w:rPr>
          <w:rFonts w:ascii="Times New Roman" w:hAnsi="Times New Roman" w:cs="Times New Roman"/>
          <w:bCs/>
          <w:sz w:val="24"/>
          <w:szCs w:val="24"/>
        </w:rPr>
        <w:t>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bl>
      <w:tblPr>
        <w:tblW w:w="9411" w:type="dxa"/>
        <w:tblCellSpacing w:w="15" w:type="dxa"/>
        <w:tblCellMar>
          <w:top w:w="15" w:type="dxa"/>
          <w:left w:w="15" w:type="dxa"/>
          <w:bottom w:w="15" w:type="dxa"/>
          <w:right w:w="15" w:type="dxa"/>
        </w:tblCellMar>
        <w:tblLook w:val="04A0"/>
      </w:tblPr>
      <w:tblGrid>
        <w:gridCol w:w="1525"/>
        <w:gridCol w:w="3651"/>
        <w:gridCol w:w="4235"/>
      </w:tblGrid>
      <w:tr w:rsidR="0071711D" w:rsidRPr="00CF4B75" w:rsidTr="0071711D">
        <w:trPr>
          <w:tblCellSpacing w:w="15" w:type="dxa"/>
        </w:trPr>
        <w:tc>
          <w:tcPr>
            <w:tcW w:w="1480" w:type="dxa"/>
            <w:tcBorders>
              <w:top w:val="single" w:sz="4" w:space="0" w:color="auto"/>
              <w:left w:val="single" w:sz="4" w:space="0" w:color="auto"/>
              <w:bottom w:val="single" w:sz="4" w:space="0" w:color="auto"/>
              <w:right w:val="single" w:sz="4" w:space="0" w:color="auto"/>
            </w:tcBorders>
            <w:vAlign w:val="center"/>
            <w:hideMark/>
          </w:tcPr>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Работы по ремонту, содержанию автомобильной дороги</w:t>
            </w:r>
          </w:p>
        </w:tc>
        <w:tc>
          <w:tcPr>
            <w:tcW w:w="3621" w:type="dxa"/>
            <w:tcBorders>
              <w:top w:val="single" w:sz="4" w:space="0" w:color="auto"/>
              <w:left w:val="single" w:sz="4" w:space="0" w:color="auto"/>
              <w:bottom w:val="single" w:sz="4" w:space="0" w:color="auto"/>
              <w:right w:val="single" w:sz="4" w:space="0" w:color="auto"/>
            </w:tcBorders>
            <w:vAlign w:val="center"/>
            <w:hideMark/>
          </w:tcPr>
          <w:p w:rsidR="0083307A" w:rsidRPr="00CF4B75" w:rsidRDefault="0083307A" w:rsidP="003968ED">
            <w:pPr>
              <w:spacing w:after="0" w:line="240" w:lineRule="auto"/>
              <w:ind w:firstLine="425"/>
              <w:jc w:val="both"/>
              <w:rPr>
                <w:rFonts w:ascii="Times New Roman" w:hAnsi="Times New Roman" w:cs="Times New Roman"/>
                <w:b/>
                <w:sz w:val="20"/>
                <w:szCs w:val="20"/>
              </w:rPr>
            </w:pPr>
            <w:r w:rsidRPr="00CF4B75">
              <w:rPr>
                <w:rFonts w:ascii="Times New Roman" w:hAnsi="Times New Roman" w:cs="Times New Roman"/>
                <w:b/>
                <w:sz w:val="20"/>
                <w:szCs w:val="20"/>
              </w:rPr>
              <w:t>Дополнительные требования</w:t>
            </w:r>
            <w:r w:rsidR="003968ED">
              <w:rPr>
                <w:rFonts w:ascii="Times New Roman" w:hAnsi="Times New Roman" w:cs="Times New Roman"/>
                <w:b/>
                <w:sz w:val="20"/>
                <w:szCs w:val="20"/>
              </w:rPr>
              <w:t xml:space="preserve"> к участникам закупки</w:t>
            </w:r>
          </w:p>
          <w:p w:rsidR="0083307A" w:rsidRPr="00CF4B75" w:rsidRDefault="0083307A" w:rsidP="006C755D">
            <w:pPr>
              <w:spacing w:after="0" w:line="240" w:lineRule="auto"/>
              <w:ind w:firstLine="426"/>
              <w:jc w:val="both"/>
              <w:rPr>
                <w:rFonts w:ascii="Times New Roman" w:hAnsi="Times New Roman" w:cs="Times New Roman"/>
                <w:sz w:val="20"/>
                <w:szCs w:val="20"/>
              </w:rPr>
            </w:pP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наличие у участника закупки следующего опыта выполнения работ:</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1) опыт исполнения договора, предусматривающего выполнение работ по ремонту, содержанию автомобильной дороги;</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2) опыт исполнения договора, предусматривающего выполнение работ по капитальному ремонту автомобильной дороги;</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 xml:space="preserve">3) опыт исполнения договора строительного подряда, предусматривающего выполнение работ </w:t>
            </w:r>
            <w:r w:rsidRPr="00CF4B75">
              <w:rPr>
                <w:rFonts w:ascii="Times New Roman" w:hAnsi="Times New Roman" w:cs="Times New Roman"/>
                <w:sz w:val="20"/>
                <w:szCs w:val="20"/>
              </w:rPr>
              <w:lastRenderedPageBreak/>
              <w:t>по строительству, реконструкции автомобильной дороги;</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4) опыт выполнения участником закупки, являющимся застройщиком, работ по строительству, реконструкции автомобильной дороги.</w:t>
            </w:r>
          </w:p>
          <w:p w:rsidR="0071711D" w:rsidRPr="00CF4B75" w:rsidRDefault="0071711D" w:rsidP="006C755D">
            <w:pPr>
              <w:spacing w:after="0" w:line="240" w:lineRule="auto"/>
              <w:ind w:firstLine="426"/>
              <w:jc w:val="both"/>
              <w:rPr>
                <w:rFonts w:ascii="Times New Roman" w:hAnsi="Times New Roman" w:cs="Times New Roman"/>
                <w:sz w:val="20"/>
                <w:szCs w:val="20"/>
              </w:rPr>
            </w:pPr>
            <w:proofErr w:type="gramStart"/>
            <w:r w:rsidRPr="00CF4B75">
              <w:rPr>
                <w:rFonts w:ascii="Times New Roman" w:hAnsi="Times New Roman" w:cs="Times New Roman"/>
                <w:sz w:val="20"/>
                <w:szCs w:val="20"/>
              </w:rP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roofErr w:type="gramEnd"/>
          </w:p>
        </w:tc>
        <w:tc>
          <w:tcPr>
            <w:tcW w:w="4190" w:type="dxa"/>
            <w:tcBorders>
              <w:top w:val="single" w:sz="4" w:space="0" w:color="auto"/>
              <w:left w:val="single" w:sz="4" w:space="0" w:color="auto"/>
              <w:bottom w:val="single" w:sz="4" w:space="0" w:color="auto"/>
              <w:right w:val="single" w:sz="4" w:space="0" w:color="auto"/>
            </w:tcBorders>
            <w:vAlign w:val="center"/>
            <w:hideMark/>
          </w:tcPr>
          <w:p w:rsidR="0083307A" w:rsidRPr="00CF4B75" w:rsidRDefault="00D10F36" w:rsidP="006C755D">
            <w:pPr>
              <w:spacing w:after="0" w:line="240" w:lineRule="auto"/>
              <w:ind w:firstLine="426"/>
              <w:jc w:val="both"/>
              <w:rPr>
                <w:rFonts w:ascii="Times New Roman" w:hAnsi="Times New Roman" w:cs="Times New Roman"/>
                <w:b/>
                <w:sz w:val="20"/>
                <w:szCs w:val="20"/>
              </w:rPr>
            </w:pPr>
            <w:r w:rsidRPr="00CF4B75">
              <w:rPr>
                <w:rFonts w:ascii="Times New Roman" w:hAnsi="Times New Roman" w:cs="Times New Roman"/>
                <w:b/>
                <w:sz w:val="20"/>
                <w:szCs w:val="20"/>
              </w:rPr>
              <w:lastRenderedPageBreak/>
              <w:t>Подтверждающие документы</w:t>
            </w:r>
          </w:p>
          <w:p w:rsidR="0083307A" w:rsidRPr="00CF4B75" w:rsidRDefault="0083307A" w:rsidP="006C755D">
            <w:pPr>
              <w:spacing w:after="0" w:line="240" w:lineRule="auto"/>
              <w:ind w:firstLine="426"/>
              <w:jc w:val="both"/>
              <w:rPr>
                <w:rFonts w:ascii="Times New Roman" w:hAnsi="Times New Roman" w:cs="Times New Roman"/>
                <w:sz w:val="20"/>
                <w:szCs w:val="20"/>
              </w:rPr>
            </w:pP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 xml:space="preserve">в случае наличия опыта, предусмотренного </w:t>
            </w:r>
            <w:hyperlink r:id="rId52" w:anchor="dst100132" w:history="1">
              <w:r w:rsidRPr="00CF4B75">
                <w:rPr>
                  <w:rStyle w:val="a3"/>
                  <w:rFonts w:ascii="Times New Roman" w:hAnsi="Times New Roman" w:cs="Times New Roman"/>
                  <w:color w:val="auto"/>
                  <w:sz w:val="20"/>
                  <w:szCs w:val="20"/>
                  <w:u w:val="none"/>
                </w:rPr>
                <w:t>пунктами 1</w:t>
              </w:r>
            </w:hyperlink>
            <w:r w:rsidRPr="00CF4B75">
              <w:rPr>
                <w:rFonts w:ascii="Times New Roman" w:hAnsi="Times New Roman" w:cs="Times New Roman"/>
                <w:sz w:val="20"/>
                <w:szCs w:val="20"/>
              </w:rPr>
              <w:t xml:space="preserve"> или </w:t>
            </w:r>
            <w:hyperlink r:id="rId53" w:anchor="dst100132" w:history="1">
              <w:r w:rsidRPr="00CF4B75">
                <w:rPr>
                  <w:rStyle w:val="a3"/>
                  <w:rFonts w:ascii="Times New Roman" w:hAnsi="Times New Roman" w:cs="Times New Roman"/>
                  <w:color w:val="auto"/>
                  <w:sz w:val="20"/>
                  <w:szCs w:val="20"/>
                  <w:u w:val="none"/>
                </w:rPr>
                <w:t>2</w:t>
              </w:r>
            </w:hyperlink>
            <w:r w:rsidRPr="00CF4B75">
              <w:rPr>
                <w:rFonts w:ascii="Times New Roman" w:hAnsi="Times New Roman" w:cs="Times New Roman"/>
                <w:sz w:val="20"/>
                <w:szCs w:val="20"/>
              </w:rPr>
              <w:t xml:space="preserve"> графы "Дополнительные требования к участникам закупки" настоящей позиции:</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1) исполненный договор;</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2) акт выполненных работ, подтверждающий цену выполненных работ.</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 xml:space="preserve">В случае наличия опыта, предусмотренного </w:t>
            </w:r>
            <w:hyperlink r:id="rId54" w:anchor="dst100132" w:history="1">
              <w:r w:rsidRPr="00CF4B75">
                <w:rPr>
                  <w:rStyle w:val="a3"/>
                  <w:rFonts w:ascii="Times New Roman" w:hAnsi="Times New Roman" w:cs="Times New Roman"/>
                  <w:color w:val="auto"/>
                  <w:sz w:val="20"/>
                  <w:szCs w:val="20"/>
                  <w:u w:val="none"/>
                </w:rPr>
                <w:t>пунктом 3</w:t>
              </w:r>
            </w:hyperlink>
            <w:r w:rsidRPr="00CF4B75">
              <w:rPr>
                <w:rFonts w:ascii="Times New Roman" w:hAnsi="Times New Roman" w:cs="Times New Roman"/>
                <w:sz w:val="20"/>
                <w:szCs w:val="20"/>
              </w:rPr>
              <w:t xml:space="preserve"> графы "Дополнительные требования к участникам закупки" настоящей позиции:</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1) исполненный договор;</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 xml:space="preserve">2) акт приемки объекта капитального строительства, а также акт выполненных работ, </w:t>
            </w:r>
            <w:r w:rsidRPr="00CF4B75">
              <w:rPr>
                <w:rFonts w:ascii="Times New Roman" w:hAnsi="Times New Roman" w:cs="Times New Roman"/>
                <w:sz w:val="20"/>
                <w:szCs w:val="20"/>
              </w:rPr>
              <w:lastRenderedPageBreak/>
              <w:t>подтверждающий цену выполненных работ, если акт приемки объекта капитального строительства не содержит цену выполненных работ;</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 xml:space="preserve">В случае наличия опыта, предусмотренного </w:t>
            </w:r>
            <w:hyperlink r:id="rId55" w:anchor="dst100132" w:history="1">
              <w:r w:rsidRPr="00CF4B75">
                <w:rPr>
                  <w:rStyle w:val="a3"/>
                  <w:rFonts w:ascii="Times New Roman" w:hAnsi="Times New Roman" w:cs="Times New Roman"/>
                  <w:color w:val="auto"/>
                  <w:sz w:val="20"/>
                  <w:szCs w:val="20"/>
                  <w:u w:val="none"/>
                </w:rPr>
                <w:t>пунктом 4</w:t>
              </w:r>
            </w:hyperlink>
            <w:r w:rsidRPr="00CF4B75">
              <w:rPr>
                <w:rFonts w:ascii="Times New Roman" w:hAnsi="Times New Roman" w:cs="Times New Roman"/>
                <w:sz w:val="20"/>
                <w:szCs w:val="20"/>
              </w:rPr>
              <w:t xml:space="preserve"> графы "Дополнительные требования к участникам закупки" настоящей позиции:</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1) раздел 11 "Смета на строительство объектов капитального строительства" проектной документации;</w:t>
            </w:r>
          </w:p>
          <w:p w:rsidR="0071711D" w:rsidRPr="00CF4B75" w:rsidRDefault="0071711D" w:rsidP="006C755D">
            <w:pPr>
              <w:spacing w:after="0" w:line="240" w:lineRule="auto"/>
              <w:ind w:firstLine="426"/>
              <w:jc w:val="both"/>
              <w:rPr>
                <w:rFonts w:ascii="Times New Roman" w:hAnsi="Times New Roman" w:cs="Times New Roman"/>
                <w:sz w:val="20"/>
                <w:szCs w:val="20"/>
              </w:rPr>
            </w:pPr>
            <w:r w:rsidRPr="00CF4B75">
              <w:rPr>
                <w:rFonts w:ascii="Times New Roman" w:hAnsi="Times New Roman" w:cs="Times New Roman"/>
                <w:sz w:val="20"/>
                <w:szCs w:val="20"/>
              </w:rPr>
              <w:t>2) разрешение на ввод объекта капитального строительства в эксплуатацию</w:t>
            </w:r>
          </w:p>
        </w:tc>
      </w:tr>
    </w:tbl>
    <w:p w:rsidR="006C755D" w:rsidRDefault="001E72C3" w:rsidP="00D0592F">
      <w:pPr>
        <w:spacing w:after="0" w:line="240" w:lineRule="auto"/>
        <w:ind w:firstLine="426"/>
        <w:jc w:val="both"/>
        <w:rPr>
          <w:rFonts w:ascii="Times New Roman" w:hAnsi="Times New Roman" w:cs="Times New Roman"/>
          <w:sz w:val="24"/>
          <w:szCs w:val="24"/>
          <w:u w:val="single"/>
        </w:rPr>
      </w:pPr>
      <w:r w:rsidRPr="003968ED">
        <w:rPr>
          <w:rFonts w:ascii="Times New Roman" w:hAnsi="Times New Roman" w:cs="Times New Roman"/>
          <w:sz w:val="24"/>
          <w:szCs w:val="24"/>
          <w:u w:val="single"/>
        </w:rPr>
        <w:lastRenderedPageBreak/>
        <w:t>Документы, подтверждающие наличие опыта</w:t>
      </w:r>
      <w:r w:rsidR="00131646">
        <w:rPr>
          <w:rFonts w:ascii="Times New Roman" w:hAnsi="Times New Roman" w:cs="Times New Roman"/>
          <w:sz w:val="24"/>
          <w:szCs w:val="24"/>
          <w:u w:val="single"/>
        </w:rPr>
        <w:t xml:space="preserve"> в установленный законодательством срок</w:t>
      </w:r>
      <w:r w:rsidRPr="003968ED">
        <w:rPr>
          <w:rFonts w:ascii="Times New Roman" w:hAnsi="Times New Roman" w:cs="Times New Roman"/>
          <w:sz w:val="24"/>
          <w:szCs w:val="24"/>
          <w:u w:val="single"/>
        </w:rPr>
        <w:t xml:space="preserve">, </w:t>
      </w:r>
      <w:r w:rsidR="00631873" w:rsidRPr="003968ED">
        <w:rPr>
          <w:rFonts w:ascii="Times New Roman" w:hAnsi="Times New Roman" w:cs="Times New Roman"/>
          <w:sz w:val="24"/>
          <w:szCs w:val="24"/>
          <w:u w:val="single"/>
        </w:rPr>
        <w:t xml:space="preserve">предоставляются в соответствии с постановлением Правительства РФ от 29.12.2021 г. № 2571 </w:t>
      </w:r>
      <w:r w:rsidR="00131646">
        <w:rPr>
          <w:rFonts w:ascii="Times New Roman" w:hAnsi="Times New Roman" w:cs="Times New Roman"/>
          <w:sz w:val="24"/>
          <w:szCs w:val="24"/>
        </w:rPr>
        <w:t>«</w:t>
      </w:r>
      <w:r w:rsidR="00131646" w:rsidRPr="00131646">
        <w:rPr>
          <w:rFonts w:ascii="Times New Roman" w:hAnsi="Times New Roman" w:cs="Times New Roman"/>
          <w:bCs/>
          <w:sz w:val="16"/>
          <w:szCs w:val="16"/>
        </w:rPr>
        <w:t>О ДОПОЛНИТЕЛЬНЫХ ТРЕБОВАНИЯХ К УЧАСТНИКАМ ЗАКУПКИ ОТДЕЛЬНЫХ ВИДОВ ТОВАРОВ, РАБОТ</w:t>
      </w:r>
      <w:proofErr w:type="gramStart"/>
      <w:r w:rsidR="00131646" w:rsidRPr="00131646">
        <w:rPr>
          <w:rFonts w:ascii="Times New Roman" w:hAnsi="Times New Roman" w:cs="Times New Roman"/>
          <w:bCs/>
          <w:sz w:val="16"/>
          <w:szCs w:val="16"/>
        </w:rPr>
        <w:t>,У</w:t>
      </w:r>
      <w:proofErr w:type="gramEnd"/>
      <w:r w:rsidR="00131646" w:rsidRPr="00131646">
        <w:rPr>
          <w:rFonts w:ascii="Times New Roman" w:hAnsi="Times New Roman" w:cs="Times New Roman"/>
          <w:bCs/>
          <w:sz w:val="16"/>
          <w:szCs w:val="16"/>
        </w:rPr>
        <w:t>СЛУГ ДЛЯ ОБЕСПЕЧЕНИЯ ГОСУДАРСТВЕННЫХ И МУНИЦИПАЛЬНЫХНУЖД,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r w:rsidR="00131646">
        <w:rPr>
          <w:rFonts w:ascii="Times New Roman" w:hAnsi="Times New Roman" w:cs="Times New Roman"/>
          <w:b/>
          <w:bCs/>
          <w:sz w:val="16"/>
          <w:szCs w:val="16"/>
        </w:rPr>
        <w:t xml:space="preserve"> </w:t>
      </w:r>
      <w:r w:rsidR="00631873" w:rsidRPr="003968ED">
        <w:rPr>
          <w:rFonts w:ascii="Times New Roman" w:hAnsi="Times New Roman" w:cs="Times New Roman"/>
          <w:sz w:val="24"/>
          <w:szCs w:val="24"/>
          <w:u w:val="single"/>
        </w:rPr>
        <w:t xml:space="preserve">и с учетом </w:t>
      </w:r>
      <w:r w:rsidR="00ED5B6C" w:rsidRPr="003968ED">
        <w:rPr>
          <w:rFonts w:ascii="Times New Roman" w:hAnsi="Times New Roman" w:cs="Times New Roman"/>
          <w:sz w:val="24"/>
          <w:szCs w:val="24"/>
          <w:u w:val="single"/>
        </w:rPr>
        <w:t>норм п.3, ч.6, ст. 43</w:t>
      </w:r>
      <w:r w:rsidR="003968ED" w:rsidRPr="003968ED">
        <w:rPr>
          <w:rFonts w:ascii="Times New Roman" w:hAnsi="Times New Roman" w:cs="Times New Roman"/>
          <w:sz w:val="24"/>
          <w:szCs w:val="24"/>
          <w:u w:val="single"/>
        </w:rPr>
        <w:t xml:space="preserve"> закона о контрактной системе.</w:t>
      </w:r>
    </w:p>
    <w:p w:rsidR="00A9173B" w:rsidRPr="003968ED" w:rsidRDefault="00A9173B" w:rsidP="00D0592F">
      <w:pPr>
        <w:spacing w:after="0" w:line="240" w:lineRule="auto"/>
        <w:ind w:firstLine="426"/>
        <w:jc w:val="both"/>
        <w:rPr>
          <w:rFonts w:ascii="Times New Roman" w:hAnsi="Times New Roman" w:cs="Times New Roman"/>
          <w:sz w:val="24"/>
          <w:szCs w:val="24"/>
          <w:u w:val="single"/>
        </w:rPr>
      </w:pPr>
    </w:p>
    <w:p w:rsidR="004046FA" w:rsidRDefault="00A9173B" w:rsidP="004046FA">
      <w:pPr>
        <w:spacing w:after="0" w:line="240" w:lineRule="auto"/>
        <w:ind w:firstLine="426"/>
        <w:jc w:val="both"/>
        <w:rPr>
          <w:rFonts w:ascii="Times New Roman" w:hAnsi="Times New Roman" w:cs="Times New Roman"/>
          <w:b/>
          <w:sz w:val="24"/>
          <w:szCs w:val="24"/>
        </w:rPr>
      </w:pPr>
      <w:r w:rsidRPr="00A9173B">
        <w:rPr>
          <w:rFonts w:ascii="Times New Roman" w:hAnsi="Times New Roman" w:cs="Times New Roman"/>
          <w:b/>
          <w:sz w:val="24"/>
          <w:szCs w:val="24"/>
        </w:rPr>
        <w:t>Требования к оформлению заявки</w:t>
      </w:r>
      <w:r>
        <w:rPr>
          <w:rFonts w:ascii="Times New Roman" w:hAnsi="Times New Roman" w:cs="Times New Roman"/>
          <w:b/>
          <w:sz w:val="24"/>
          <w:szCs w:val="24"/>
        </w:rPr>
        <w:t>.</w:t>
      </w:r>
    </w:p>
    <w:p w:rsidR="00A9173B" w:rsidRPr="00A9173B" w:rsidRDefault="00A9173B" w:rsidP="00A9173B">
      <w:pPr>
        <w:spacing w:after="0" w:line="240" w:lineRule="auto"/>
        <w:ind w:firstLine="426"/>
        <w:jc w:val="both"/>
        <w:rPr>
          <w:rFonts w:ascii="Times New Roman" w:hAnsi="Times New Roman" w:cs="Times New Roman"/>
          <w:sz w:val="24"/>
          <w:szCs w:val="24"/>
        </w:rPr>
      </w:pPr>
      <w:r w:rsidRPr="00A9173B">
        <w:rPr>
          <w:rFonts w:ascii="Times New Roman" w:hAnsi="Times New Roman" w:cs="Times New Roman"/>
          <w:sz w:val="24"/>
          <w:szCs w:val="24"/>
        </w:rPr>
        <w:t>Заявка должна быть составлена на русском языке. Все документы и/или копии документов, имеющие отношение к заявке, должны быть либо составлены на русском языке, либо к ним должен прилагаться нотариально заверенный перевод на русский язык в соответствии с требованиями законодательства Российской Федерации. В случае наличия расхождений между текстом заявки на русском языке и текстом заявки на иностранном языке приоритет отдается версии на русском языке.</w:t>
      </w:r>
    </w:p>
    <w:p w:rsidR="00A9173B" w:rsidRPr="00A9173B" w:rsidRDefault="00A9173B" w:rsidP="00A9173B">
      <w:pPr>
        <w:spacing w:after="0" w:line="240" w:lineRule="auto"/>
        <w:ind w:firstLine="426"/>
        <w:jc w:val="both"/>
        <w:rPr>
          <w:rFonts w:ascii="Times New Roman" w:hAnsi="Times New Roman" w:cs="Times New Roman"/>
          <w:sz w:val="24"/>
          <w:szCs w:val="24"/>
        </w:rPr>
      </w:pPr>
      <w:proofErr w:type="gramStart"/>
      <w:r w:rsidRPr="00A9173B">
        <w:rPr>
          <w:rFonts w:ascii="Times New Roman" w:hAnsi="Times New Roman" w:cs="Times New Roman"/>
          <w:sz w:val="24"/>
          <w:szCs w:val="24"/>
        </w:rPr>
        <w:t>Все документы, входящие в состав заявки, должны быть представлены в действующих редакциях (кроме случаев, когда в соответствии с Документации требуется предоставление и ранее действовавших редакций документов), надлежащим образом оформлены в соответствии с требованиями законодательства Российской Федерации и Документацией, а документы, составленные за рубежом, - в соответствии с требованиями применимого законодательства, и иметь необходимые для их идентификации реквизиты (дата выдачи, должность и</w:t>
      </w:r>
      <w:proofErr w:type="gramEnd"/>
      <w:r w:rsidRPr="00A9173B">
        <w:rPr>
          <w:rFonts w:ascii="Times New Roman" w:hAnsi="Times New Roman" w:cs="Times New Roman"/>
          <w:sz w:val="24"/>
          <w:szCs w:val="24"/>
        </w:rPr>
        <w:t xml:space="preserve"> подпись подписавшего лица с расшифровкой, а также бланк отправителя, исходящий номер, печать - в случае их наличия).</w:t>
      </w:r>
    </w:p>
    <w:p w:rsidR="00A9173B" w:rsidRPr="00A9173B" w:rsidRDefault="00A9173B" w:rsidP="00A9173B">
      <w:pPr>
        <w:spacing w:after="0" w:line="240" w:lineRule="auto"/>
        <w:ind w:firstLine="426"/>
        <w:jc w:val="both"/>
        <w:rPr>
          <w:rFonts w:ascii="Times New Roman" w:hAnsi="Times New Roman" w:cs="Times New Roman"/>
          <w:sz w:val="24"/>
          <w:szCs w:val="24"/>
        </w:rPr>
      </w:pPr>
      <w:proofErr w:type="gramStart"/>
      <w:r w:rsidRPr="00A9173B">
        <w:rPr>
          <w:rFonts w:ascii="Times New Roman" w:hAnsi="Times New Roman" w:cs="Times New Roman"/>
          <w:sz w:val="24"/>
          <w:szCs w:val="24"/>
        </w:rPr>
        <w:t xml:space="preserve">Заявка (равно как и все относящиеся к ней и являющиеся её частью документы) должна быть четко напечатана (разборчиво написана), не допускаются подчистки и исправления, за исключением, если они не подписаны уполномоченным лицом и не скреплены печатью (в случае наличия), все документы должны быть представлены в полном объеме, читаемы, в действующей редакции. </w:t>
      </w:r>
      <w:proofErr w:type="gramEnd"/>
    </w:p>
    <w:p w:rsidR="00A9173B" w:rsidRPr="00A9173B" w:rsidRDefault="00A9173B" w:rsidP="00A9173B">
      <w:pPr>
        <w:spacing w:after="0" w:line="240" w:lineRule="auto"/>
        <w:ind w:firstLine="426"/>
        <w:jc w:val="both"/>
        <w:rPr>
          <w:rFonts w:ascii="Times New Roman" w:hAnsi="Times New Roman" w:cs="Times New Roman"/>
          <w:sz w:val="24"/>
          <w:szCs w:val="24"/>
        </w:rPr>
      </w:pPr>
      <w:r w:rsidRPr="00A9173B">
        <w:rPr>
          <w:rFonts w:ascii="Times New Roman" w:hAnsi="Times New Roman" w:cs="Times New Roman"/>
          <w:sz w:val="24"/>
          <w:szCs w:val="24"/>
        </w:rPr>
        <w:t>Предоставляемая информация должна быть логически систематизирована (рекомендация к оформлению):</w:t>
      </w:r>
    </w:p>
    <w:p w:rsidR="00A9173B" w:rsidRPr="00A9173B" w:rsidRDefault="00A9173B" w:rsidP="00A9173B">
      <w:pPr>
        <w:spacing w:after="0" w:line="240" w:lineRule="auto"/>
        <w:ind w:firstLine="426"/>
        <w:jc w:val="both"/>
        <w:rPr>
          <w:rFonts w:ascii="Times New Roman" w:hAnsi="Times New Roman" w:cs="Times New Roman"/>
          <w:sz w:val="24"/>
          <w:szCs w:val="24"/>
        </w:rPr>
      </w:pPr>
      <w:r w:rsidRPr="00A9173B">
        <w:rPr>
          <w:rFonts w:ascii="Times New Roman" w:hAnsi="Times New Roman" w:cs="Times New Roman"/>
          <w:sz w:val="24"/>
          <w:szCs w:val="24"/>
        </w:rPr>
        <w:t xml:space="preserve"> - договор (контракт) + приложения + дополнительные соглашения + документация об исполнении.</w:t>
      </w:r>
    </w:p>
    <w:p w:rsidR="00A9173B" w:rsidRPr="00A9173B" w:rsidRDefault="00A9173B" w:rsidP="00A9173B">
      <w:pPr>
        <w:spacing w:after="0" w:line="240" w:lineRule="auto"/>
        <w:ind w:firstLine="426"/>
        <w:jc w:val="both"/>
        <w:rPr>
          <w:rFonts w:ascii="Times New Roman" w:hAnsi="Times New Roman" w:cs="Times New Roman"/>
          <w:sz w:val="24"/>
          <w:szCs w:val="24"/>
        </w:rPr>
      </w:pPr>
      <w:r w:rsidRPr="00A9173B">
        <w:rPr>
          <w:rFonts w:ascii="Times New Roman" w:hAnsi="Times New Roman" w:cs="Times New Roman"/>
          <w:sz w:val="24"/>
          <w:szCs w:val="24"/>
        </w:rPr>
        <w:t>Заявка на участие в Конкурсе состоит из двух частей и ценового предложения.</w:t>
      </w:r>
    </w:p>
    <w:p w:rsidR="00A9173B" w:rsidRPr="00A9173B" w:rsidRDefault="00A9173B" w:rsidP="00A9173B">
      <w:pPr>
        <w:spacing w:after="0" w:line="240" w:lineRule="auto"/>
        <w:ind w:firstLine="426"/>
        <w:jc w:val="both"/>
        <w:rPr>
          <w:rFonts w:ascii="Times New Roman" w:hAnsi="Times New Roman" w:cs="Times New Roman"/>
          <w:sz w:val="24"/>
          <w:szCs w:val="24"/>
        </w:rPr>
      </w:pPr>
      <w:r w:rsidRPr="00A9173B">
        <w:rPr>
          <w:rFonts w:ascii="Times New Roman" w:hAnsi="Times New Roman" w:cs="Times New Roman"/>
          <w:sz w:val="24"/>
          <w:szCs w:val="24"/>
        </w:rPr>
        <w:lastRenderedPageBreak/>
        <w:t>И первая, и вторая часть заявки могут состоять из 2 (двух) и более электронных документов, указанные документы направляются участником закупки одновременно (если иное не установлено Документацией).</w:t>
      </w:r>
    </w:p>
    <w:p w:rsidR="001F7A0B" w:rsidRPr="00CF4B75" w:rsidRDefault="00A9173B" w:rsidP="00A9173B">
      <w:pPr>
        <w:spacing w:after="0" w:line="240" w:lineRule="auto"/>
        <w:ind w:firstLine="426"/>
        <w:jc w:val="both"/>
        <w:rPr>
          <w:rFonts w:ascii="Times New Roman" w:hAnsi="Times New Roman" w:cs="Times New Roman"/>
          <w:sz w:val="24"/>
          <w:szCs w:val="24"/>
        </w:rPr>
      </w:pPr>
      <w:r w:rsidRPr="00A9173B">
        <w:rPr>
          <w:rFonts w:ascii="Times New Roman" w:hAnsi="Times New Roman" w:cs="Times New Roman"/>
          <w:sz w:val="24"/>
          <w:szCs w:val="24"/>
        </w:rPr>
        <w:t>Не допускается указание в первой части заявки сведений об участнике открытого конкурса в электронной форме, а также сведений о предлагаемой этим участником цене контракта.</w:t>
      </w:r>
    </w:p>
    <w:sectPr w:rsidR="001F7A0B" w:rsidRPr="00CF4B75" w:rsidSect="005D7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6EB9"/>
    <w:rsid w:val="00037E45"/>
    <w:rsid w:val="00037FE9"/>
    <w:rsid w:val="000567D5"/>
    <w:rsid w:val="00093E34"/>
    <w:rsid w:val="00097A5C"/>
    <w:rsid w:val="000B549C"/>
    <w:rsid w:val="000B719F"/>
    <w:rsid w:val="000E513C"/>
    <w:rsid w:val="00101657"/>
    <w:rsid w:val="00131646"/>
    <w:rsid w:val="00134368"/>
    <w:rsid w:val="00134CD1"/>
    <w:rsid w:val="001401F3"/>
    <w:rsid w:val="00144A49"/>
    <w:rsid w:val="00150F30"/>
    <w:rsid w:val="0016778E"/>
    <w:rsid w:val="001954F9"/>
    <w:rsid w:val="001B548E"/>
    <w:rsid w:val="001E6A72"/>
    <w:rsid w:val="001E72C3"/>
    <w:rsid w:val="001F7A0B"/>
    <w:rsid w:val="00263259"/>
    <w:rsid w:val="00267FF9"/>
    <w:rsid w:val="002A193C"/>
    <w:rsid w:val="002A56A9"/>
    <w:rsid w:val="002D06DE"/>
    <w:rsid w:val="003259E9"/>
    <w:rsid w:val="003518EE"/>
    <w:rsid w:val="00365AFC"/>
    <w:rsid w:val="003968ED"/>
    <w:rsid w:val="003B6B42"/>
    <w:rsid w:val="003D33AC"/>
    <w:rsid w:val="004046FA"/>
    <w:rsid w:val="004063CA"/>
    <w:rsid w:val="00431211"/>
    <w:rsid w:val="00437239"/>
    <w:rsid w:val="004654D1"/>
    <w:rsid w:val="0049557E"/>
    <w:rsid w:val="00506EB5"/>
    <w:rsid w:val="0051523A"/>
    <w:rsid w:val="00522B11"/>
    <w:rsid w:val="005342CF"/>
    <w:rsid w:val="005D7513"/>
    <w:rsid w:val="00610191"/>
    <w:rsid w:val="00631873"/>
    <w:rsid w:val="00661E3B"/>
    <w:rsid w:val="006C755D"/>
    <w:rsid w:val="006D608C"/>
    <w:rsid w:val="006E30FF"/>
    <w:rsid w:val="006F6FA8"/>
    <w:rsid w:val="0071711D"/>
    <w:rsid w:val="007247AA"/>
    <w:rsid w:val="0073601C"/>
    <w:rsid w:val="00744661"/>
    <w:rsid w:val="007807E7"/>
    <w:rsid w:val="007B130A"/>
    <w:rsid w:val="00800132"/>
    <w:rsid w:val="00814CCF"/>
    <w:rsid w:val="0083307A"/>
    <w:rsid w:val="00840DFD"/>
    <w:rsid w:val="00852B5F"/>
    <w:rsid w:val="008630F8"/>
    <w:rsid w:val="008A53A3"/>
    <w:rsid w:val="008D6DE0"/>
    <w:rsid w:val="008F345A"/>
    <w:rsid w:val="008F583B"/>
    <w:rsid w:val="008F6EB9"/>
    <w:rsid w:val="00920A76"/>
    <w:rsid w:val="00962771"/>
    <w:rsid w:val="00967888"/>
    <w:rsid w:val="00974561"/>
    <w:rsid w:val="00974B14"/>
    <w:rsid w:val="00982AC9"/>
    <w:rsid w:val="009D3828"/>
    <w:rsid w:val="00A15BC8"/>
    <w:rsid w:val="00A65D00"/>
    <w:rsid w:val="00A73C03"/>
    <w:rsid w:val="00A769DE"/>
    <w:rsid w:val="00A76FAB"/>
    <w:rsid w:val="00A9173B"/>
    <w:rsid w:val="00A97DCF"/>
    <w:rsid w:val="00AE6116"/>
    <w:rsid w:val="00B220D6"/>
    <w:rsid w:val="00B54533"/>
    <w:rsid w:val="00B670AB"/>
    <w:rsid w:val="00BF3579"/>
    <w:rsid w:val="00C20D62"/>
    <w:rsid w:val="00C55558"/>
    <w:rsid w:val="00C64B00"/>
    <w:rsid w:val="00CB07BE"/>
    <w:rsid w:val="00CB2559"/>
    <w:rsid w:val="00CB5B0F"/>
    <w:rsid w:val="00CF4B75"/>
    <w:rsid w:val="00D0592F"/>
    <w:rsid w:val="00D10F36"/>
    <w:rsid w:val="00D1218E"/>
    <w:rsid w:val="00D31C52"/>
    <w:rsid w:val="00D47CC6"/>
    <w:rsid w:val="00D77CB9"/>
    <w:rsid w:val="00D80EE1"/>
    <w:rsid w:val="00DD1385"/>
    <w:rsid w:val="00DF3405"/>
    <w:rsid w:val="00E70DB4"/>
    <w:rsid w:val="00EA17EE"/>
    <w:rsid w:val="00EB2C58"/>
    <w:rsid w:val="00EB6091"/>
    <w:rsid w:val="00ED5B6C"/>
    <w:rsid w:val="00EF2B94"/>
    <w:rsid w:val="00F1050A"/>
    <w:rsid w:val="00F137D2"/>
    <w:rsid w:val="00F4592D"/>
    <w:rsid w:val="00F67DA2"/>
    <w:rsid w:val="00FC70DC"/>
    <w:rsid w:val="00FF6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1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A0B"/>
    <w:rPr>
      <w:color w:val="0000FF" w:themeColor="hyperlink"/>
      <w:u w:val="single"/>
    </w:rPr>
  </w:style>
  <w:style w:type="paragraph" w:styleId="a4">
    <w:name w:val="List Paragraph"/>
    <w:basedOn w:val="a"/>
    <w:uiPriority w:val="34"/>
    <w:qFormat/>
    <w:rsid w:val="005152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7312405/802464714d4d10a819efb803557e9689/" TargetMode="External"/><Relationship Id="rId18" Type="http://schemas.openxmlformats.org/officeDocument/2006/relationships/hyperlink" Target="https://base.garant.ru/77312405/972fd564a6e3598bb31ccdc27b33ca68/" TargetMode="External"/><Relationship Id="rId26" Type="http://schemas.openxmlformats.org/officeDocument/2006/relationships/hyperlink" Target="https://base.garant.ru/77312405/972fd564a6e3598bb31ccdc27b33ca68/" TargetMode="External"/><Relationship Id="rId39" Type="http://schemas.openxmlformats.org/officeDocument/2006/relationships/hyperlink" Target="https://base.garant.ru/77312405/972fd564a6e3598bb31ccdc27b33ca68/" TargetMode="External"/><Relationship Id="rId21" Type="http://schemas.openxmlformats.org/officeDocument/2006/relationships/hyperlink" Target="https://base.garant.ru/77312405/972fd564a6e3598bb31ccdc27b33ca68/" TargetMode="External"/><Relationship Id="rId34" Type="http://schemas.openxmlformats.org/officeDocument/2006/relationships/hyperlink" Target="https://base.garant.ru/77312405/972fd564a6e3598bb31ccdc27b33ca68/" TargetMode="External"/><Relationship Id="rId42" Type="http://schemas.openxmlformats.org/officeDocument/2006/relationships/hyperlink" Target="https://base.garant.ru/12125267/be9a94c84fa032d44b04e7c858c0e219/" TargetMode="External"/><Relationship Id="rId47" Type="http://schemas.openxmlformats.org/officeDocument/2006/relationships/hyperlink" Target="https://base.garant.ru/10108000/235d35558428b1316e28fefcc76137be/" TargetMode="External"/><Relationship Id="rId50" Type="http://schemas.openxmlformats.org/officeDocument/2006/relationships/hyperlink" Target="https://base.garant.ru/77312405/f0919a1a5b9327ff53d0b0cd9f3489ec/" TargetMode="External"/><Relationship Id="rId55" Type="http://schemas.openxmlformats.org/officeDocument/2006/relationships/hyperlink" Target="http://www.consultant.ru/document/cons_doc_LAW_405718/f09939e1e3195c98b323e390f83e014e71ed5fe3/" TargetMode="External"/><Relationship Id="rId7" Type="http://schemas.openxmlformats.org/officeDocument/2006/relationships/hyperlink" Target="https://base.garant.ru/77312405/f0919a1a5b9327ff53d0b0cd9f3489ec/" TargetMode="External"/><Relationship Id="rId12" Type="http://schemas.openxmlformats.org/officeDocument/2006/relationships/hyperlink" Target="https://base.garant.ru/77312405/802464714d4d10a819efb803557e9689/" TargetMode="External"/><Relationship Id="rId17" Type="http://schemas.openxmlformats.org/officeDocument/2006/relationships/hyperlink" Target="https://base.garant.ru/77312405/972fd564a6e3598bb31ccdc27b33ca68/" TargetMode="External"/><Relationship Id="rId25" Type="http://schemas.openxmlformats.org/officeDocument/2006/relationships/hyperlink" Target="https://base.garant.ru/77312405/972fd564a6e3598bb31ccdc27b33ca68/" TargetMode="External"/><Relationship Id="rId33" Type="http://schemas.openxmlformats.org/officeDocument/2006/relationships/hyperlink" Target="https://base.garant.ru/77312405/972fd564a6e3598bb31ccdc27b33ca68/" TargetMode="External"/><Relationship Id="rId38" Type="http://schemas.openxmlformats.org/officeDocument/2006/relationships/hyperlink" Target="https://base.garant.ru/77312405/972fd564a6e3598bb31ccdc27b33ca68/" TargetMode="External"/><Relationship Id="rId46" Type="http://schemas.openxmlformats.org/officeDocument/2006/relationships/hyperlink" Target="https://base.garant.ru/10108000/1bf66a9ee7b65722a812516e43c5d9f3/" TargetMode="External"/><Relationship Id="rId2" Type="http://schemas.openxmlformats.org/officeDocument/2006/relationships/styles" Target="styles.xml"/><Relationship Id="rId16" Type="http://schemas.openxmlformats.org/officeDocument/2006/relationships/hyperlink" Target="https://base.garant.ru/12127475/" TargetMode="External"/><Relationship Id="rId20" Type="http://schemas.openxmlformats.org/officeDocument/2006/relationships/hyperlink" Target="https://base.garant.ru/77312405/b3975f01ce8b0eb0c9b11526d9b4c7bf/" TargetMode="External"/><Relationship Id="rId29" Type="http://schemas.openxmlformats.org/officeDocument/2006/relationships/hyperlink" Target="https://base.garant.ru/77312405/79232c367b45a2128d6a8d7ae0217075/" TargetMode="External"/><Relationship Id="rId41" Type="http://schemas.openxmlformats.org/officeDocument/2006/relationships/hyperlink" Target="https://base.garant.ru/10164072/07bdd21ab547687f72d1294bbd35ef3e/" TargetMode="External"/><Relationship Id="rId54" Type="http://schemas.openxmlformats.org/officeDocument/2006/relationships/hyperlink" Target="http://www.consultant.ru/document/cons_doc_LAW_405718/f09939e1e3195c98b323e390f83e014e71ed5fe3/" TargetMode="External"/><Relationship Id="rId1" Type="http://schemas.openxmlformats.org/officeDocument/2006/relationships/customXml" Target="../customXml/item1.xml"/><Relationship Id="rId6" Type="http://schemas.openxmlformats.org/officeDocument/2006/relationships/hyperlink" Target="https://base.garant.ru/77312405/f0919a1a5b9327ff53d0b0cd9f3489ec/" TargetMode="External"/><Relationship Id="rId11" Type="http://schemas.openxmlformats.org/officeDocument/2006/relationships/hyperlink" Target="https://base.garant.ru/77312405/802464714d4d10a819efb803557e9689/" TargetMode="External"/><Relationship Id="rId24" Type="http://schemas.openxmlformats.org/officeDocument/2006/relationships/hyperlink" Target="https://base.garant.ru/77312405/888134b28b1397ffae87a0ab1e117954/" TargetMode="External"/><Relationship Id="rId32" Type="http://schemas.openxmlformats.org/officeDocument/2006/relationships/hyperlink" Target="https://base.garant.ru/77312405/972fd564a6e3598bb31ccdc27b33ca68/" TargetMode="External"/><Relationship Id="rId37" Type="http://schemas.openxmlformats.org/officeDocument/2006/relationships/hyperlink" Target="https://base.garant.ru/77312405/972fd564a6e3598bb31ccdc27b33ca68/" TargetMode="External"/><Relationship Id="rId40" Type="http://schemas.openxmlformats.org/officeDocument/2006/relationships/hyperlink" Target="https://base.garant.ru/77312405/afa6a9ba04392e1cfe1c09aeb8a7e5f4/" TargetMode="External"/><Relationship Id="rId45" Type="http://schemas.openxmlformats.org/officeDocument/2006/relationships/hyperlink" Target="https://base.garant.ru/10108000/957d6b1a4d146b5c5b7249586d5b835a/" TargetMode="External"/><Relationship Id="rId53" Type="http://schemas.openxmlformats.org/officeDocument/2006/relationships/hyperlink" Target="http://www.consultant.ru/document/cons_doc_LAW_405718/f09939e1e3195c98b323e390f83e014e71ed5fe3/" TargetMode="External"/><Relationship Id="rId5" Type="http://schemas.openxmlformats.org/officeDocument/2006/relationships/hyperlink" Target="https://base.garant.ru/77312405/972fd564a6e3598bb31ccdc27b33ca68/" TargetMode="External"/><Relationship Id="rId15" Type="http://schemas.openxmlformats.org/officeDocument/2006/relationships/hyperlink" Target="https://base.garant.ru/77312405/b3975f01ce8b0eb0c9b11526d9b4c7bf/" TargetMode="External"/><Relationship Id="rId23" Type="http://schemas.openxmlformats.org/officeDocument/2006/relationships/hyperlink" Target="https://base.garant.ru/77312405/888134b28b1397ffae87a0ab1e117954/" TargetMode="External"/><Relationship Id="rId28" Type="http://schemas.openxmlformats.org/officeDocument/2006/relationships/hyperlink" Target="https://base.garant.ru/77312405/972fd564a6e3598bb31ccdc27b33ca68/" TargetMode="External"/><Relationship Id="rId36" Type="http://schemas.openxmlformats.org/officeDocument/2006/relationships/hyperlink" Target="https://base.garant.ru/77312405/802464714d4d10a819efb803557e9689/" TargetMode="External"/><Relationship Id="rId49" Type="http://schemas.openxmlformats.org/officeDocument/2006/relationships/hyperlink" Target="https://base.garant.ru/77312405/f0919a1a5b9327ff53d0b0cd9f3489ec/" TargetMode="External"/><Relationship Id="rId57" Type="http://schemas.openxmlformats.org/officeDocument/2006/relationships/theme" Target="theme/theme1.xml"/><Relationship Id="rId10" Type="http://schemas.openxmlformats.org/officeDocument/2006/relationships/hyperlink" Target="https://base.garant.ru/77312405/802464714d4d10a819efb803557e9689/" TargetMode="External"/><Relationship Id="rId19" Type="http://schemas.openxmlformats.org/officeDocument/2006/relationships/hyperlink" Target="https://base.garant.ru/77312405/b3975f01ce8b0eb0c9b11526d9b4c7bf/" TargetMode="External"/><Relationship Id="rId31" Type="http://schemas.openxmlformats.org/officeDocument/2006/relationships/hyperlink" Target="https://base.garant.ru/401423520/31de5683116b8d79b08fa2d768e33df6/" TargetMode="External"/><Relationship Id="rId44" Type="http://schemas.openxmlformats.org/officeDocument/2006/relationships/hyperlink" Target="https://base.garant.ru/10108000/c488244d40b55a4df4fa4e26041f383c/" TargetMode="External"/><Relationship Id="rId52" Type="http://schemas.openxmlformats.org/officeDocument/2006/relationships/hyperlink" Target="http://www.consultant.ru/document/cons_doc_LAW_405718/f09939e1e3195c98b323e390f83e014e71ed5fe3/" TargetMode="External"/><Relationship Id="rId4" Type="http://schemas.openxmlformats.org/officeDocument/2006/relationships/webSettings" Target="webSettings.xml"/><Relationship Id="rId9" Type="http://schemas.openxmlformats.org/officeDocument/2006/relationships/hyperlink" Target="https://base.garant.ru/77312405/7d6bbe1829627ce93319dc72963759a2/" TargetMode="External"/><Relationship Id="rId14" Type="http://schemas.openxmlformats.org/officeDocument/2006/relationships/hyperlink" Target="https://base.garant.ru/77312405/802464714d4d10a819efb803557e9689/" TargetMode="External"/><Relationship Id="rId22" Type="http://schemas.openxmlformats.org/officeDocument/2006/relationships/hyperlink" Target="https://base.garant.ru/77312405/94f5bf092e8d98af576ee351987de4f0/" TargetMode="External"/><Relationship Id="rId27" Type="http://schemas.openxmlformats.org/officeDocument/2006/relationships/hyperlink" Target="https://base.garant.ru/77312405/972fd564a6e3598bb31ccdc27b33ca68/" TargetMode="External"/><Relationship Id="rId30" Type="http://schemas.openxmlformats.org/officeDocument/2006/relationships/hyperlink" Target="https://base.garant.ru/401423520/5633a92d35b966c2ba2f1e859e7bdd69/" TargetMode="External"/><Relationship Id="rId35" Type="http://schemas.openxmlformats.org/officeDocument/2006/relationships/hyperlink" Target="https://base.garant.ru/77312405/802464714d4d10a819efb803557e9689/" TargetMode="External"/><Relationship Id="rId43" Type="http://schemas.openxmlformats.org/officeDocument/2006/relationships/hyperlink" Target="https://base.garant.ru/10900200/1cafb24d049dcd1e7707a22d98e9858f/" TargetMode="External"/><Relationship Id="rId48" Type="http://schemas.openxmlformats.org/officeDocument/2006/relationships/hyperlink" Target="https://base.garant.ru/12125267/dfe130a819ecd8fb14b8c4c2d7c0c43e/" TargetMode="External"/><Relationship Id="rId56" Type="http://schemas.openxmlformats.org/officeDocument/2006/relationships/fontTable" Target="fontTable.xml"/><Relationship Id="rId8" Type="http://schemas.openxmlformats.org/officeDocument/2006/relationships/hyperlink" Target="https://base.garant.ru/77312405/7a69fb6632f5876efd3160114758a106/" TargetMode="External"/><Relationship Id="rId51" Type="http://schemas.openxmlformats.org/officeDocument/2006/relationships/hyperlink" Target="https://base.garant.ru/70862346/1b93c134b90c6071b4dc3f495464b75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A916-D091-4308-99C8-D795FCF8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4695</Words>
  <Characters>26767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10</cp:revision>
  <dcterms:created xsi:type="dcterms:W3CDTF">2022-01-17T09:19:00Z</dcterms:created>
  <dcterms:modified xsi:type="dcterms:W3CDTF">2022-01-20T02:34:00Z</dcterms:modified>
</cp:coreProperties>
</file>