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8E6" w:rsidRPr="00A95F74" w:rsidRDefault="000C58E6" w:rsidP="000C58E6">
      <w:pPr>
        <w:jc w:val="center"/>
        <w:rPr>
          <w:b/>
        </w:rPr>
      </w:pPr>
      <w:r w:rsidRPr="00A95F74">
        <w:rPr>
          <w:b/>
          <w:bCs/>
        </w:rPr>
        <w:t xml:space="preserve">ПРОЕКТ </w:t>
      </w:r>
      <w:r w:rsidR="00D83185">
        <w:rPr>
          <w:b/>
          <w:bCs/>
        </w:rPr>
        <w:t>МУНИЦИПАЛЬНОГО</w:t>
      </w:r>
      <w:r w:rsidRPr="00A95F74">
        <w:rPr>
          <w:b/>
          <w:bCs/>
        </w:rPr>
        <w:t xml:space="preserve"> КОНТРАКТА</w:t>
      </w:r>
    </w:p>
    <w:p w:rsidR="000C58E6" w:rsidRPr="00D64A73" w:rsidRDefault="00B238D3" w:rsidP="00D83185">
      <w:pPr>
        <w:jc w:val="center"/>
      </w:pPr>
      <w:r w:rsidRPr="00B238D3">
        <w:rPr>
          <w:sz w:val="26"/>
          <w:szCs w:val="26"/>
        </w:rPr>
        <w:t xml:space="preserve">на выполнение работ по ремонту </w:t>
      </w:r>
      <w:r w:rsidR="00D83185">
        <w:rPr>
          <w:sz w:val="26"/>
          <w:szCs w:val="26"/>
        </w:rPr>
        <w:t>улицы Заречн</w:t>
      </w:r>
      <w:r w:rsidR="00D4199A">
        <w:rPr>
          <w:sz w:val="26"/>
          <w:szCs w:val="26"/>
        </w:rPr>
        <w:t>ой от ул. Полевой</w:t>
      </w:r>
      <w:r w:rsidR="00D83185">
        <w:rPr>
          <w:sz w:val="26"/>
          <w:szCs w:val="26"/>
        </w:rPr>
        <w:t xml:space="preserve"> в г.п.Залукокоаже Зольского муниципального района КБР</w:t>
      </w:r>
    </w:p>
    <w:p w:rsidR="00D64A73" w:rsidRPr="00A95F74" w:rsidRDefault="00D64A73" w:rsidP="000E3474">
      <w:pPr>
        <w:jc w:val="center"/>
      </w:pPr>
    </w:p>
    <w:p w:rsidR="000C58E6" w:rsidRPr="00A95F74" w:rsidRDefault="000C58E6" w:rsidP="000C58E6">
      <w:pPr>
        <w:jc w:val="center"/>
      </w:pPr>
      <w:r w:rsidRPr="00A95F74">
        <w:t>г. Нальчик</w:t>
      </w:r>
      <w:r w:rsidRPr="00A95F74">
        <w:tab/>
      </w:r>
      <w:r w:rsidRPr="00A95F74">
        <w:tab/>
      </w:r>
      <w:r w:rsidRPr="00A95F74">
        <w:tab/>
      </w:r>
      <w:r w:rsidRPr="00A95F74">
        <w:tab/>
      </w:r>
      <w:r w:rsidRPr="00A95F74">
        <w:tab/>
      </w:r>
      <w:r w:rsidRPr="00A95F74">
        <w:tab/>
        <w:t xml:space="preserve">                           «____» ________20</w:t>
      </w:r>
      <w:r w:rsidR="00D64A73">
        <w:t>20</w:t>
      </w:r>
      <w:r w:rsidRPr="00A95F74">
        <w:t xml:space="preserve"> г.</w:t>
      </w:r>
    </w:p>
    <w:p w:rsidR="000C58E6" w:rsidRPr="00A95F74" w:rsidRDefault="000C58E6" w:rsidP="000C58E6">
      <w:pPr>
        <w:jc w:val="center"/>
      </w:pPr>
    </w:p>
    <w:p w:rsidR="00DF5ED2" w:rsidRDefault="00D83185" w:rsidP="00DC368D">
      <w:pPr>
        <w:ind w:firstLine="851"/>
        <w:jc w:val="both"/>
        <w:rPr>
          <w:sz w:val="26"/>
          <w:szCs w:val="26"/>
        </w:rPr>
      </w:pPr>
      <w:r>
        <w:rPr>
          <w:color w:val="000000"/>
          <w:sz w:val="26"/>
          <w:szCs w:val="26"/>
        </w:rPr>
        <w:t>Местная администрация городского поселения Залукокоаже Зольского муниципального района КБР</w:t>
      </w:r>
      <w:r w:rsidR="008B6361" w:rsidRPr="00887203">
        <w:rPr>
          <w:sz w:val="26"/>
          <w:szCs w:val="26"/>
        </w:rPr>
        <w:t xml:space="preserve">, </w:t>
      </w:r>
      <w:r w:rsidR="008B6361" w:rsidRPr="00887203">
        <w:rPr>
          <w:color w:val="000000"/>
          <w:sz w:val="26"/>
          <w:szCs w:val="26"/>
        </w:rPr>
        <w:t>именуемо</w:t>
      </w:r>
      <w:r w:rsidR="008B6361">
        <w:rPr>
          <w:color w:val="000000"/>
          <w:sz w:val="26"/>
          <w:szCs w:val="26"/>
        </w:rPr>
        <w:t xml:space="preserve">е в дальнейшем Заказчик, в лице </w:t>
      </w:r>
      <w:r>
        <w:rPr>
          <w:color w:val="000000"/>
          <w:sz w:val="26"/>
          <w:szCs w:val="26"/>
        </w:rPr>
        <w:t>главы администрации г.п.Залукокоаже БЖАХОВА Пшимурзы Ануаровича</w:t>
      </w:r>
      <w:r w:rsidR="008B6361" w:rsidRPr="00887203">
        <w:rPr>
          <w:color w:val="000000"/>
          <w:sz w:val="26"/>
          <w:szCs w:val="26"/>
        </w:rPr>
        <w:t xml:space="preserve">, действующего на основании </w:t>
      </w:r>
      <w:r w:rsidR="008B6361">
        <w:rPr>
          <w:color w:val="000000"/>
          <w:sz w:val="26"/>
          <w:szCs w:val="26"/>
        </w:rPr>
        <w:t>Устава</w:t>
      </w:r>
      <w:r w:rsidR="008B6361" w:rsidRPr="00887203">
        <w:rPr>
          <w:color w:val="000000"/>
          <w:sz w:val="26"/>
          <w:szCs w:val="26"/>
        </w:rPr>
        <w:t>, с одной стороны, и ______</w:t>
      </w:r>
      <w:r w:rsidR="008B6361">
        <w:rPr>
          <w:color w:val="000000"/>
          <w:sz w:val="26"/>
          <w:szCs w:val="26"/>
        </w:rPr>
        <w:t xml:space="preserve">______________________________, </w:t>
      </w:r>
      <w:r w:rsidR="008B6361" w:rsidRPr="00887203">
        <w:rPr>
          <w:color w:val="000000"/>
          <w:sz w:val="26"/>
          <w:szCs w:val="26"/>
        </w:rPr>
        <w:t xml:space="preserve">именуемое в дальнейшем Подрядчик, в лице ____________________________, действующего на основании ___________, с другой стороны (далее – Стороны), с соблюдением требований Гражданского кодекса Российской Федерации, </w:t>
      </w:r>
      <w:r w:rsidR="008B6361" w:rsidRPr="00887203">
        <w:rPr>
          <w:sz w:val="26"/>
          <w:szCs w:val="26"/>
        </w:rPr>
        <w:t xml:space="preserve">Федерального </w:t>
      </w:r>
      <w:hyperlink r:id="rId8" w:history="1">
        <w:r w:rsidR="008B6361" w:rsidRPr="006B5701">
          <w:rPr>
            <w:rStyle w:val="a5"/>
            <w:rFonts w:eastAsia="Arial"/>
            <w:color w:val="000000"/>
            <w:sz w:val="26"/>
            <w:szCs w:val="26"/>
          </w:rPr>
          <w:t>закона</w:t>
        </w:r>
      </w:hyperlink>
      <w:r w:rsidR="008B6361" w:rsidRPr="00887203">
        <w:rPr>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 и иных нормативных актов Российской Федерации заключили настоящий </w:t>
      </w:r>
      <w:r>
        <w:rPr>
          <w:sz w:val="26"/>
          <w:szCs w:val="26"/>
        </w:rPr>
        <w:t>Муниципальный</w:t>
      </w:r>
      <w:r w:rsidR="008B6361" w:rsidRPr="00887203">
        <w:rPr>
          <w:sz w:val="26"/>
          <w:szCs w:val="26"/>
        </w:rPr>
        <w:t xml:space="preserve"> контракт (далее – Контракт) по результатам электронного ау</w:t>
      </w:r>
      <w:r w:rsidR="008B6361">
        <w:rPr>
          <w:sz w:val="26"/>
          <w:szCs w:val="26"/>
        </w:rPr>
        <w:t>кциона (_____________ от ________№__________</w:t>
      </w:r>
      <w:r w:rsidR="008B6361" w:rsidRPr="00887203">
        <w:rPr>
          <w:sz w:val="26"/>
          <w:szCs w:val="26"/>
        </w:rPr>
        <w:t>)</w:t>
      </w:r>
      <w:r w:rsidR="008B6361">
        <w:rPr>
          <w:sz w:val="26"/>
          <w:szCs w:val="26"/>
        </w:rPr>
        <w:t xml:space="preserve"> (извещение №___________)</w:t>
      </w:r>
      <w:r w:rsidR="008B6361" w:rsidRPr="00887203">
        <w:rPr>
          <w:sz w:val="26"/>
          <w:szCs w:val="26"/>
        </w:rPr>
        <w:t xml:space="preserve"> о нижеследующем.</w:t>
      </w:r>
    </w:p>
    <w:p w:rsidR="00D83185" w:rsidRPr="00A95F74" w:rsidRDefault="00D83185" w:rsidP="00DC368D">
      <w:pPr>
        <w:ind w:firstLine="851"/>
        <w:jc w:val="both"/>
      </w:pPr>
    </w:p>
    <w:p w:rsidR="000C58E6" w:rsidRPr="00A95F74" w:rsidRDefault="000C58E6" w:rsidP="000C58E6">
      <w:pPr>
        <w:pStyle w:val="a6"/>
        <w:numPr>
          <w:ilvl w:val="0"/>
          <w:numId w:val="3"/>
        </w:numPr>
        <w:jc w:val="center"/>
        <w:rPr>
          <w:rFonts w:ascii="Times New Roman" w:hAnsi="Times New Roman"/>
          <w:b/>
          <w:sz w:val="24"/>
          <w:szCs w:val="24"/>
        </w:rPr>
      </w:pPr>
      <w:r w:rsidRPr="00A95F74">
        <w:rPr>
          <w:rFonts w:ascii="Times New Roman" w:hAnsi="Times New Roman"/>
          <w:b/>
          <w:sz w:val="24"/>
          <w:szCs w:val="24"/>
        </w:rPr>
        <w:t>ПРЕДМЕТ КОНТРАКТА</w:t>
      </w:r>
    </w:p>
    <w:p w:rsidR="00B238D3" w:rsidRDefault="000C58E6" w:rsidP="00B238D3">
      <w:pPr>
        <w:ind w:firstLine="708"/>
        <w:jc w:val="both"/>
        <w:rPr>
          <w:sz w:val="26"/>
          <w:szCs w:val="26"/>
        </w:rPr>
      </w:pPr>
      <w:r w:rsidRPr="00453F44">
        <w:rPr>
          <w:sz w:val="26"/>
          <w:szCs w:val="26"/>
        </w:rPr>
        <w:t xml:space="preserve">1.1. </w:t>
      </w:r>
      <w:r w:rsidR="00B238D3" w:rsidRPr="00453F44">
        <w:rPr>
          <w:sz w:val="26"/>
          <w:szCs w:val="26"/>
        </w:rPr>
        <w:t xml:space="preserve">В целях реализации программы дорожных работ Подрядчик обязуется выполнить работы по ремонту </w:t>
      </w:r>
      <w:r w:rsidR="00D83185">
        <w:rPr>
          <w:sz w:val="26"/>
          <w:szCs w:val="26"/>
        </w:rPr>
        <w:t>улицы Заречн</w:t>
      </w:r>
      <w:r w:rsidR="00D4199A">
        <w:rPr>
          <w:sz w:val="26"/>
          <w:szCs w:val="26"/>
        </w:rPr>
        <w:t>ой от ул. Полевой</w:t>
      </w:r>
      <w:r w:rsidR="00D83185">
        <w:rPr>
          <w:sz w:val="26"/>
          <w:szCs w:val="26"/>
        </w:rPr>
        <w:t xml:space="preserve"> в г.п.Залукокоаже Зольского муниципального района КБР</w:t>
      </w:r>
      <w:r w:rsidR="00D83185" w:rsidRPr="00453F44">
        <w:rPr>
          <w:sz w:val="26"/>
          <w:szCs w:val="26"/>
        </w:rPr>
        <w:t xml:space="preserve"> </w:t>
      </w:r>
      <w:r w:rsidRPr="00453F44">
        <w:rPr>
          <w:sz w:val="26"/>
          <w:szCs w:val="26"/>
        </w:rPr>
        <w:t xml:space="preserve">(далее - Объект) в соответствии с </w:t>
      </w:r>
      <w:r w:rsidR="008B6361">
        <w:rPr>
          <w:sz w:val="26"/>
          <w:szCs w:val="26"/>
        </w:rPr>
        <w:t>В</w:t>
      </w:r>
      <w:r w:rsidRPr="00453F44">
        <w:rPr>
          <w:sz w:val="26"/>
          <w:szCs w:val="26"/>
        </w:rPr>
        <w:t xml:space="preserve">едомостью объемов работ (Приложение № 2 к Контракту), </w:t>
      </w:r>
      <w:r w:rsidR="000152D0" w:rsidRPr="00453F44">
        <w:rPr>
          <w:sz w:val="26"/>
          <w:szCs w:val="26"/>
        </w:rPr>
        <w:t>Переч</w:t>
      </w:r>
      <w:r w:rsidR="00AB0286" w:rsidRPr="00453F44">
        <w:rPr>
          <w:sz w:val="26"/>
          <w:szCs w:val="26"/>
        </w:rPr>
        <w:t>нем</w:t>
      </w:r>
      <w:r w:rsidR="000152D0" w:rsidRPr="00453F44">
        <w:rPr>
          <w:sz w:val="26"/>
          <w:szCs w:val="26"/>
        </w:rPr>
        <w:t xml:space="preserve"> документов, необходимых для приемки объекта в эксплуатацию</w:t>
      </w:r>
      <w:r w:rsidR="00E20FA2" w:rsidRPr="00453F44">
        <w:rPr>
          <w:sz w:val="26"/>
          <w:szCs w:val="26"/>
        </w:rPr>
        <w:t xml:space="preserve"> (Приложение № 3 к Контракту)</w:t>
      </w:r>
      <w:r w:rsidR="00AB0286" w:rsidRPr="00453F44">
        <w:rPr>
          <w:sz w:val="26"/>
          <w:szCs w:val="26"/>
        </w:rPr>
        <w:t>,</w:t>
      </w:r>
      <w:r w:rsidR="005D0756" w:rsidRPr="00453F44">
        <w:rPr>
          <w:sz w:val="26"/>
          <w:szCs w:val="26"/>
        </w:rPr>
        <w:t>проектно-сметной документацией</w:t>
      </w:r>
      <w:r w:rsidRPr="00453F44">
        <w:rPr>
          <w:sz w:val="26"/>
          <w:szCs w:val="26"/>
        </w:rPr>
        <w:t>, Перечнем товаров, используемых при</w:t>
      </w:r>
      <w:r w:rsidR="00D31F3F" w:rsidRPr="00453F44">
        <w:rPr>
          <w:sz w:val="26"/>
          <w:szCs w:val="26"/>
        </w:rPr>
        <w:t xml:space="preserve"> выполнении работ (Приложение №</w:t>
      </w:r>
      <w:r w:rsidRPr="00453F44">
        <w:rPr>
          <w:sz w:val="26"/>
          <w:szCs w:val="26"/>
        </w:rPr>
        <w:t>4 к Контракту), условиями настоящего Контракта, а Заказчик обязуется принять выполненные работы и оплатить в порядке и сроки, предусмотренные настоящим Контрактом.</w:t>
      </w:r>
    </w:p>
    <w:p w:rsidR="00B238D3" w:rsidRDefault="000C58E6" w:rsidP="00B238D3">
      <w:pPr>
        <w:ind w:firstLine="708"/>
        <w:jc w:val="both"/>
        <w:rPr>
          <w:sz w:val="26"/>
          <w:szCs w:val="26"/>
        </w:rPr>
      </w:pPr>
      <w:r w:rsidRPr="00453F44">
        <w:rPr>
          <w:sz w:val="26"/>
          <w:szCs w:val="26"/>
        </w:rPr>
        <w:t xml:space="preserve">1.2. Сроки выполнения работ определяются в соответствии с </w:t>
      </w:r>
      <w:r w:rsidR="00DF5ED2" w:rsidRPr="00453F44">
        <w:rPr>
          <w:sz w:val="26"/>
          <w:szCs w:val="26"/>
        </w:rPr>
        <w:t>Графиком выполнения строительно-монтажных работ</w:t>
      </w:r>
      <w:r w:rsidRPr="00453F44">
        <w:rPr>
          <w:sz w:val="26"/>
          <w:szCs w:val="26"/>
        </w:rPr>
        <w:t xml:space="preserve"> (Приложение № 1 к Контракту), который является неотъемлемой частью настоящего Контракта.</w:t>
      </w:r>
    </w:p>
    <w:p w:rsidR="00B238D3" w:rsidRDefault="000C58E6" w:rsidP="00B238D3">
      <w:pPr>
        <w:ind w:firstLine="708"/>
        <w:jc w:val="both"/>
        <w:rPr>
          <w:sz w:val="26"/>
          <w:szCs w:val="26"/>
        </w:rPr>
      </w:pPr>
      <w:r w:rsidRPr="00453F44">
        <w:rPr>
          <w:sz w:val="26"/>
          <w:szCs w:val="26"/>
        </w:rPr>
        <w:t>1.3. Технические характеристики работ, являющиеся предметом настоящего Контракта</w:t>
      </w:r>
      <w:r w:rsidR="005D0756" w:rsidRPr="00453F44">
        <w:rPr>
          <w:sz w:val="26"/>
          <w:szCs w:val="26"/>
        </w:rPr>
        <w:t>, определяются в соответствии с проектно-сметной документацией</w:t>
      </w:r>
      <w:r w:rsidRPr="00453F44">
        <w:rPr>
          <w:sz w:val="26"/>
          <w:szCs w:val="26"/>
        </w:rPr>
        <w:t>.</w:t>
      </w:r>
    </w:p>
    <w:p w:rsidR="00B238D3" w:rsidRDefault="000C58E6" w:rsidP="00B238D3">
      <w:pPr>
        <w:ind w:firstLine="708"/>
        <w:jc w:val="both"/>
        <w:rPr>
          <w:sz w:val="26"/>
          <w:szCs w:val="26"/>
        </w:rPr>
      </w:pPr>
      <w:r w:rsidRPr="00453F44">
        <w:rPr>
          <w:sz w:val="26"/>
          <w:szCs w:val="26"/>
        </w:rPr>
        <w:t>1.4. Существенными условиями контракта для Сторон являются: объем и стоимость подлежащей выполнению работы по Объекту, сроки ее начала и окончания, размер и порядок финансирования и оплаты работ, порядок и сроки осуществления приемки результатов работ по Объекту, ответственность Сторон за неисполнение или ненадлежащее исполнение обязательств, предусмотренных Контрактом.</w:t>
      </w:r>
    </w:p>
    <w:p w:rsidR="00B238D3" w:rsidRDefault="000C58E6" w:rsidP="00B238D3">
      <w:pPr>
        <w:ind w:firstLine="708"/>
        <w:jc w:val="both"/>
        <w:rPr>
          <w:sz w:val="26"/>
          <w:szCs w:val="26"/>
        </w:rPr>
      </w:pPr>
      <w:r w:rsidRPr="00453F44">
        <w:rPr>
          <w:sz w:val="26"/>
          <w:szCs w:val="26"/>
        </w:rPr>
        <w:t>1.5. Контроль за ходом и результатами выполнения работ осуществляется в соответствии с принятыми Сторонами обязательствами и положениями действующих нормативных документов.</w:t>
      </w:r>
    </w:p>
    <w:p w:rsidR="00B238D3" w:rsidRDefault="003D2838" w:rsidP="00B238D3">
      <w:pPr>
        <w:ind w:firstLine="708"/>
        <w:jc w:val="both"/>
        <w:rPr>
          <w:sz w:val="26"/>
          <w:szCs w:val="26"/>
        </w:rPr>
      </w:pPr>
      <w:r w:rsidRPr="00453F44">
        <w:rPr>
          <w:sz w:val="26"/>
          <w:szCs w:val="26"/>
        </w:rPr>
        <w:t xml:space="preserve">1.6. </w:t>
      </w:r>
      <w:r w:rsidR="00894990" w:rsidRPr="00453F44">
        <w:rPr>
          <w:sz w:val="26"/>
          <w:szCs w:val="26"/>
        </w:rPr>
        <w:t>Представитель Заказчика, представляющий и</w:t>
      </w:r>
      <w:r w:rsidRPr="00453F44">
        <w:rPr>
          <w:sz w:val="26"/>
          <w:szCs w:val="26"/>
        </w:rPr>
        <w:t xml:space="preserve">нтересы Заказчика по управлению Контрактом, который с момента заключения настоящего Контракта будет принимать непосредственное участие в регулировании деятельности по </w:t>
      </w:r>
      <w:r w:rsidR="00D31F3F" w:rsidRPr="00453F44">
        <w:rPr>
          <w:sz w:val="26"/>
          <w:szCs w:val="26"/>
        </w:rPr>
        <w:t>ремонту</w:t>
      </w:r>
      <w:r w:rsidRPr="00453F44">
        <w:rPr>
          <w:sz w:val="26"/>
          <w:szCs w:val="26"/>
        </w:rPr>
        <w:t xml:space="preserve"> Объекта, назначается приказом Заказчика.</w:t>
      </w:r>
    </w:p>
    <w:p w:rsidR="00B238D3" w:rsidRDefault="003D2838" w:rsidP="00B238D3">
      <w:pPr>
        <w:ind w:firstLine="708"/>
        <w:jc w:val="both"/>
        <w:rPr>
          <w:color w:val="000000"/>
          <w:sz w:val="26"/>
          <w:szCs w:val="26"/>
        </w:rPr>
      </w:pPr>
      <w:r w:rsidRPr="00453F44">
        <w:rPr>
          <w:sz w:val="26"/>
          <w:szCs w:val="26"/>
        </w:rPr>
        <w:lastRenderedPageBreak/>
        <w:t xml:space="preserve">1.7. Представитель Подрядчика, осуществляющий взаимодействие с Заказчиком назначается приказом Подрядчика. </w:t>
      </w:r>
      <w:r w:rsidR="004C64B0">
        <w:rPr>
          <w:sz w:val="26"/>
          <w:szCs w:val="26"/>
        </w:rPr>
        <w:t>Копия приказа</w:t>
      </w:r>
      <w:r w:rsidRPr="00453F44">
        <w:rPr>
          <w:sz w:val="26"/>
          <w:szCs w:val="26"/>
        </w:rPr>
        <w:t xml:space="preserve"> предоставляется Заказчику в течение 5 дней с момента заключения Контракта</w:t>
      </w:r>
      <w:r w:rsidRPr="00453F44">
        <w:rPr>
          <w:color w:val="000000"/>
          <w:sz w:val="26"/>
          <w:szCs w:val="26"/>
        </w:rPr>
        <w:t>.</w:t>
      </w:r>
    </w:p>
    <w:p w:rsidR="00453F44" w:rsidRDefault="003D2838" w:rsidP="00B238D3">
      <w:pPr>
        <w:ind w:firstLine="708"/>
        <w:jc w:val="both"/>
        <w:rPr>
          <w:sz w:val="22"/>
          <w:szCs w:val="22"/>
        </w:rPr>
      </w:pPr>
      <w:r w:rsidRPr="00453F44">
        <w:rPr>
          <w:color w:val="000000"/>
          <w:sz w:val="26"/>
          <w:szCs w:val="26"/>
        </w:rPr>
        <w:t xml:space="preserve">1.8. </w:t>
      </w:r>
      <w:r w:rsidRPr="00453F44">
        <w:rPr>
          <w:sz w:val="26"/>
          <w:szCs w:val="26"/>
        </w:rPr>
        <w:t>Идентификационный код закупки:</w:t>
      </w:r>
      <w:r w:rsidR="00D83185">
        <w:rPr>
          <w:sz w:val="22"/>
          <w:szCs w:val="22"/>
        </w:rPr>
        <w:t xml:space="preserve"> </w:t>
      </w:r>
      <w:r w:rsidR="00ED11BA">
        <w:rPr>
          <w:sz w:val="22"/>
          <w:szCs w:val="22"/>
        </w:rPr>
        <w:t>203070200268007020100100140004211243</w:t>
      </w:r>
    </w:p>
    <w:p w:rsidR="00ED11BA" w:rsidRPr="00B238D3" w:rsidRDefault="00ED11BA" w:rsidP="00B238D3">
      <w:pPr>
        <w:ind w:firstLine="708"/>
        <w:jc w:val="both"/>
        <w:rPr>
          <w:sz w:val="26"/>
          <w:szCs w:val="26"/>
        </w:rPr>
      </w:pPr>
    </w:p>
    <w:p w:rsidR="000C58E6" w:rsidRPr="00D31F3F" w:rsidRDefault="000C58E6" w:rsidP="000C58E6">
      <w:pPr>
        <w:pStyle w:val="3"/>
        <w:spacing w:after="0"/>
        <w:ind w:firstLine="851"/>
        <w:jc w:val="center"/>
        <w:rPr>
          <w:b/>
          <w:sz w:val="24"/>
          <w:szCs w:val="24"/>
        </w:rPr>
      </w:pPr>
      <w:r w:rsidRPr="00D31F3F">
        <w:rPr>
          <w:b/>
          <w:sz w:val="24"/>
          <w:szCs w:val="24"/>
        </w:rPr>
        <w:t>2. ЦЕНА КОНТРАКТА И ПОРЯДОК РАСЧЕТОВ</w:t>
      </w:r>
    </w:p>
    <w:p w:rsidR="002E4782" w:rsidRDefault="00894990" w:rsidP="002E4782">
      <w:pPr>
        <w:autoSpaceDE w:val="0"/>
        <w:autoSpaceDN w:val="0"/>
        <w:adjustRightInd w:val="0"/>
        <w:ind w:firstLine="567"/>
        <w:jc w:val="both"/>
        <w:rPr>
          <w:rFonts w:eastAsiaTheme="minorHAnsi"/>
          <w:sz w:val="26"/>
          <w:szCs w:val="26"/>
          <w:lang w:eastAsia="en-US"/>
        </w:rPr>
      </w:pPr>
      <w:r w:rsidRPr="009C7ABF">
        <w:rPr>
          <w:sz w:val="26"/>
          <w:szCs w:val="26"/>
        </w:rPr>
        <w:t xml:space="preserve">2.1. </w:t>
      </w:r>
      <w:r w:rsidR="002E4782" w:rsidRPr="009C7ABF">
        <w:rPr>
          <w:sz w:val="26"/>
          <w:szCs w:val="26"/>
        </w:rPr>
        <w:t xml:space="preserve">Цена контракта </w:t>
      </w:r>
      <w:r w:rsidR="002E4782">
        <w:rPr>
          <w:rFonts w:eastAsiaTheme="minorHAnsi"/>
          <w:sz w:val="26"/>
          <w:szCs w:val="26"/>
          <w:lang w:eastAsia="en-US"/>
        </w:rPr>
        <w:t>составляет: _____ рублей ___ копеек, в том числе налог на добавленную стоимость (далее - НДС) по налоговой ставке ______ (_____) процентов</w:t>
      </w:r>
      <w:r w:rsidR="000F0037">
        <w:rPr>
          <w:rStyle w:val="aa"/>
          <w:rFonts w:eastAsiaTheme="minorHAnsi"/>
          <w:sz w:val="26"/>
          <w:szCs w:val="26"/>
          <w:lang w:eastAsia="en-US"/>
        </w:rPr>
        <w:footnoteReference w:id="2"/>
      </w:r>
      <w:r w:rsidR="002E4782">
        <w:rPr>
          <w:rFonts w:eastAsiaTheme="minorHAnsi"/>
          <w:sz w:val="26"/>
          <w:szCs w:val="26"/>
          <w:lang w:eastAsia="en-US"/>
        </w:rPr>
        <w:t>.</w:t>
      </w:r>
    </w:p>
    <w:p w:rsidR="00894990" w:rsidRPr="005D26F3" w:rsidRDefault="00894990" w:rsidP="00894990">
      <w:pPr>
        <w:autoSpaceDE w:val="0"/>
        <w:autoSpaceDN w:val="0"/>
        <w:adjustRightInd w:val="0"/>
        <w:ind w:firstLine="567"/>
        <w:jc w:val="both"/>
        <w:rPr>
          <w:rFonts w:eastAsiaTheme="minorHAnsi"/>
          <w:sz w:val="26"/>
          <w:szCs w:val="26"/>
          <w:lang w:eastAsia="en-US"/>
        </w:rPr>
      </w:pPr>
      <w:r w:rsidRPr="009C7ABF">
        <w:rPr>
          <w:sz w:val="26"/>
          <w:szCs w:val="26"/>
        </w:rPr>
        <w:t xml:space="preserve">Цена настоящего контракта включает </w:t>
      </w:r>
      <w:r>
        <w:rPr>
          <w:rFonts w:eastAsiaTheme="minorHAnsi"/>
          <w:sz w:val="26"/>
          <w:szCs w:val="26"/>
          <w:lang w:eastAsia="en-US"/>
        </w:rPr>
        <w:t>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rsidR="00894990" w:rsidRPr="006F52D0" w:rsidRDefault="00894990" w:rsidP="00894990">
      <w:pPr>
        <w:widowControl w:val="0"/>
        <w:ind w:firstLine="567"/>
        <w:jc w:val="both"/>
        <w:rPr>
          <w:sz w:val="26"/>
          <w:szCs w:val="26"/>
        </w:rPr>
      </w:pPr>
      <w:r w:rsidRPr="006F52D0">
        <w:rPr>
          <w:sz w:val="26"/>
          <w:szCs w:val="26"/>
        </w:rPr>
        <w:t>2.2. Указанная цена Контракта является твердой, определяется на весь срок исполнения Контракта.</w:t>
      </w:r>
    </w:p>
    <w:p w:rsidR="00894990" w:rsidRDefault="00894990" w:rsidP="00894990">
      <w:pPr>
        <w:widowControl w:val="0"/>
        <w:ind w:firstLine="567"/>
        <w:jc w:val="both"/>
        <w:rPr>
          <w:sz w:val="26"/>
          <w:szCs w:val="26"/>
        </w:rPr>
      </w:pPr>
      <w:r w:rsidRPr="006F52D0">
        <w:rPr>
          <w:color w:val="000000"/>
          <w:sz w:val="26"/>
          <w:szCs w:val="26"/>
        </w:rPr>
        <w:t>2.3. З</w:t>
      </w:r>
      <w:r w:rsidRPr="006F52D0">
        <w:rPr>
          <w:sz w:val="26"/>
          <w:szCs w:val="26"/>
        </w:rPr>
        <w:t>аказчик осуществляет оплату работ за счет средств республиканскогобюджета Кабардино-Балкарской Республики.</w:t>
      </w:r>
    </w:p>
    <w:p w:rsidR="00894990" w:rsidRPr="006F52D0" w:rsidRDefault="00894990" w:rsidP="00894990">
      <w:pPr>
        <w:widowControl w:val="0"/>
        <w:ind w:firstLine="567"/>
        <w:jc w:val="both"/>
        <w:rPr>
          <w:sz w:val="26"/>
          <w:szCs w:val="26"/>
        </w:rPr>
      </w:pPr>
      <w:r>
        <w:rPr>
          <w:sz w:val="26"/>
          <w:szCs w:val="26"/>
        </w:rPr>
        <w:t>2.4. Авансирование по Контракту не предусмотрено.</w:t>
      </w:r>
    </w:p>
    <w:p w:rsidR="00894990" w:rsidRPr="000762A2" w:rsidRDefault="00894990" w:rsidP="00894990">
      <w:pPr>
        <w:widowControl w:val="0"/>
        <w:ind w:firstLine="567"/>
        <w:jc w:val="both"/>
        <w:rPr>
          <w:sz w:val="26"/>
          <w:szCs w:val="26"/>
        </w:rPr>
      </w:pPr>
      <w:r w:rsidRPr="006F52D0">
        <w:rPr>
          <w:sz w:val="26"/>
          <w:szCs w:val="26"/>
        </w:rPr>
        <w:t>2.</w:t>
      </w:r>
      <w:r>
        <w:rPr>
          <w:sz w:val="26"/>
          <w:szCs w:val="26"/>
        </w:rPr>
        <w:t>5</w:t>
      </w:r>
      <w:r w:rsidRPr="006F52D0">
        <w:rPr>
          <w:sz w:val="26"/>
          <w:szCs w:val="26"/>
        </w:rPr>
        <w:t xml:space="preserve">. </w:t>
      </w:r>
      <w:r w:rsidRPr="009C7ABF">
        <w:rPr>
          <w:sz w:val="26"/>
          <w:szCs w:val="26"/>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Pr="000762A2">
        <w:rPr>
          <w:sz w:val="26"/>
          <w:szCs w:val="26"/>
        </w:rPr>
        <w:t>Заказчиком.</w:t>
      </w:r>
    </w:p>
    <w:p w:rsidR="00894990" w:rsidRPr="00DF5ED2" w:rsidRDefault="00894990" w:rsidP="00DF5ED2">
      <w:pPr>
        <w:autoSpaceDE w:val="0"/>
        <w:autoSpaceDN w:val="0"/>
        <w:adjustRightInd w:val="0"/>
        <w:ind w:firstLine="709"/>
        <w:jc w:val="both"/>
        <w:rPr>
          <w:rFonts w:eastAsiaTheme="minorHAnsi"/>
          <w:sz w:val="26"/>
          <w:szCs w:val="26"/>
          <w:lang w:eastAsia="en-US"/>
        </w:rPr>
      </w:pPr>
      <w:r w:rsidRPr="00DF5ED2">
        <w:rPr>
          <w:sz w:val="26"/>
          <w:szCs w:val="26"/>
        </w:rPr>
        <w:t xml:space="preserve">2.6. Оплата результатов выполненных по Контракту работ осуществляется ежемесячно не позднее 30 дней </w:t>
      </w:r>
      <w:r w:rsidRPr="00DF5ED2">
        <w:rPr>
          <w:rFonts w:eastAsiaTheme="minorHAnsi"/>
          <w:sz w:val="26"/>
          <w:szCs w:val="26"/>
          <w:lang w:eastAsia="en-US"/>
        </w:rPr>
        <w:t xml:space="preserve">с даты подписания </w:t>
      </w:r>
      <w:r w:rsidRPr="00DF5ED2">
        <w:rPr>
          <w:sz w:val="26"/>
          <w:szCs w:val="26"/>
        </w:rPr>
        <w:t>Сторонами актов выполненных работ по форме КС-2, справки о стоимости выполненных работ по форме КС-3 и выставленного Подрядчиком счета на оплату и/или счет-фактуры</w:t>
      </w:r>
      <w:r w:rsidRPr="00DF5ED2">
        <w:rPr>
          <w:rFonts w:eastAsiaTheme="minorHAnsi"/>
          <w:sz w:val="26"/>
          <w:szCs w:val="26"/>
          <w:lang w:eastAsia="en-US"/>
        </w:rPr>
        <w:t xml:space="preserve"> путем </w:t>
      </w:r>
      <w:r w:rsidRPr="00DF5ED2">
        <w:rPr>
          <w:sz w:val="26"/>
          <w:szCs w:val="26"/>
        </w:rPr>
        <w:t>безналичного перевода денежных средств в валюте Российской Федерации на расчетный счет Подрядчика, указанный в Контракте.</w:t>
      </w:r>
    </w:p>
    <w:p w:rsidR="00894990" w:rsidRPr="00DF5ED2" w:rsidRDefault="00894990" w:rsidP="00894990">
      <w:pPr>
        <w:widowControl w:val="0"/>
        <w:autoSpaceDE w:val="0"/>
        <w:autoSpaceDN w:val="0"/>
        <w:adjustRightInd w:val="0"/>
        <w:ind w:firstLine="708"/>
        <w:jc w:val="both"/>
        <w:rPr>
          <w:sz w:val="26"/>
          <w:szCs w:val="26"/>
        </w:rPr>
      </w:pPr>
      <w:r w:rsidRPr="00DF5ED2">
        <w:rPr>
          <w:sz w:val="26"/>
          <w:szCs w:val="26"/>
        </w:rPr>
        <w:t xml:space="preserve">При этом обязанности Заказчика в части оплаты по Контракту считаются исполненными со дня списания денежных средств со счета Заказчика. </w:t>
      </w:r>
    </w:p>
    <w:p w:rsidR="00894990" w:rsidRPr="00DF5ED2" w:rsidRDefault="00894990" w:rsidP="00894990">
      <w:pPr>
        <w:ind w:firstLine="708"/>
        <w:jc w:val="both"/>
        <w:rPr>
          <w:sz w:val="26"/>
          <w:szCs w:val="26"/>
        </w:rPr>
      </w:pPr>
      <w:r w:rsidRPr="00DF5ED2">
        <w:rPr>
          <w:sz w:val="26"/>
          <w:szCs w:val="26"/>
        </w:rPr>
        <w:t>2.7</w:t>
      </w:r>
      <w:r w:rsidRPr="00DF5ED2">
        <w:rPr>
          <w:color w:val="000000"/>
          <w:sz w:val="26"/>
          <w:szCs w:val="26"/>
        </w:rPr>
        <w:t>. П</w:t>
      </w:r>
      <w:r w:rsidRPr="00DF5ED2">
        <w:rPr>
          <w:sz w:val="26"/>
          <w:szCs w:val="26"/>
        </w:rPr>
        <w:t>олная оплата работ производится Заказчиком путем перечисления денежных средств на расчетный счет Подрядчика не позднее 30 дней после подписания обеими Сторонами Акта приемочной комиссии.</w:t>
      </w:r>
    </w:p>
    <w:p w:rsidR="00894990" w:rsidRPr="00DF5ED2" w:rsidRDefault="00894990" w:rsidP="00894990">
      <w:pPr>
        <w:ind w:firstLine="708"/>
        <w:jc w:val="both"/>
        <w:rPr>
          <w:color w:val="000000"/>
          <w:sz w:val="26"/>
          <w:szCs w:val="26"/>
        </w:rPr>
      </w:pPr>
      <w:r w:rsidRPr="00DF5ED2">
        <w:rPr>
          <w:sz w:val="26"/>
          <w:szCs w:val="26"/>
        </w:rPr>
        <w:t xml:space="preserve">2.8. Заказчик может задержать Подрядчику </w:t>
      </w:r>
      <w:r w:rsidRPr="00DF5ED2">
        <w:rPr>
          <w:color w:val="000000"/>
          <w:sz w:val="26"/>
          <w:szCs w:val="26"/>
        </w:rPr>
        <w:t>оплату выполненных работ без возникновения ответственности Заказчика за задержку платежа в следующих случаях:</w:t>
      </w:r>
    </w:p>
    <w:p w:rsidR="00894990" w:rsidRPr="00DF5ED2" w:rsidRDefault="00894990" w:rsidP="00894990">
      <w:pPr>
        <w:ind w:firstLine="708"/>
        <w:jc w:val="both"/>
        <w:rPr>
          <w:color w:val="000000"/>
          <w:sz w:val="26"/>
          <w:szCs w:val="26"/>
        </w:rPr>
      </w:pPr>
      <w:r w:rsidRPr="00DF5ED2">
        <w:rPr>
          <w:color w:val="000000"/>
          <w:sz w:val="26"/>
          <w:szCs w:val="26"/>
        </w:rPr>
        <w:t>2.8.1. обнаружения Заказчиком или иными контролирующими организациями ошибок в представленной документации (в приемо-сдаточных и платежных документах), несоответствие объемов работ условиям Контракта;</w:t>
      </w:r>
    </w:p>
    <w:p w:rsidR="00894990" w:rsidRPr="00DF5ED2" w:rsidRDefault="00894990" w:rsidP="00894990">
      <w:pPr>
        <w:pStyle w:val="ac"/>
        <w:suppressAutoHyphens/>
        <w:spacing w:after="0" w:line="240" w:lineRule="auto"/>
        <w:ind w:firstLine="708"/>
        <w:jc w:val="both"/>
        <w:rPr>
          <w:rFonts w:ascii="Times New Roman" w:hAnsi="Times New Roman"/>
          <w:sz w:val="26"/>
          <w:szCs w:val="26"/>
          <w:lang w:val="ru-RU" w:eastAsia="ar-SA"/>
        </w:rPr>
      </w:pPr>
      <w:r w:rsidRPr="00DF5ED2">
        <w:rPr>
          <w:rFonts w:ascii="Times New Roman" w:hAnsi="Times New Roman"/>
          <w:sz w:val="26"/>
          <w:szCs w:val="26"/>
          <w:lang w:val="ru-RU" w:eastAsia="ar-SA"/>
        </w:rPr>
        <w:t>2.8.2. задержки оформления актов о приемке выполненных работ по вине Подрядчика;</w:t>
      </w:r>
    </w:p>
    <w:p w:rsidR="00894990" w:rsidRPr="00DF5ED2" w:rsidRDefault="00894990" w:rsidP="00894990">
      <w:pPr>
        <w:pStyle w:val="ac"/>
        <w:suppressAutoHyphens/>
        <w:spacing w:after="0" w:line="240" w:lineRule="auto"/>
        <w:ind w:firstLine="708"/>
        <w:jc w:val="both"/>
        <w:rPr>
          <w:rFonts w:ascii="Times New Roman" w:hAnsi="Times New Roman"/>
          <w:sz w:val="26"/>
          <w:szCs w:val="26"/>
          <w:lang w:val="ru-RU"/>
        </w:rPr>
      </w:pPr>
      <w:r w:rsidRPr="00DF5ED2">
        <w:rPr>
          <w:rFonts w:ascii="Times New Roman" w:hAnsi="Times New Roman"/>
          <w:sz w:val="26"/>
          <w:szCs w:val="26"/>
          <w:lang w:val="ru-RU"/>
        </w:rPr>
        <w:t>2.8.3. неустранения указанных в ранее выданных Заказчиком актах/предписаниях дефектов в работе, представленной к оплате.</w:t>
      </w:r>
    </w:p>
    <w:p w:rsidR="00894990" w:rsidRPr="00DF5ED2" w:rsidRDefault="00894990" w:rsidP="00DF5ED2">
      <w:pPr>
        <w:autoSpaceDE w:val="0"/>
        <w:autoSpaceDN w:val="0"/>
        <w:adjustRightInd w:val="0"/>
        <w:ind w:firstLine="709"/>
        <w:jc w:val="both"/>
        <w:rPr>
          <w:sz w:val="26"/>
          <w:szCs w:val="26"/>
        </w:rPr>
      </w:pPr>
      <w:r w:rsidRPr="00DF5ED2">
        <w:rPr>
          <w:sz w:val="26"/>
          <w:szCs w:val="26"/>
        </w:rPr>
        <w:lastRenderedPageBreak/>
        <w:t>2.9. При казначейском сопровождении целевых средств устанавливаются следующие условия:</w:t>
      </w:r>
    </w:p>
    <w:p w:rsidR="00894990" w:rsidRPr="00DF5ED2" w:rsidRDefault="00894990" w:rsidP="00894990">
      <w:pPr>
        <w:autoSpaceDE w:val="0"/>
        <w:autoSpaceDN w:val="0"/>
        <w:adjustRightInd w:val="0"/>
        <w:ind w:firstLine="539"/>
        <w:jc w:val="both"/>
        <w:rPr>
          <w:sz w:val="26"/>
          <w:szCs w:val="26"/>
        </w:rPr>
      </w:pPr>
      <w:r w:rsidRPr="00DF5ED2">
        <w:rPr>
          <w:sz w:val="26"/>
          <w:szCs w:val="26"/>
        </w:rPr>
        <w:t>а) запрет на перечисление целевых средств:</w:t>
      </w:r>
    </w:p>
    <w:p w:rsidR="00894990" w:rsidRPr="00DF5ED2" w:rsidRDefault="00894990" w:rsidP="00894990">
      <w:pPr>
        <w:autoSpaceDE w:val="0"/>
        <w:autoSpaceDN w:val="0"/>
        <w:adjustRightInd w:val="0"/>
        <w:ind w:firstLine="539"/>
        <w:jc w:val="both"/>
        <w:rPr>
          <w:sz w:val="26"/>
          <w:szCs w:val="26"/>
        </w:rPr>
      </w:pPr>
      <w:r w:rsidRPr="00DF5ED2">
        <w:rPr>
          <w:sz w:val="26"/>
          <w:szCs w:val="26"/>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 банка Российской Федерации, в кредитной организации (далее - банк);</w:t>
      </w:r>
    </w:p>
    <w:p w:rsidR="00894990" w:rsidRPr="00DF5ED2" w:rsidRDefault="00894990" w:rsidP="00894990">
      <w:pPr>
        <w:autoSpaceDE w:val="0"/>
        <w:autoSpaceDN w:val="0"/>
        <w:adjustRightInd w:val="0"/>
        <w:ind w:firstLine="539"/>
        <w:jc w:val="both"/>
        <w:rPr>
          <w:sz w:val="26"/>
          <w:szCs w:val="26"/>
        </w:rPr>
      </w:pPr>
      <w:r w:rsidRPr="00DF5ED2">
        <w:rPr>
          <w:sz w:val="26"/>
          <w:szCs w:val="26"/>
        </w:rPr>
        <w:t>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p>
    <w:p w:rsidR="00894990" w:rsidRPr="00DF5ED2" w:rsidRDefault="00894990" w:rsidP="00894990">
      <w:pPr>
        <w:autoSpaceDE w:val="0"/>
        <w:autoSpaceDN w:val="0"/>
        <w:adjustRightInd w:val="0"/>
        <w:ind w:firstLine="539"/>
        <w:jc w:val="both"/>
        <w:rPr>
          <w:sz w:val="26"/>
          <w:szCs w:val="26"/>
        </w:rPr>
      </w:pPr>
      <w:r w:rsidRPr="00DF5ED2">
        <w:rPr>
          <w:sz w:val="26"/>
          <w:szCs w:val="26"/>
        </w:rPr>
        <w:t>на счета, открытые в банке юридическому лицу, индивидуальному предпринимателю, за исключением:</w:t>
      </w:r>
    </w:p>
    <w:p w:rsidR="00894990" w:rsidRPr="00DF5ED2" w:rsidRDefault="00894990" w:rsidP="00894990">
      <w:pPr>
        <w:autoSpaceDE w:val="0"/>
        <w:autoSpaceDN w:val="0"/>
        <w:adjustRightInd w:val="0"/>
        <w:ind w:firstLine="539"/>
        <w:jc w:val="both"/>
        <w:rPr>
          <w:sz w:val="26"/>
          <w:szCs w:val="26"/>
        </w:rPr>
      </w:pPr>
      <w:r w:rsidRPr="00DF5ED2">
        <w:rPr>
          <w:sz w:val="26"/>
          <w:szCs w:val="26"/>
        </w:rPr>
        <w:t>оплаты обязательств юридического лица, индивидуального предпринимателя в соответствии с валютным законодательством Российской Федерации;</w:t>
      </w:r>
    </w:p>
    <w:p w:rsidR="00894990" w:rsidRPr="00DF5ED2" w:rsidRDefault="00894990" w:rsidP="00894990">
      <w:pPr>
        <w:autoSpaceDE w:val="0"/>
        <w:autoSpaceDN w:val="0"/>
        <w:adjustRightInd w:val="0"/>
        <w:ind w:firstLine="539"/>
        <w:jc w:val="both"/>
        <w:rPr>
          <w:sz w:val="26"/>
          <w:szCs w:val="26"/>
        </w:rPr>
      </w:pPr>
      <w:r w:rsidRPr="00DF5ED2">
        <w:rPr>
          <w:sz w:val="26"/>
          <w:szCs w:val="26"/>
        </w:rPr>
        <w:t>оплаты обязательств юридического лица, индивидуального предпринимателя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894990" w:rsidRPr="00DF5ED2" w:rsidRDefault="00894990" w:rsidP="00894990">
      <w:pPr>
        <w:autoSpaceDE w:val="0"/>
        <w:autoSpaceDN w:val="0"/>
        <w:adjustRightInd w:val="0"/>
        <w:ind w:firstLine="539"/>
        <w:jc w:val="both"/>
        <w:rPr>
          <w:sz w:val="26"/>
          <w:szCs w:val="26"/>
        </w:rPr>
      </w:pPr>
      <w:bookmarkStart w:id="0" w:name="Par7"/>
      <w:bookmarkEnd w:id="0"/>
      <w:r w:rsidRPr="00DF5ED2">
        <w:rPr>
          <w:sz w:val="26"/>
          <w:szCs w:val="26"/>
        </w:rPr>
        <w:t>оплаты фактически выполненных юридическим лицом, индивидуальным предпринимателем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
    <w:p w:rsidR="00894990" w:rsidRPr="00DF5ED2" w:rsidRDefault="00894990" w:rsidP="00894990">
      <w:pPr>
        <w:autoSpaceDE w:val="0"/>
        <w:autoSpaceDN w:val="0"/>
        <w:adjustRightInd w:val="0"/>
        <w:ind w:firstLine="540"/>
        <w:jc w:val="both"/>
        <w:rPr>
          <w:sz w:val="26"/>
          <w:szCs w:val="26"/>
        </w:rPr>
      </w:pPr>
      <w:r w:rsidRPr="00DF5ED2">
        <w:rPr>
          <w:sz w:val="26"/>
          <w:szCs w:val="26"/>
        </w:rPr>
        <w:t>возмещения произведенных юридическим лицом, индивидуальным предпринимателем расходов (части расходов) при условии представления документов,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 и копий платежных поручений, реестров платежных поручений, подтверждающих оплату произведенных юридическим лицом расходов (части расходов);</w:t>
      </w:r>
    </w:p>
    <w:p w:rsidR="00894990" w:rsidRPr="00DF5ED2" w:rsidRDefault="00894990" w:rsidP="00894990">
      <w:pPr>
        <w:autoSpaceDE w:val="0"/>
        <w:autoSpaceDN w:val="0"/>
        <w:adjustRightInd w:val="0"/>
        <w:ind w:firstLine="539"/>
        <w:jc w:val="both"/>
        <w:rPr>
          <w:sz w:val="26"/>
          <w:szCs w:val="26"/>
        </w:rPr>
      </w:pPr>
      <w:r w:rsidRPr="00DF5ED2">
        <w:rPr>
          <w:sz w:val="26"/>
          <w:szCs w:val="26"/>
        </w:rPr>
        <w:t>на счета, открытые в банках юридическим лицам, заключившим с юридическим лицом - получателем субсидии (бюджетных инвестиций), индивидуальным предпринимателем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w:t>
      </w:r>
    </w:p>
    <w:p w:rsidR="00894990" w:rsidRPr="00DF5ED2" w:rsidRDefault="00894990" w:rsidP="00894990">
      <w:pPr>
        <w:autoSpaceDE w:val="0"/>
        <w:autoSpaceDN w:val="0"/>
        <w:adjustRightInd w:val="0"/>
        <w:ind w:firstLine="539"/>
        <w:jc w:val="both"/>
        <w:rPr>
          <w:sz w:val="26"/>
          <w:szCs w:val="26"/>
        </w:rPr>
      </w:pPr>
      <w:r w:rsidRPr="00DF5ED2">
        <w:rPr>
          <w:sz w:val="26"/>
          <w:szCs w:val="26"/>
        </w:rPr>
        <w:lastRenderedPageBreak/>
        <w:t>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p>
    <w:p w:rsidR="00894990" w:rsidRPr="00DF5ED2" w:rsidRDefault="00894990" w:rsidP="00894990">
      <w:pPr>
        <w:autoSpaceDE w:val="0"/>
        <w:autoSpaceDN w:val="0"/>
        <w:adjustRightInd w:val="0"/>
        <w:ind w:firstLine="539"/>
        <w:jc w:val="both"/>
        <w:rPr>
          <w:sz w:val="26"/>
          <w:szCs w:val="26"/>
        </w:rPr>
      </w:pPr>
      <w:r w:rsidRPr="00DF5ED2">
        <w:rPr>
          <w:sz w:val="26"/>
          <w:szCs w:val="26"/>
        </w:rPr>
        <w:t>заключаемых с государственными бюджетными или автономными учреждениями;</w:t>
      </w:r>
    </w:p>
    <w:p w:rsidR="001E770F" w:rsidRDefault="00894990" w:rsidP="001B0D22">
      <w:pPr>
        <w:tabs>
          <w:tab w:val="left" w:pos="0"/>
        </w:tabs>
        <w:ind w:firstLine="720"/>
        <w:jc w:val="both"/>
        <w:rPr>
          <w:sz w:val="26"/>
          <w:szCs w:val="26"/>
        </w:rPr>
      </w:pPr>
      <w:r w:rsidRPr="00DF5ED2">
        <w:rPr>
          <w:sz w:val="26"/>
          <w:szCs w:val="26"/>
        </w:rPr>
        <w:t xml:space="preserve">б) юридические лица и индивидуальные предприниматели обязаны открыть лицевые счета для учета операций неучастников бюджетного процесса в Министерстве финансов Кабардино-Балкарской Республики в целях осуществления операций с целевыми средствами в соответствии с Правилами, утвержденными Постановлением Правительства КБР от 18.06.2019 №100-ПП «Об утверждении Правил казначейского сопровождения средств в случаях, предусмотренных Законом Кабардино-Балкарской Республики «О республиканском бюджете Кабардино-Балкарской Республики на 2019 год и на плановый </w:t>
      </w:r>
      <w:r w:rsidR="008B6361">
        <w:rPr>
          <w:sz w:val="26"/>
          <w:szCs w:val="26"/>
        </w:rPr>
        <w:t>период 2020 и 2021 годов»;</w:t>
      </w:r>
    </w:p>
    <w:p w:rsidR="008B6361" w:rsidRDefault="008B6361" w:rsidP="001B0D22">
      <w:pPr>
        <w:tabs>
          <w:tab w:val="left" w:pos="0"/>
        </w:tabs>
        <w:ind w:firstLine="720"/>
        <w:jc w:val="both"/>
      </w:pPr>
      <w:r>
        <w:t>в) стороны обязаны представлять в Министерство финансов Кабардино-Балкарской Республики документы, предусмотренные порядком санкционирования целевых средств.</w:t>
      </w:r>
    </w:p>
    <w:p w:rsidR="00EA395E" w:rsidRPr="00DF5ED2" w:rsidRDefault="00EA395E" w:rsidP="001B0D22">
      <w:pPr>
        <w:tabs>
          <w:tab w:val="left" w:pos="0"/>
        </w:tabs>
        <w:ind w:firstLine="720"/>
        <w:jc w:val="both"/>
        <w:rPr>
          <w:sz w:val="26"/>
          <w:szCs w:val="26"/>
        </w:rPr>
      </w:pPr>
    </w:p>
    <w:p w:rsidR="000C58E6" w:rsidRPr="00DF5ED2" w:rsidRDefault="000C58E6" w:rsidP="000C58E6">
      <w:pPr>
        <w:ind w:firstLine="851"/>
        <w:jc w:val="center"/>
        <w:rPr>
          <w:b/>
          <w:sz w:val="26"/>
          <w:szCs w:val="26"/>
        </w:rPr>
      </w:pPr>
      <w:r w:rsidRPr="00DF5ED2">
        <w:rPr>
          <w:b/>
          <w:sz w:val="26"/>
          <w:szCs w:val="26"/>
        </w:rPr>
        <w:t>3. СРОКИ ВЫПОЛНЕНИЯ РАБОТ</w:t>
      </w:r>
    </w:p>
    <w:p w:rsidR="000C58E6" w:rsidRPr="00DF5ED2" w:rsidRDefault="000C58E6" w:rsidP="000C58E6">
      <w:pPr>
        <w:pStyle w:val="ab"/>
        <w:ind w:firstLine="851"/>
        <w:jc w:val="both"/>
        <w:rPr>
          <w:sz w:val="26"/>
          <w:szCs w:val="26"/>
        </w:rPr>
      </w:pPr>
      <w:r w:rsidRPr="00DF5ED2">
        <w:rPr>
          <w:sz w:val="26"/>
          <w:szCs w:val="26"/>
        </w:rPr>
        <w:t xml:space="preserve">3.1. Сроки выполнения работ по Объекту определяются </w:t>
      </w:r>
      <w:r w:rsidR="007E25F4">
        <w:rPr>
          <w:sz w:val="26"/>
          <w:szCs w:val="26"/>
        </w:rPr>
        <w:t>Графиком выполнения строительно-монтажных работ</w:t>
      </w:r>
      <w:r w:rsidR="00742809">
        <w:rPr>
          <w:sz w:val="26"/>
          <w:szCs w:val="26"/>
        </w:rPr>
        <w:t xml:space="preserve"> (приложение №1 к Контракту)</w:t>
      </w:r>
      <w:r w:rsidRPr="00DF5ED2">
        <w:rPr>
          <w:sz w:val="26"/>
          <w:szCs w:val="26"/>
        </w:rPr>
        <w:t xml:space="preserve">. </w:t>
      </w:r>
    </w:p>
    <w:p w:rsidR="000C58E6" w:rsidRPr="00DF5ED2" w:rsidRDefault="000C58E6" w:rsidP="000C58E6">
      <w:pPr>
        <w:pStyle w:val="ab"/>
        <w:ind w:firstLine="851"/>
        <w:jc w:val="both"/>
        <w:rPr>
          <w:sz w:val="26"/>
          <w:szCs w:val="26"/>
        </w:rPr>
      </w:pPr>
      <w:r w:rsidRPr="00DF5ED2">
        <w:rPr>
          <w:sz w:val="26"/>
          <w:szCs w:val="26"/>
        </w:rPr>
        <w:t xml:space="preserve">Начало выполнения работ - с момента заключения </w:t>
      </w:r>
      <w:r w:rsidR="00EA395E">
        <w:rPr>
          <w:sz w:val="26"/>
          <w:szCs w:val="26"/>
        </w:rPr>
        <w:t>муниципального</w:t>
      </w:r>
      <w:r w:rsidRPr="00DF5ED2">
        <w:rPr>
          <w:sz w:val="26"/>
          <w:szCs w:val="26"/>
        </w:rPr>
        <w:t xml:space="preserve"> контракта</w:t>
      </w:r>
      <w:r w:rsidR="00EA395E">
        <w:rPr>
          <w:sz w:val="26"/>
          <w:szCs w:val="26"/>
        </w:rPr>
        <w:t xml:space="preserve"> 20 календарных дней</w:t>
      </w:r>
      <w:r w:rsidRPr="00DF5ED2">
        <w:rPr>
          <w:sz w:val="26"/>
          <w:szCs w:val="26"/>
        </w:rPr>
        <w:t>.</w:t>
      </w:r>
    </w:p>
    <w:p w:rsidR="00AB761F" w:rsidRDefault="000C58E6" w:rsidP="001B0D22">
      <w:pPr>
        <w:pStyle w:val="ab"/>
        <w:ind w:firstLine="851"/>
        <w:jc w:val="both"/>
        <w:rPr>
          <w:sz w:val="26"/>
          <w:szCs w:val="26"/>
        </w:rPr>
      </w:pPr>
      <w:r w:rsidRPr="00DF5ED2">
        <w:rPr>
          <w:sz w:val="26"/>
          <w:szCs w:val="26"/>
        </w:rPr>
        <w:t xml:space="preserve">3.2. На момент подписания настоящего Контракта дата окончания работ, определенная </w:t>
      </w:r>
      <w:r w:rsidR="007E25F4">
        <w:rPr>
          <w:sz w:val="26"/>
          <w:szCs w:val="26"/>
        </w:rPr>
        <w:t>Графиком выполнения строительно-монтажных работ</w:t>
      </w:r>
      <w:r w:rsidRPr="00DF5ED2">
        <w:rPr>
          <w:sz w:val="26"/>
          <w:szCs w:val="26"/>
        </w:rPr>
        <w:t xml:space="preserve">, является исходной для определения имущественных санкций в случаях её нарушения. </w:t>
      </w:r>
    </w:p>
    <w:p w:rsidR="00EA395E" w:rsidRPr="001B0D22" w:rsidRDefault="00EA395E" w:rsidP="001B0D22">
      <w:pPr>
        <w:pStyle w:val="ab"/>
        <w:ind w:firstLine="851"/>
        <w:jc w:val="both"/>
        <w:rPr>
          <w:sz w:val="26"/>
          <w:szCs w:val="26"/>
        </w:rPr>
      </w:pPr>
    </w:p>
    <w:p w:rsidR="00DF5ED2" w:rsidRPr="007A1EFB" w:rsidRDefault="00DF5ED2" w:rsidP="00DF5ED2">
      <w:pPr>
        <w:widowControl w:val="0"/>
        <w:ind w:firstLine="567"/>
        <w:jc w:val="center"/>
        <w:rPr>
          <w:b/>
          <w:sz w:val="26"/>
          <w:szCs w:val="26"/>
        </w:rPr>
      </w:pPr>
      <w:r w:rsidRPr="007A1EFB">
        <w:rPr>
          <w:b/>
          <w:bCs/>
          <w:color w:val="000000"/>
          <w:sz w:val="26"/>
          <w:szCs w:val="26"/>
        </w:rPr>
        <w:t xml:space="preserve">4. </w:t>
      </w:r>
      <w:r w:rsidRPr="007A1EFB">
        <w:rPr>
          <w:b/>
          <w:sz w:val="26"/>
          <w:szCs w:val="26"/>
        </w:rPr>
        <w:t>ПРАВА И ОБЯЗАННОСТИ ЗАКАЗЧИКА</w:t>
      </w:r>
    </w:p>
    <w:p w:rsidR="00DF5ED2" w:rsidRPr="007A1EFB" w:rsidRDefault="00DF5ED2" w:rsidP="00DF5ED2">
      <w:pPr>
        <w:widowControl w:val="0"/>
        <w:shd w:val="clear" w:color="auto" w:fill="FFFFFF"/>
        <w:tabs>
          <w:tab w:val="left" w:pos="709"/>
        </w:tabs>
        <w:ind w:firstLine="567"/>
        <w:jc w:val="both"/>
        <w:rPr>
          <w:color w:val="000000"/>
          <w:sz w:val="26"/>
          <w:szCs w:val="26"/>
        </w:rPr>
      </w:pPr>
      <w:r w:rsidRPr="007A1EFB">
        <w:rPr>
          <w:color w:val="000000"/>
          <w:sz w:val="26"/>
          <w:szCs w:val="26"/>
        </w:rPr>
        <w:t>Для реализации настоящего Контракта Заказчик принимает на себя обязательства:</w:t>
      </w:r>
    </w:p>
    <w:p w:rsidR="00DF5ED2" w:rsidRPr="007A1EFB" w:rsidRDefault="00DF5ED2" w:rsidP="00DF5ED2">
      <w:pPr>
        <w:widowControl w:val="0"/>
        <w:shd w:val="clear" w:color="auto" w:fill="FFFFFF"/>
        <w:tabs>
          <w:tab w:val="left" w:pos="709"/>
        </w:tabs>
        <w:ind w:firstLine="567"/>
        <w:jc w:val="both"/>
        <w:rPr>
          <w:sz w:val="26"/>
          <w:szCs w:val="26"/>
        </w:rPr>
      </w:pPr>
      <w:r w:rsidRPr="007A1EFB">
        <w:rPr>
          <w:color w:val="000000"/>
          <w:sz w:val="26"/>
          <w:szCs w:val="26"/>
        </w:rPr>
        <w:t>4.1</w:t>
      </w:r>
      <w:r w:rsidRPr="007A1EFB">
        <w:rPr>
          <w:sz w:val="26"/>
          <w:szCs w:val="26"/>
        </w:rPr>
        <w:t>. Передать Подрядч</w:t>
      </w:r>
      <w:r w:rsidR="00453F44">
        <w:rPr>
          <w:sz w:val="26"/>
          <w:szCs w:val="26"/>
        </w:rPr>
        <w:t xml:space="preserve">ику по акту экземпляр проектно-сметной </w:t>
      </w:r>
      <w:r w:rsidRPr="007A1EFB">
        <w:rPr>
          <w:sz w:val="26"/>
          <w:szCs w:val="26"/>
        </w:rPr>
        <w:t>документаци</w:t>
      </w:r>
      <w:r w:rsidR="00453F44">
        <w:rPr>
          <w:sz w:val="26"/>
          <w:szCs w:val="26"/>
        </w:rPr>
        <w:t>и</w:t>
      </w:r>
      <w:r w:rsidRPr="007A1EFB">
        <w:rPr>
          <w:sz w:val="26"/>
          <w:szCs w:val="26"/>
        </w:rPr>
        <w:t xml:space="preserve"> в течение пяти дней с даты заключения Контракта. </w:t>
      </w:r>
    </w:p>
    <w:p w:rsidR="00DF5ED2" w:rsidRPr="007A1EFB" w:rsidRDefault="00DF5ED2" w:rsidP="00DF5ED2">
      <w:pPr>
        <w:widowControl w:val="0"/>
        <w:shd w:val="clear" w:color="auto" w:fill="FFFFFF"/>
        <w:tabs>
          <w:tab w:val="left" w:pos="709"/>
        </w:tabs>
        <w:ind w:firstLine="567"/>
        <w:jc w:val="both"/>
        <w:rPr>
          <w:sz w:val="26"/>
          <w:szCs w:val="26"/>
        </w:rPr>
      </w:pPr>
      <w:r w:rsidRPr="007A1EFB">
        <w:rPr>
          <w:sz w:val="26"/>
          <w:szCs w:val="26"/>
        </w:rPr>
        <w:t>4.2. Осуществлять контроль за выполнением работ, производить промежуточную приемку и оплату выполненных Подрядчиком работ в порядке, предусмотренном настоящим Контрактом.</w:t>
      </w:r>
    </w:p>
    <w:p w:rsidR="00DF5ED2" w:rsidRDefault="00DF5ED2" w:rsidP="00DF5ED2">
      <w:pPr>
        <w:widowControl w:val="0"/>
        <w:tabs>
          <w:tab w:val="left" w:pos="709"/>
          <w:tab w:val="left" w:pos="1418"/>
        </w:tabs>
        <w:ind w:firstLine="567"/>
        <w:jc w:val="both"/>
        <w:rPr>
          <w:sz w:val="26"/>
          <w:szCs w:val="26"/>
        </w:rPr>
      </w:pPr>
      <w:r w:rsidRPr="007A1EFB">
        <w:rPr>
          <w:sz w:val="26"/>
          <w:szCs w:val="26"/>
        </w:rPr>
        <w:t>4.3. Своевременно производить приемку и оплату выполненных работ в соответствии с настоящим Контрактом</w:t>
      </w:r>
      <w:r w:rsidRPr="008335F0">
        <w:rPr>
          <w:sz w:val="26"/>
          <w:szCs w:val="26"/>
        </w:rPr>
        <w:t>.</w:t>
      </w:r>
    </w:p>
    <w:p w:rsidR="00505813" w:rsidRDefault="00505813" w:rsidP="00DF5ED2">
      <w:pPr>
        <w:widowControl w:val="0"/>
        <w:tabs>
          <w:tab w:val="left" w:pos="709"/>
          <w:tab w:val="left" w:pos="1418"/>
        </w:tabs>
        <w:ind w:firstLine="567"/>
        <w:jc w:val="both"/>
        <w:rPr>
          <w:rFonts w:eastAsiaTheme="minorHAnsi"/>
          <w:sz w:val="26"/>
          <w:szCs w:val="26"/>
          <w:lang w:eastAsia="en-US"/>
        </w:rPr>
      </w:pPr>
      <w:r>
        <w:rPr>
          <w:sz w:val="26"/>
          <w:szCs w:val="26"/>
        </w:rPr>
        <w:t xml:space="preserve">4.4. </w:t>
      </w:r>
      <w:r w:rsidR="00846280">
        <w:rPr>
          <w:rFonts w:eastAsiaTheme="minorHAnsi"/>
          <w:sz w:val="26"/>
          <w:szCs w:val="26"/>
          <w:lang w:eastAsia="en-US"/>
        </w:rPr>
        <w:t>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срок не менее 30 дней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16E43" w:rsidRPr="008335F0" w:rsidRDefault="00846280" w:rsidP="00F33D20">
      <w:pPr>
        <w:ind w:firstLine="567"/>
        <w:jc w:val="both"/>
        <w:rPr>
          <w:sz w:val="26"/>
          <w:szCs w:val="26"/>
        </w:rPr>
      </w:pPr>
      <w:r>
        <w:rPr>
          <w:sz w:val="26"/>
          <w:szCs w:val="26"/>
        </w:rPr>
        <w:t>4.4.1</w:t>
      </w:r>
      <w:r w:rsidR="00216E43" w:rsidRPr="0031054B">
        <w:rPr>
          <w:sz w:val="26"/>
          <w:szCs w:val="26"/>
        </w:rPr>
        <w:t xml:space="preserve">. </w:t>
      </w:r>
      <w:r w:rsidR="00216E43" w:rsidRPr="0031054B">
        <w:rPr>
          <w:rFonts w:eastAsiaTheme="minorHAnsi"/>
          <w:sz w:val="26"/>
          <w:szCs w:val="26"/>
          <w:lang w:eastAsia="en-US"/>
        </w:rPr>
        <w:t xml:space="preserve">Если в качестве обеспечения гарантийных обязательств внесены денежные средства, Заказчик обязуется возвратить их Подрядчику в полном </w:t>
      </w:r>
      <w:r w:rsidR="00216E43" w:rsidRPr="0031054B">
        <w:rPr>
          <w:rFonts w:eastAsiaTheme="minorHAnsi"/>
          <w:sz w:val="26"/>
          <w:szCs w:val="26"/>
          <w:lang w:eastAsia="en-US"/>
        </w:rPr>
        <w:lastRenderedPageBreak/>
        <w:t xml:space="preserve">объеме в срок не позднее 30 (тридцати) дней </w:t>
      </w:r>
      <w:r w:rsidR="00216E43">
        <w:rPr>
          <w:rFonts w:eastAsiaTheme="minorHAnsi"/>
          <w:sz w:val="26"/>
          <w:szCs w:val="26"/>
          <w:lang w:eastAsia="en-US"/>
        </w:rPr>
        <w:t>после исполнения Подрядчиком гарантийных обязательств</w:t>
      </w:r>
      <w:r w:rsidR="00216E43" w:rsidRPr="0031054B">
        <w:rPr>
          <w:rFonts w:eastAsiaTheme="minorHAnsi"/>
          <w:sz w:val="26"/>
          <w:szCs w:val="26"/>
          <w:lang w:eastAsia="en-US"/>
        </w:rPr>
        <w:t>, указанн</w:t>
      </w:r>
      <w:r w:rsidR="00216E43">
        <w:rPr>
          <w:rFonts w:eastAsiaTheme="minorHAnsi"/>
          <w:sz w:val="26"/>
          <w:szCs w:val="26"/>
          <w:lang w:eastAsia="en-US"/>
        </w:rPr>
        <w:t>ых</w:t>
      </w:r>
      <w:r w:rsidR="00216E43" w:rsidRPr="0031054B">
        <w:rPr>
          <w:rFonts w:eastAsiaTheme="minorHAnsi"/>
          <w:sz w:val="26"/>
          <w:szCs w:val="26"/>
          <w:lang w:eastAsia="en-US"/>
        </w:rPr>
        <w:t xml:space="preserve"> в пункте </w:t>
      </w:r>
      <w:r w:rsidR="00216E43">
        <w:rPr>
          <w:rFonts w:eastAsiaTheme="minorHAnsi"/>
          <w:sz w:val="26"/>
          <w:szCs w:val="26"/>
          <w:lang w:eastAsia="en-US"/>
        </w:rPr>
        <w:t>7</w:t>
      </w:r>
      <w:r w:rsidR="00216E43" w:rsidRPr="0031054B">
        <w:rPr>
          <w:rFonts w:eastAsiaTheme="minorHAnsi"/>
          <w:sz w:val="26"/>
          <w:szCs w:val="26"/>
          <w:lang w:eastAsia="en-US"/>
        </w:rPr>
        <w:t>.6</w:t>
      </w:r>
      <w:r>
        <w:rPr>
          <w:rFonts w:eastAsiaTheme="minorHAnsi"/>
          <w:sz w:val="26"/>
          <w:szCs w:val="26"/>
          <w:lang w:eastAsia="en-US"/>
        </w:rPr>
        <w:t>. Контракта.</w:t>
      </w:r>
    </w:p>
    <w:p w:rsidR="00DF5ED2" w:rsidRPr="008335F0" w:rsidRDefault="00DF5ED2" w:rsidP="00DF5ED2">
      <w:pPr>
        <w:widowControl w:val="0"/>
        <w:shd w:val="clear" w:color="auto" w:fill="FFFFFF"/>
        <w:tabs>
          <w:tab w:val="left" w:pos="709"/>
          <w:tab w:val="left" w:pos="1701"/>
        </w:tabs>
        <w:ind w:firstLine="567"/>
        <w:jc w:val="both"/>
        <w:rPr>
          <w:color w:val="000000"/>
          <w:sz w:val="26"/>
          <w:szCs w:val="26"/>
        </w:rPr>
      </w:pPr>
      <w:r w:rsidRPr="008335F0">
        <w:rPr>
          <w:color w:val="000000"/>
          <w:sz w:val="26"/>
          <w:szCs w:val="26"/>
        </w:rPr>
        <w:t>4.</w:t>
      </w:r>
      <w:r w:rsidR="00505813">
        <w:rPr>
          <w:color w:val="000000"/>
          <w:sz w:val="26"/>
          <w:szCs w:val="26"/>
        </w:rPr>
        <w:t>5</w:t>
      </w:r>
      <w:r w:rsidRPr="008335F0">
        <w:rPr>
          <w:color w:val="000000"/>
          <w:sz w:val="26"/>
          <w:szCs w:val="26"/>
        </w:rPr>
        <w:t>. Выполнить в полном объеме все свои обязательства, предусмотренные в других статьях настоящего Контракта.</w:t>
      </w:r>
    </w:p>
    <w:p w:rsidR="00216E43" w:rsidRDefault="00DF5ED2" w:rsidP="00216E43">
      <w:pPr>
        <w:widowControl w:val="0"/>
        <w:tabs>
          <w:tab w:val="left" w:pos="709"/>
          <w:tab w:val="left" w:pos="1701"/>
        </w:tabs>
        <w:autoSpaceDE w:val="0"/>
        <w:autoSpaceDN w:val="0"/>
        <w:adjustRightInd w:val="0"/>
        <w:ind w:firstLine="567"/>
        <w:jc w:val="both"/>
        <w:rPr>
          <w:sz w:val="26"/>
          <w:szCs w:val="26"/>
        </w:rPr>
      </w:pPr>
      <w:r w:rsidRPr="008335F0">
        <w:rPr>
          <w:color w:val="000000"/>
          <w:sz w:val="26"/>
          <w:szCs w:val="26"/>
        </w:rPr>
        <w:t>4.</w:t>
      </w:r>
      <w:r w:rsidR="00505813">
        <w:rPr>
          <w:color w:val="000000"/>
          <w:sz w:val="26"/>
          <w:szCs w:val="26"/>
        </w:rPr>
        <w:t>6</w:t>
      </w:r>
      <w:r w:rsidRPr="008335F0">
        <w:rPr>
          <w:color w:val="000000"/>
          <w:sz w:val="26"/>
          <w:szCs w:val="26"/>
        </w:rPr>
        <w:t>. Н</w:t>
      </w:r>
      <w:r w:rsidRPr="008335F0">
        <w:rPr>
          <w:sz w:val="26"/>
          <w:szCs w:val="26"/>
        </w:rPr>
        <w:t>е допускается перемена Заказчика за исключением случая, если новый Заказчик является правопреемником вследствие переименования или реорганизации юридического лица путем преобразов</w:t>
      </w:r>
      <w:r w:rsidR="00216E43">
        <w:rPr>
          <w:sz w:val="26"/>
          <w:szCs w:val="26"/>
        </w:rPr>
        <w:t>ания, слияния или присоединения;</w:t>
      </w:r>
    </w:p>
    <w:p w:rsidR="00216E43" w:rsidRPr="008335F0" w:rsidRDefault="00216E43" w:rsidP="00216E43">
      <w:pPr>
        <w:widowControl w:val="0"/>
        <w:tabs>
          <w:tab w:val="left" w:pos="709"/>
          <w:tab w:val="left" w:pos="1701"/>
        </w:tabs>
        <w:autoSpaceDE w:val="0"/>
        <w:autoSpaceDN w:val="0"/>
        <w:adjustRightInd w:val="0"/>
        <w:ind w:firstLine="567"/>
        <w:jc w:val="both"/>
        <w:rPr>
          <w:sz w:val="26"/>
          <w:szCs w:val="26"/>
        </w:rPr>
      </w:pPr>
      <w:r>
        <w:rPr>
          <w:sz w:val="26"/>
          <w:szCs w:val="26"/>
        </w:rPr>
        <w:t xml:space="preserve">4.6.1. </w:t>
      </w:r>
      <w:r>
        <w:rPr>
          <w:rFonts w:eastAsiaTheme="minorHAnsi"/>
          <w:sz w:val="26"/>
          <w:szCs w:val="26"/>
          <w:lang w:eastAsia="en-US"/>
        </w:rPr>
        <w:t>В случае перемены Заказчика права и обязанности Заказчика, предусмотренные Контрактом, переходят к новому Заказчику.</w:t>
      </w:r>
    </w:p>
    <w:p w:rsidR="00DF5ED2" w:rsidRPr="008335F0" w:rsidRDefault="00DF5ED2" w:rsidP="00DF5ED2">
      <w:pPr>
        <w:widowControl w:val="0"/>
        <w:tabs>
          <w:tab w:val="left" w:pos="709"/>
        </w:tabs>
        <w:ind w:firstLine="567"/>
        <w:contextualSpacing/>
        <w:jc w:val="both"/>
        <w:rPr>
          <w:sz w:val="26"/>
          <w:szCs w:val="26"/>
        </w:rPr>
      </w:pPr>
      <w:r w:rsidRPr="008335F0">
        <w:rPr>
          <w:sz w:val="26"/>
          <w:szCs w:val="26"/>
        </w:rPr>
        <w:t>Права Заказчика:</w:t>
      </w:r>
    </w:p>
    <w:p w:rsidR="00DF5ED2" w:rsidRPr="008335F0" w:rsidRDefault="00DF5ED2" w:rsidP="00DF5ED2">
      <w:pPr>
        <w:widowControl w:val="0"/>
        <w:tabs>
          <w:tab w:val="left" w:pos="709"/>
          <w:tab w:val="left" w:pos="851"/>
        </w:tabs>
        <w:ind w:firstLine="567"/>
        <w:contextualSpacing/>
        <w:jc w:val="both"/>
        <w:rPr>
          <w:color w:val="000000"/>
          <w:sz w:val="26"/>
          <w:szCs w:val="26"/>
        </w:rPr>
      </w:pPr>
      <w:r w:rsidRPr="008335F0">
        <w:rPr>
          <w:color w:val="000000"/>
          <w:sz w:val="26"/>
          <w:szCs w:val="26"/>
        </w:rPr>
        <w:t>4.</w:t>
      </w:r>
      <w:r w:rsidR="00505813">
        <w:rPr>
          <w:color w:val="000000"/>
          <w:sz w:val="26"/>
          <w:szCs w:val="26"/>
        </w:rPr>
        <w:t>7</w:t>
      </w:r>
      <w:r w:rsidRPr="008335F0">
        <w:rPr>
          <w:color w:val="000000"/>
          <w:sz w:val="26"/>
          <w:szCs w:val="26"/>
        </w:rPr>
        <w:t>. Заказчик или уполномоченные им лица имеют право беспрепятственного доступа в течение всего периода выполнения работ ко всем видам работ в любое время без уведомления Подрядчика.</w:t>
      </w:r>
    </w:p>
    <w:p w:rsidR="00DF5ED2" w:rsidRPr="008335F0" w:rsidRDefault="00DF5ED2" w:rsidP="00DF5ED2">
      <w:pPr>
        <w:widowControl w:val="0"/>
        <w:shd w:val="clear" w:color="auto" w:fill="FFFFFF"/>
        <w:tabs>
          <w:tab w:val="left" w:pos="709"/>
        </w:tabs>
        <w:ind w:firstLine="567"/>
        <w:jc w:val="both"/>
        <w:rPr>
          <w:color w:val="000000"/>
          <w:sz w:val="26"/>
          <w:szCs w:val="26"/>
        </w:rPr>
      </w:pPr>
      <w:r w:rsidRPr="008335F0">
        <w:rPr>
          <w:color w:val="000000"/>
          <w:sz w:val="26"/>
          <w:szCs w:val="26"/>
        </w:rPr>
        <w:t>4.</w:t>
      </w:r>
      <w:r w:rsidR="00505813">
        <w:rPr>
          <w:color w:val="000000"/>
          <w:sz w:val="26"/>
          <w:szCs w:val="26"/>
        </w:rPr>
        <w:t>8</w:t>
      </w:r>
      <w:r w:rsidRPr="008335F0">
        <w:rPr>
          <w:color w:val="000000"/>
          <w:sz w:val="26"/>
          <w:szCs w:val="26"/>
        </w:rPr>
        <w:t>. Заказчик или уполномоченные им лица имеют право производить любые измерения, испытания и отборы образцов для контроля качества работ, материалов и конструкций, выполненных, произведенных или поставленных по Контракту.</w:t>
      </w:r>
    </w:p>
    <w:p w:rsidR="00DF5ED2" w:rsidRPr="008335F0" w:rsidRDefault="00DF5ED2" w:rsidP="00DF5ED2">
      <w:pPr>
        <w:widowControl w:val="0"/>
        <w:shd w:val="clear" w:color="auto" w:fill="FFFFFF"/>
        <w:tabs>
          <w:tab w:val="left" w:pos="709"/>
        </w:tabs>
        <w:ind w:firstLine="567"/>
        <w:jc w:val="both"/>
        <w:rPr>
          <w:color w:val="000000"/>
          <w:sz w:val="26"/>
          <w:szCs w:val="26"/>
        </w:rPr>
      </w:pPr>
      <w:r w:rsidRPr="008335F0">
        <w:rPr>
          <w:color w:val="000000"/>
          <w:sz w:val="26"/>
          <w:szCs w:val="26"/>
        </w:rPr>
        <w:t>4.</w:t>
      </w:r>
      <w:r w:rsidR="00505813">
        <w:rPr>
          <w:color w:val="000000"/>
          <w:sz w:val="26"/>
          <w:szCs w:val="26"/>
        </w:rPr>
        <w:t>9</w:t>
      </w:r>
      <w:r w:rsidRPr="008335F0">
        <w:rPr>
          <w:color w:val="000000"/>
          <w:sz w:val="26"/>
          <w:szCs w:val="26"/>
        </w:rPr>
        <w:t>. Представитель Заказчика имеет право выдать предписания о необходимости устранения нарушений условий Контракта, запрещении применения технологий, материалов, конструкций, не обеспечивающих уровень качества, полностью или частично приостанавливать работы на такие периоды времени, которые считают необходимыми по причине невыполнения Подрядчиком акта/предписания Заказчика, неблагоприятных (не допустимых по требованиям технических условий) погодных условий, при наступлении форс-мажорных обстоятельств.</w:t>
      </w:r>
    </w:p>
    <w:p w:rsidR="00DF5ED2" w:rsidRPr="008335F0" w:rsidRDefault="00DF5ED2" w:rsidP="00DF5ED2">
      <w:pPr>
        <w:widowControl w:val="0"/>
        <w:shd w:val="clear" w:color="auto" w:fill="FFFFFF"/>
        <w:tabs>
          <w:tab w:val="left" w:pos="709"/>
        </w:tabs>
        <w:ind w:firstLine="567"/>
        <w:jc w:val="both"/>
        <w:rPr>
          <w:color w:val="000000"/>
          <w:sz w:val="26"/>
          <w:szCs w:val="26"/>
        </w:rPr>
      </w:pPr>
      <w:r w:rsidRPr="008335F0">
        <w:rPr>
          <w:color w:val="000000"/>
          <w:sz w:val="26"/>
          <w:szCs w:val="26"/>
        </w:rPr>
        <w:t>Предписания выдаются Заказчиком или уполномоченными им лицами в письменном виде на имя представителя Подрядчика с указанием даты его подписания и срока исполнения или записываются в Общем журнале производства работ.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Контрактом за неисполнение и/или ненадлежащее исполнение контрактных обязательств.</w:t>
      </w:r>
    </w:p>
    <w:p w:rsidR="00DF5ED2" w:rsidRPr="008335F0" w:rsidRDefault="00DF5ED2" w:rsidP="00DF5ED2">
      <w:pPr>
        <w:widowControl w:val="0"/>
        <w:shd w:val="clear" w:color="auto" w:fill="FFFFFF"/>
        <w:tabs>
          <w:tab w:val="left" w:pos="709"/>
        </w:tabs>
        <w:ind w:firstLine="567"/>
        <w:jc w:val="both"/>
        <w:rPr>
          <w:color w:val="000000"/>
          <w:sz w:val="26"/>
          <w:szCs w:val="26"/>
        </w:rPr>
      </w:pPr>
      <w:r w:rsidRPr="008335F0">
        <w:rPr>
          <w:color w:val="000000"/>
          <w:sz w:val="26"/>
          <w:szCs w:val="26"/>
        </w:rPr>
        <w:t>Предписания являются обязательными к исполнению документами и должны регистрироваться и храниться у Подрядчика на протяжении срока действия Контракта. Копии актов/предписаний хранятся Заказчиком.</w:t>
      </w:r>
    </w:p>
    <w:p w:rsidR="00C10924" w:rsidRDefault="00DF5ED2" w:rsidP="00DC368D">
      <w:pPr>
        <w:widowControl w:val="0"/>
        <w:tabs>
          <w:tab w:val="left" w:pos="709"/>
          <w:tab w:val="left" w:pos="851"/>
        </w:tabs>
        <w:ind w:firstLine="567"/>
        <w:jc w:val="both"/>
        <w:rPr>
          <w:sz w:val="26"/>
          <w:szCs w:val="26"/>
        </w:rPr>
      </w:pPr>
      <w:r w:rsidRPr="008335F0">
        <w:rPr>
          <w:sz w:val="26"/>
          <w:szCs w:val="26"/>
        </w:rPr>
        <w:t>4.1</w:t>
      </w:r>
      <w:r w:rsidR="00F33D20">
        <w:rPr>
          <w:sz w:val="26"/>
          <w:szCs w:val="26"/>
        </w:rPr>
        <w:t>0</w:t>
      </w:r>
      <w:r w:rsidRPr="008335F0">
        <w:rPr>
          <w:sz w:val="26"/>
          <w:szCs w:val="26"/>
        </w:rPr>
        <w:t>. Вносить предложения о замене субподрядчика, неудовлетворит</w:t>
      </w:r>
      <w:r w:rsidR="00DC368D">
        <w:rPr>
          <w:sz w:val="26"/>
          <w:szCs w:val="26"/>
        </w:rPr>
        <w:t>ельно выполняющего работы по Кон</w:t>
      </w:r>
      <w:r w:rsidRPr="008335F0">
        <w:rPr>
          <w:sz w:val="26"/>
          <w:szCs w:val="26"/>
        </w:rPr>
        <w:t>тракту.</w:t>
      </w:r>
    </w:p>
    <w:p w:rsidR="00EA395E" w:rsidRPr="00D4781F" w:rsidRDefault="00EA395E" w:rsidP="00DC368D">
      <w:pPr>
        <w:widowControl w:val="0"/>
        <w:tabs>
          <w:tab w:val="left" w:pos="709"/>
          <w:tab w:val="left" w:pos="851"/>
        </w:tabs>
        <w:ind w:firstLine="567"/>
        <w:jc w:val="both"/>
        <w:rPr>
          <w:sz w:val="26"/>
          <w:szCs w:val="26"/>
        </w:rPr>
      </w:pPr>
    </w:p>
    <w:p w:rsidR="00DF5ED2" w:rsidRPr="00887203" w:rsidRDefault="00DF5ED2" w:rsidP="00DF5ED2">
      <w:pPr>
        <w:widowControl w:val="0"/>
        <w:shd w:val="clear" w:color="auto" w:fill="FFFFFF"/>
        <w:ind w:firstLine="567"/>
        <w:contextualSpacing/>
        <w:jc w:val="center"/>
        <w:rPr>
          <w:b/>
          <w:bCs/>
          <w:color w:val="000000"/>
          <w:sz w:val="26"/>
          <w:szCs w:val="26"/>
        </w:rPr>
      </w:pPr>
      <w:r w:rsidRPr="00887203">
        <w:rPr>
          <w:b/>
          <w:bCs/>
          <w:color w:val="000000"/>
          <w:sz w:val="26"/>
          <w:szCs w:val="26"/>
        </w:rPr>
        <w:t>5.ПРАВА И ОБЯЗАННОСТИ ПОДРЯДЧИКА</w:t>
      </w:r>
    </w:p>
    <w:p w:rsidR="00DF5ED2" w:rsidRDefault="00DF5ED2" w:rsidP="00DF5ED2">
      <w:pPr>
        <w:widowControl w:val="0"/>
        <w:autoSpaceDE w:val="0"/>
        <w:autoSpaceDN w:val="0"/>
        <w:adjustRightInd w:val="0"/>
        <w:ind w:firstLine="567"/>
        <w:jc w:val="both"/>
        <w:rPr>
          <w:sz w:val="26"/>
          <w:szCs w:val="26"/>
        </w:rPr>
      </w:pPr>
      <w:r w:rsidRPr="00887203">
        <w:rPr>
          <w:color w:val="000000"/>
          <w:sz w:val="26"/>
          <w:szCs w:val="26"/>
        </w:rPr>
        <w:t>5.1.</w:t>
      </w:r>
      <w:r>
        <w:rPr>
          <w:sz w:val="26"/>
          <w:szCs w:val="26"/>
        </w:rPr>
        <w:t xml:space="preserve"> Подрядчик обязан:</w:t>
      </w:r>
    </w:p>
    <w:p w:rsidR="00DF5ED2" w:rsidRPr="00887203" w:rsidRDefault="00DF5ED2" w:rsidP="00DF5ED2">
      <w:pPr>
        <w:pStyle w:val="af1"/>
        <w:ind w:left="0" w:firstLine="567"/>
        <w:jc w:val="both"/>
        <w:rPr>
          <w:sz w:val="26"/>
          <w:szCs w:val="26"/>
        </w:rPr>
      </w:pPr>
      <w:r>
        <w:rPr>
          <w:color w:val="000000"/>
          <w:sz w:val="26"/>
          <w:szCs w:val="26"/>
        </w:rPr>
        <w:t>5.1.</w:t>
      </w:r>
      <w:r w:rsidR="00631C06">
        <w:rPr>
          <w:color w:val="000000"/>
          <w:sz w:val="26"/>
          <w:szCs w:val="26"/>
        </w:rPr>
        <w:t>1</w:t>
      </w:r>
      <w:r>
        <w:rPr>
          <w:color w:val="000000"/>
          <w:sz w:val="26"/>
          <w:szCs w:val="26"/>
        </w:rPr>
        <w:t xml:space="preserve">. Подрядчик </w:t>
      </w:r>
      <w:r w:rsidRPr="00887203">
        <w:rPr>
          <w:sz w:val="26"/>
          <w:szCs w:val="26"/>
        </w:rPr>
        <w:t xml:space="preserve">в обеспечение надлежащего исполнения обязательств по настоящему Контракту предоставляет ___________________________ (указывается способ обеспечения обязательств), в размере </w:t>
      </w:r>
      <w:r w:rsidR="00D4199A">
        <w:rPr>
          <w:b/>
          <w:bCs/>
          <w:sz w:val="26"/>
          <w:szCs w:val="26"/>
        </w:rPr>
        <w:t>366682</w:t>
      </w:r>
      <w:r w:rsidR="00742809">
        <w:rPr>
          <w:b/>
          <w:bCs/>
          <w:sz w:val="26"/>
          <w:szCs w:val="26"/>
        </w:rPr>
        <w:t xml:space="preserve"> рублей</w:t>
      </w:r>
      <w:r>
        <w:rPr>
          <w:bCs/>
          <w:sz w:val="26"/>
          <w:szCs w:val="26"/>
        </w:rPr>
        <w:t>(</w:t>
      </w:r>
      <w:r w:rsidR="00EA395E">
        <w:rPr>
          <w:bCs/>
          <w:sz w:val="26"/>
          <w:szCs w:val="26"/>
        </w:rPr>
        <w:t>1</w:t>
      </w:r>
      <w:r w:rsidRPr="00887203">
        <w:rPr>
          <w:bCs/>
          <w:sz w:val="26"/>
          <w:szCs w:val="26"/>
        </w:rPr>
        <w:t>0 % от начальной (максимальной) цены контракта)</w:t>
      </w:r>
      <w:r w:rsidRPr="00887203">
        <w:rPr>
          <w:sz w:val="26"/>
          <w:szCs w:val="26"/>
        </w:rPr>
        <w:t>.</w:t>
      </w:r>
    </w:p>
    <w:p w:rsidR="00DF5ED2" w:rsidRPr="003F02BC" w:rsidRDefault="00DF5ED2" w:rsidP="00DF5ED2">
      <w:pPr>
        <w:autoSpaceDE w:val="0"/>
        <w:autoSpaceDN w:val="0"/>
        <w:adjustRightInd w:val="0"/>
        <w:ind w:firstLine="540"/>
        <w:jc w:val="both"/>
        <w:rPr>
          <w:sz w:val="22"/>
          <w:szCs w:val="22"/>
          <w:lang w:eastAsia="ar-SA"/>
        </w:rPr>
      </w:pPr>
      <w:r w:rsidRPr="00D0329D">
        <w:rPr>
          <w:i/>
          <w:sz w:val="22"/>
          <w:szCs w:val="22"/>
        </w:rPr>
        <w:t>В случае, если предложенная Подрядчиком цена Контракта</w:t>
      </w:r>
      <w:r w:rsidRPr="00D0329D">
        <w:rPr>
          <w:rFonts w:eastAsiaTheme="minorHAnsi"/>
          <w:i/>
          <w:iCs/>
          <w:sz w:val="22"/>
          <w:szCs w:val="22"/>
          <w:lang w:eastAsia="en-US"/>
        </w:rPr>
        <w:t xml:space="preserve">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w:t>
      </w:r>
      <w:r w:rsidR="008B6361">
        <w:rPr>
          <w:rFonts w:eastAsiaTheme="minorHAnsi"/>
          <w:i/>
          <w:iCs/>
          <w:sz w:val="22"/>
          <w:szCs w:val="22"/>
          <w:lang w:eastAsia="en-US"/>
        </w:rPr>
        <w:t>кументации о проведении аукциона</w:t>
      </w:r>
      <w:r w:rsidRPr="00D0329D">
        <w:rPr>
          <w:sz w:val="22"/>
          <w:szCs w:val="22"/>
          <w:lang w:eastAsia="ar-SA"/>
        </w:rPr>
        <w:t>.</w:t>
      </w:r>
    </w:p>
    <w:p w:rsidR="00DF5ED2" w:rsidRDefault="00DF5ED2" w:rsidP="00DF5ED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5.1.</w:t>
      </w:r>
      <w:r w:rsidR="00631C06">
        <w:rPr>
          <w:rFonts w:eastAsiaTheme="minorHAnsi"/>
          <w:sz w:val="26"/>
          <w:szCs w:val="26"/>
          <w:lang w:eastAsia="en-US"/>
        </w:rPr>
        <w:t>2</w:t>
      </w:r>
      <w:r>
        <w:rPr>
          <w:rFonts w:eastAsiaTheme="minorHAnsi"/>
          <w:sz w:val="26"/>
          <w:szCs w:val="26"/>
          <w:lang w:eastAsia="en-US"/>
        </w:rPr>
        <w:t xml:space="preserve">. Если у банка, предоставившего банковскую гарантию в качестве обеспечения исполнения Контракта, отозвана лицензия на осуществление банковских операций, Подрядчик </w:t>
      </w:r>
      <w:r w:rsidR="00F33D20">
        <w:rPr>
          <w:rFonts w:eastAsiaTheme="minorHAnsi"/>
          <w:sz w:val="26"/>
          <w:szCs w:val="26"/>
          <w:lang w:eastAsia="en-US"/>
        </w:rPr>
        <w:t>предоставляет</w:t>
      </w:r>
      <w:r>
        <w:rPr>
          <w:rFonts w:eastAsiaTheme="minorHAnsi"/>
          <w:sz w:val="26"/>
          <w:szCs w:val="26"/>
          <w:lang w:eastAsia="en-US"/>
        </w:rPr>
        <w:t xml:space="preserve"> новое обеспечение исполнения Контракта. Срок его предоставления - 1 (один) месяц со дня надлежащего уведомления Подрядчика Заказчиком о необходимости предоставить новое обеспечение исполнения Контракта. Размер такого обеспечения может быть уменьшен в соответствии с </w:t>
      </w:r>
      <w:hyperlink r:id="rId9" w:history="1">
        <w:r w:rsidRPr="00867A67">
          <w:rPr>
            <w:rFonts w:eastAsiaTheme="minorHAnsi"/>
            <w:sz w:val="26"/>
            <w:szCs w:val="26"/>
            <w:lang w:eastAsia="en-US"/>
          </w:rPr>
          <w:t>п. 5.6.1</w:t>
        </w:r>
      </w:hyperlink>
      <w:r>
        <w:rPr>
          <w:rFonts w:eastAsiaTheme="minorHAnsi"/>
          <w:sz w:val="26"/>
          <w:szCs w:val="26"/>
          <w:lang w:eastAsia="en-US"/>
        </w:rPr>
        <w:t>Контракта. За каждый день просрочки исполнения данного обязательства начисляются пени в порядке, п</w:t>
      </w:r>
      <w:r w:rsidR="00F33D20">
        <w:rPr>
          <w:rFonts w:eastAsiaTheme="minorHAnsi"/>
          <w:sz w:val="26"/>
          <w:szCs w:val="26"/>
          <w:lang w:eastAsia="en-US"/>
        </w:rPr>
        <w:t>редусмотренном п. 8.5 Контракта.</w:t>
      </w:r>
    </w:p>
    <w:p w:rsidR="00DF5ED2" w:rsidRDefault="00B058A9" w:rsidP="006D5F95">
      <w:pPr>
        <w:widowControl w:val="0"/>
        <w:shd w:val="clear" w:color="auto" w:fill="FFFFFF"/>
        <w:tabs>
          <w:tab w:val="left" w:pos="709"/>
          <w:tab w:val="left" w:pos="1128"/>
        </w:tabs>
        <w:ind w:firstLine="567"/>
        <w:jc w:val="both"/>
        <w:rPr>
          <w:rFonts w:eastAsiaTheme="minorHAnsi"/>
          <w:sz w:val="26"/>
          <w:szCs w:val="26"/>
          <w:lang w:eastAsia="en-US"/>
        </w:rPr>
      </w:pPr>
      <w:r>
        <w:rPr>
          <w:rFonts w:eastAsiaTheme="minorHAnsi"/>
          <w:sz w:val="26"/>
          <w:szCs w:val="26"/>
          <w:lang w:eastAsia="en-US"/>
        </w:rPr>
        <w:t>5.1.</w:t>
      </w:r>
      <w:r w:rsidR="00631C06">
        <w:rPr>
          <w:rFonts w:eastAsiaTheme="minorHAnsi"/>
          <w:sz w:val="26"/>
          <w:szCs w:val="26"/>
          <w:lang w:eastAsia="en-US"/>
        </w:rPr>
        <w:t>2</w:t>
      </w:r>
      <w:r>
        <w:rPr>
          <w:rFonts w:eastAsiaTheme="minorHAnsi"/>
          <w:sz w:val="26"/>
          <w:szCs w:val="26"/>
          <w:lang w:eastAsia="en-US"/>
        </w:rPr>
        <w:t xml:space="preserve">.1.  </w:t>
      </w:r>
      <w:r w:rsidR="00F33D20">
        <w:rPr>
          <w:rFonts w:eastAsiaTheme="minorHAnsi"/>
          <w:sz w:val="26"/>
          <w:szCs w:val="26"/>
          <w:lang w:eastAsia="en-US"/>
        </w:rPr>
        <w:t>Е</w:t>
      </w:r>
      <w:r w:rsidRPr="0031054B">
        <w:rPr>
          <w:rFonts w:eastAsiaTheme="minorHAnsi"/>
          <w:sz w:val="26"/>
          <w:szCs w:val="26"/>
          <w:lang w:eastAsia="en-US"/>
        </w:rPr>
        <w:t xml:space="preserve">сли у банка, предоставившего банковскую гарантию в качестве обеспечения </w:t>
      </w:r>
      <w:r>
        <w:rPr>
          <w:rFonts w:eastAsiaTheme="minorHAnsi"/>
          <w:sz w:val="26"/>
          <w:szCs w:val="26"/>
          <w:lang w:eastAsia="en-US"/>
        </w:rPr>
        <w:t>гарантийных обязательств</w:t>
      </w:r>
      <w:r w:rsidRPr="0031054B">
        <w:rPr>
          <w:rFonts w:eastAsiaTheme="minorHAnsi"/>
          <w:sz w:val="26"/>
          <w:szCs w:val="26"/>
          <w:lang w:eastAsia="en-US"/>
        </w:rPr>
        <w:t xml:space="preserve">, отозвана лицензия на осуществление банковских операций, Подрядчик </w:t>
      </w:r>
      <w:r w:rsidR="00F33D20">
        <w:rPr>
          <w:rFonts w:eastAsiaTheme="minorHAnsi"/>
          <w:sz w:val="26"/>
          <w:szCs w:val="26"/>
          <w:lang w:eastAsia="en-US"/>
        </w:rPr>
        <w:t>предоставляет</w:t>
      </w:r>
      <w:r w:rsidRPr="0031054B">
        <w:rPr>
          <w:rFonts w:eastAsiaTheme="minorHAnsi"/>
          <w:sz w:val="26"/>
          <w:szCs w:val="26"/>
          <w:lang w:eastAsia="en-US"/>
        </w:rPr>
        <w:t xml:space="preserve"> новое обеспечение </w:t>
      </w:r>
      <w:r>
        <w:rPr>
          <w:rFonts w:eastAsiaTheme="minorHAnsi"/>
          <w:sz w:val="26"/>
          <w:szCs w:val="26"/>
          <w:lang w:eastAsia="en-US"/>
        </w:rPr>
        <w:t>гарантийных обязательств</w:t>
      </w:r>
      <w:r w:rsidRPr="0031054B">
        <w:rPr>
          <w:rFonts w:eastAsiaTheme="minorHAnsi"/>
          <w:sz w:val="26"/>
          <w:szCs w:val="26"/>
          <w:lang w:eastAsia="en-US"/>
        </w:rPr>
        <w:t xml:space="preserve">. Срок его предоставления - 1 (один) месяц со дня надлежащего уведомления Подрядчика Заказчиком о необходимости предоставить новое обеспечение гарантийных обязательств по Контракту. За каждый день просрочки исполнения данного обязательства начисляются пени в порядке, предусмотренном п. </w:t>
      </w:r>
      <w:r>
        <w:rPr>
          <w:rFonts w:eastAsiaTheme="minorHAnsi"/>
          <w:sz w:val="26"/>
          <w:szCs w:val="26"/>
          <w:lang w:eastAsia="en-US"/>
        </w:rPr>
        <w:t>8</w:t>
      </w:r>
      <w:r w:rsidRPr="0031054B">
        <w:rPr>
          <w:rFonts w:eastAsiaTheme="minorHAnsi"/>
          <w:sz w:val="26"/>
          <w:szCs w:val="26"/>
          <w:lang w:eastAsia="en-US"/>
        </w:rPr>
        <w:t>.5 Контракта.</w:t>
      </w:r>
    </w:p>
    <w:p w:rsidR="00742809" w:rsidRPr="006D5F95" w:rsidRDefault="00742809" w:rsidP="006D5F95">
      <w:pPr>
        <w:widowControl w:val="0"/>
        <w:shd w:val="clear" w:color="auto" w:fill="FFFFFF"/>
        <w:tabs>
          <w:tab w:val="left" w:pos="709"/>
          <w:tab w:val="left" w:pos="1128"/>
        </w:tabs>
        <w:ind w:firstLine="567"/>
        <w:jc w:val="both"/>
        <w:rPr>
          <w:color w:val="000000"/>
          <w:sz w:val="26"/>
          <w:szCs w:val="26"/>
        </w:rPr>
      </w:pPr>
      <w:r>
        <w:rPr>
          <w:rFonts w:eastAsiaTheme="minorHAnsi"/>
          <w:sz w:val="26"/>
          <w:szCs w:val="26"/>
          <w:lang w:eastAsia="en-US"/>
        </w:rPr>
        <w:t>5.1.</w:t>
      </w:r>
      <w:r w:rsidR="00631C06">
        <w:rPr>
          <w:rFonts w:eastAsiaTheme="minorHAnsi"/>
          <w:sz w:val="26"/>
          <w:szCs w:val="26"/>
          <w:lang w:eastAsia="en-US"/>
        </w:rPr>
        <w:t>2</w:t>
      </w:r>
      <w:r>
        <w:rPr>
          <w:rFonts w:eastAsiaTheme="minorHAnsi"/>
          <w:sz w:val="26"/>
          <w:szCs w:val="26"/>
          <w:lang w:eastAsia="en-US"/>
        </w:rPr>
        <w:t xml:space="preserve">.2.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7D3110">
        <w:rPr>
          <w:rFonts w:eastAsiaTheme="minorHAnsi"/>
          <w:sz w:val="26"/>
          <w:szCs w:val="26"/>
          <w:lang w:eastAsia="en-US"/>
        </w:rPr>
        <w:t xml:space="preserve">со </w:t>
      </w:r>
      <w:hyperlink r:id="rId10" w:history="1">
        <w:r w:rsidRPr="007D3110">
          <w:rPr>
            <w:rFonts w:eastAsiaTheme="minorHAnsi"/>
            <w:sz w:val="26"/>
            <w:szCs w:val="26"/>
            <w:lang w:eastAsia="en-US"/>
          </w:rPr>
          <w:t>статьей 95</w:t>
        </w:r>
      </w:hyperlink>
      <w:r>
        <w:rPr>
          <w:rFonts w:eastAsiaTheme="minorHAnsi"/>
          <w:sz w:val="26"/>
          <w:szCs w:val="26"/>
          <w:lang w:eastAsia="en-US"/>
        </w:rPr>
        <w:t xml:space="preserve"> Федерального закона от 05.04.2013 №44-ФЗ.</w:t>
      </w:r>
    </w:p>
    <w:p w:rsidR="008B6361" w:rsidRPr="00767F74" w:rsidRDefault="008B6361" w:rsidP="008B6361">
      <w:pPr>
        <w:widowControl w:val="0"/>
        <w:tabs>
          <w:tab w:val="left" w:pos="709"/>
        </w:tabs>
        <w:autoSpaceDE w:val="0"/>
        <w:autoSpaceDN w:val="0"/>
        <w:adjustRightInd w:val="0"/>
        <w:ind w:firstLine="567"/>
        <w:jc w:val="both"/>
        <w:rPr>
          <w:color w:val="000000"/>
          <w:sz w:val="26"/>
          <w:szCs w:val="26"/>
        </w:rPr>
      </w:pPr>
      <w:r w:rsidRPr="00887203">
        <w:rPr>
          <w:sz w:val="26"/>
          <w:szCs w:val="26"/>
        </w:rPr>
        <w:t>5.</w:t>
      </w:r>
      <w:r>
        <w:rPr>
          <w:sz w:val="26"/>
          <w:szCs w:val="26"/>
        </w:rPr>
        <w:t>1.</w:t>
      </w:r>
      <w:r w:rsidR="00631C06">
        <w:rPr>
          <w:sz w:val="26"/>
          <w:szCs w:val="26"/>
        </w:rPr>
        <w:t>3</w:t>
      </w:r>
      <w:r w:rsidRPr="00887203">
        <w:rPr>
          <w:sz w:val="26"/>
          <w:szCs w:val="26"/>
        </w:rPr>
        <w:t xml:space="preserve">. </w:t>
      </w:r>
      <w:r w:rsidR="00F33D20">
        <w:rPr>
          <w:color w:val="000000"/>
          <w:sz w:val="26"/>
          <w:szCs w:val="26"/>
        </w:rPr>
        <w:t>В</w:t>
      </w:r>
      <w:r w:rsidRPr="00887203">
        <w:rPr>
          <w:color w:val="000000"/>
          <w:sz w:val="26"/>
          <w:szCs w:val="26"/>
        </w:rPr>
        <w:t xml:space="preserve">ыполнить все работы на </w:t>
      </w:r>
      <w:r w:rsidRPr="00887203">
        <w:rPr>
          <w:sz w:val="26"/>
          <w:szCs w:val="26"/>
        </w:rPr>
        <w:t>Объекте</w:t>
      </w:r>
      <w:r w:rsidRPr="00887203">
        <w:rPr>
          <w:color w:val="000000"/>
          <w:sz w:val="26"/>
          <w:szCs w:val="26"/>
        </w:rPr>
        <w:t xml:space="preserve"> в объеме и сроки, предусмотренные настоящим Контрактом и приложениями к нему, и сдать </w:t>
      </w:r>
      <w:r w:rsidRPr="00887203">
        <w:rPr>
          <w:sz w:val="26"/>
          <w:szCs w:val="26"/>
        </w:rPr>
        <w:t>Объект</w:t>
      </w:r>
      <w:r w:rsidRPr="00887203">
        <w:rPr>
          <w:color w:val="000000"/>
          <w:sz w:val="26"/>
          <w:szCs w:val="26"/>
        </w:rPr>
        <w:t xml:space="preserve"> Заказчику с качеством, соответствующим условиям </w:t>
      </w:r>
      <w:r>
        <w:rPr>
          <w:color w:val="000000"/>
          <w:sz w:val="26"/>
          <w:szCs w:val="26"/>
        </w:rPr>
        <w:t>проектно-сметной</w:t>
      </w:r>
      <w:r w:rsidRPr="00887203">
        <w:rPr>
          <w:color w:val="000000"/>
          <w:sz w:val="26"/>
          <w:szCs w:val="26"/>
        </w:rPr>
        <w:t xml:space="preserve"> документаци</w:t>
      </w:r>
      <w:r>
        <w:rPr>
          <w:color w:val="000000"/>
          <w:sz w:val="26"/>
          <w:szCs w:val="26"/>
        </w:rPr>
        <w:t xml:space="preserve">и </w:t>
      </w:r>
      <w:r w:rsidRPr="00887203">
        <w:rPr>
          <w:color w:val="000000"/>
          <w:sz w:val="26"/>
          <w:szCs w:val="26"/>
        </w:rPr>
        <w:t xml:space="preserve">и </w:t>
      </w:r>
      <w:r w:rsidR="00F33D20">
        <w:rPr>
          <w:color w:val="000000"/>
          <w:sz w:val="26"/>
          <w:szCs w:val="26"/>
        </w:rPr>
        <w:t>настоящего Контракта.</w:t>
      </w:r>
    </w:p>
    <w:p w:rsidR="00DF5ED2" w:rsidRPr="00767F74" w:rsidRDefault="008B6361" w:rsidP="008B6361">
      <w:pPr>
        <w:widowControl w:val="0"/>
        <w:tabs>
          <w:tab w:val="left" w:pos="284"/>
          <w:tab w:val="left" w:pos="709"/>
        </w:tabs>
        <w:ind w:firstLine="567"/>
        <w:jc w:val="both"/>
        <w:rPr>
          <w:color w:val="000000"/>
          <w:sz w:val="26"/>
          <w:szCs w:val="26"/>
        </w:rPr>
      </w:pPr>
      <w:r w:rsidRPr="00631C06">
        <w:rPr>
          <w:color w:val="000000"/>
          <w:sz w:val="26"/>
          <w:szCs w:val="26"/>
        </w:rPr>
        <w:t>5.1.</w:t>
      </w:r>
      <w:r w:rsidR="00631C06" w:rsidRPr="00631C06">
        <w:rPr>
          <w:color w:val="000000"/>
          <w:sz w:val="26"/>
          <w:szCs w:val="26"/>
        </w:rPr>
        <w:t>4</w:t>
      </w:r>
      <w:r w:rsidRPr="00631C06">
        <w:rPr>
          <w:color w:val="000000"/>
          <w:sz w:val="26"/>
          <w:szCs w:val="26"/>
        </w:rPr>
        <w:t xml:space="preserve">. </w:t>
      </w:r>
      <w:r w:rsidR="00F33D20" w:rsidRPr="00631C06">
        <w:rPr>
          <w:color w:val="000000"/>
          <w:sz w:val="26"/>
          <w:szCs w:val="26"/>
        </w:rPr>
        <w:t>О</w:t>
      </w:r>
      <w:r w:rsidRPr="00631C06">
        <w:rPr>
          <w:color w:val="000000"/>
          <w:sz w:val="26"/>
          <w:szCs w:val="26"/>
        </w:rPr>
        <w:t xml:space="preserve">беспечить качество выполнения всех работ на </w:t>
      </w:r>
      <w:r w:rsidRPr="00631C06">
        <w:rPr>
          <w:sz w:val="26"/>
          <w:szCs w:val="26"/>
        </w:rPr>
        <w:t>Объекте</w:t>
      </w:r>
      <w:r w:rsidRPr="00631C06">
        <w:rPr>
          <w:color w:val="000000"/>
          <w:sz w:val="26"/>
          <w:szCs w:val="26"/>
        </w:rPr>
        <w:t xml:space="preserve"> в соответствии с </w:t>
      </w:r>
      <w:r w:rsidRPr="00631C06">
        <w:rPr>
          <w:color w:val="000000" w:themeColor="text1"/>
          <w:sz w:val="26"/>
          <w:szCs w:val="26"/>
        </w:rPr>
        <w:t xml:space="preserve">Техническим регламентом Таможенного союза «Безопасность автомобильных дорог» (ТР ТС 014/2011), утвержденным решением Комиссии Таможенного союза от 18 октября 2011 г. № 827с изменениями, внесенными Решением Комиссии Таможенного союза от 9 декабря 2011 г. № 859; Решением Коллегии Евразийской экономической комиссии от 18 сентября 2012 г. № 159; Решением Коллегии Евразийской экономической комиссии от 12 октября 2015 г. № 135, </w:t>
      </w:r>
      <w:r w:rsidRPr="00631C06">
        <w:rPr>
          <w:color w:val="000000"/>
          <w:sz w:val="26"/>
          <w:szCs w:val="26"/>
        </w:rPr>
        <w:t>действующими нормативными требованиями (ГОСТ, СНиП и др.), проектно-сметной документацией</w:t>
      </w:r>
      <w:r w:rsidR="00F33D20" w:rsidRPr="00631C06">
        <w:rPr>
          <w:color w:val="000000"/>
          <w:sz w:val="26"/>
          <w:szCs w:val="26"/>
        </w:rPr>
        <w:t>.</w:t>
      </w:r>
    </w:p>
    <w:p w:rsidR="00DF5ED2" w:rsidRPr="00767F74" w:rsidRDefault="00DF5ED2" w:rsidP="00DF5ED2">
      <w:pPr>
        <w:widowControl w:val="0"/>
        <w:shd w:val="clear" w:color="auto" w:fill="FFFFFF"/>
        <w:tabs>
          <w:tab w:val="left" w:pos="709"/>
          <w:tab w:val="left" w:pos="1128"/>
        </w:tabs>
        <w:ind w:firstLine="567"/>
        <w:jc w:val="both"/>
        <w:rPr>
          <w:color w:val="000000"/>
          <w:sz w:val="26"/>
          <w:szCs w:val="26"/>
        </w:rPr>
      </w:pPr>
      <w:r w:rsidRPr="00767F74">
        <w:rPr>
          <w:color w:val="000000"/>
          <w:sz w:val="26"/>
          <w:szCs w:val="26"/>
        </w:rPr>
        <w:t>5.1.</w:t>
      </w:r>
      <w:r w:rsidR="00631C06">
        <w:rPr>
          <w:color w:val="000000"/>
          <w:sz w:val="26"/>
          <w:szCs w:val="26"/>
        </w:rPr>
        <w:t>5</w:t>
      </w:r>
      <w:r w:rsidRPr="00767F74">
        <w:rPr>
          <w:color w:val="000000"/>
          <w:sz w:val="26"/>
          <w:szCs w:val="26"/>
        </w:rPr>
        <w:t xml:space="preserve">. </w:t>
      </w:r>
      <w:r w:rsidR="00F33D20">
        <w:rPr>
          <w:color w:val="000000"/>
          <w:sz w:val="26"/>
          <w:szCs w:val="26"/>
        </w:rPr>
        <w:t>У</w:t>
      </w:r>
      <w:r w:rsidRPr="00767F74">
        <w:rPr>
          <w:color w:val="000000"/>
          <w:sz w:val="26"/>
          <w:szCs w:val="26"/>
        </w:rPr>
        <w:t>странять все замечания Заказчика, данные в порядке, предусмотренном пунктами 4.</w:t>
      </w:r>
      <w:r w:rsidR="00505813">
        <w:rPr>
          <w:color w:val="000000"/>
          <w:sz w:val="26"/>
          <w:szCs w:val="26"/>
        </w:rPr>
        <w:t>9</w:t>
      </w:r>
      <w:r w:rsidRPr="00767F74">
        <w:rPr>
          <w:color w:val="000000"/>
          <w:sz w:val="26"/>
          <w:szCs w:val="26"/>
        </w:rPr>
        <w:t xml:space="preserve">. </w:t>
      </w:r>
      <w:r w:rsidR="00F33D20">
        <w:rPr>
          <w:color w:val="000000"/>
          <w:sz w:val="26"/>
          <w:szCs w:val="26"/>
        </w:rPr>
        <w:t>настоящего Контракта.</w:t>
      </w:r>
    </w:p>
    <w:p w:rsidR="00DF5ED2" w:rsidRDefault="00DF5ED2" w:rsidP="00DF5ED2">
      <w:pPr>
        <w:widowControl w:val="0"/>
        <w:shd w:val="clear" w:color="auto" w:fill="FFFFFF"/>
        <w:tabs>
          <w:tab w:val="left" w:pos="709"/>
          <w:tab w:val="left" w:pos="1128"/>
        </w:tabs>
        <w:ind w:firstLine="567"/>
        <w:jc w:val="both"/>
        <w:rPr>
          <w:color w:val="000000"/>
          <w:sz w:val="26"/>
          <w:szCs w:val="26"/>
        </w:rPr>
      </w:pPr>
      <w:r w:rsidRPr="00767F74">
        <w:rPr>
          <w:sz w:val="26"/>
          <w:szCs w:val="26"/>
        </w:rPr>
        <w:t>5.1.</w:t>
      </w:r>
      <w:r w:rsidR="00631C06">
        <w:rPr>
          <w:sz w:val="26"/>
          <w:szCs w:val="26"/>
        </w:rPr>
        <w:t>6</w:t>
      </w:r>
      <w:r w:rsidRPr="00767F74">
        <w:rPr>
          <w:sz w:val="26"/>
          <w:szCs w:val="26"/>
        </w:rPr>
        <w:t xml:space="preserve">. </w:t>
      </w:r>
      <w:r w:rsidR="00F33D20">
        <w:rPr>
          <w:color w:val="000000"/>
          <w:sz w:val="26"/>
          <w:szCs w:val="26"/>
        </w:rPr>
        <w:t>О</w:t>
      </w:r>
      <w:r w:rsidRPr="00767F74">
        <w:rPr>
          <w:color w:val="000000"/>
          <w:sz w:val="26"/>
          <w:szCs w:val="26"/>
        </w:rPr>
        <w:t>беспечить в ходе производства работ на</w:t>
      </w:r>
      <w:r w:rsidRPr="00767F74">
        <w:rPr>
          <w:sz w:val="26"/>
          <w:szCs w:val="26"/>
        </w:rPr>
        <w:t xml:space="preserve"> Объекте</w:t>
      </w:r>
      <w:r w:rsidRPr="00767F74">
        <w:rPr>
          <w:color w:val="000000"/>
          <w:sz w:val="26"/>
          <w:szCs w:val="26"/>
        </w:rPr>
        <w:t xml:space="preserve"> выполнение мероприятий по технике безопасности,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w:t>
      </w:r>
      <w:r w:rsidR="00F33D20">
        <w:rPr>
          <w:color w:val="000000"/>
          <w:sz w:val="26"/>
          <w:szCs w:val="26"/>
        </w:rPr>
        <w:t>еды, зеленых насаждений и земли.</w:t>
      </w:r>
    </w:p>
    <w:p w:rsidR="00505813" w:rsidRPr="00767F74" w:rsidRDefault="00505813" w:rsidP="00DF5ED2">
      <w:pPr>
        <w:widowControl w:val="0"/>
        <w:shd w:val="clear" w:color="auto" w:fill="FFFFFF"/>
        <w:tabs>
          <w:tab w:val="left" w:pos="709"/>
          <w:tab w:val="left" w:pos="1128"/>
        </w:tabs>
        <w:ind w:firstLine="567"/>
        <w:jc w:val="both"/>
        <w:rPr>
          <w:color w:val="000000"/>
          <w:sz w:val="26"/>
          <w:szCs w:val="26"/>
        </w:rPr>
      </w:pPr>
      <w:r>
        <w:rPr>
          <w:color w:val="000000"/>
          <w:sz w:val="26"/>
          <w:szCs w:val="26"/>
        </w:rPr>
        <w:t>5.1.</w:t>
      </w:r>
      <w:r w:rsidR="00631C06">
        <w:rPr>
          <w:color w:val="000000"/>
          <w:sz w:val="26"/>
          <w:szCs w:val="26"/>
        </w:rPr>
        <w:t>7</w:t>
      </w:r>
      <w:r>
        <w:rPr>
          <w:color w:val="000000"/>
          <w:sz w:val="26"/>
          <w:szCs w:val="26"/>
        </w:rPr>
        <w:t xml:space="preserve">. </w:t>
      </w:r>
      <w:r w:rsidR="00F33D20">
        <w:rPr>
          <w:sz w:val="26"/>
          <w:szCs w:val="26"/>
        </w:rPr>
        <w:t>О</w:t>
      </w:r>
      <w:r w:rsidRPr="00B07307">
        <w:rPr>
          <w:sz w:val="26"/>
          <w:szCs w:val="26"/>
        </w:rPr>
        <w:t>беспечить доступ на</w:t>
      </w:r>
      <w:r>
        <w:rPr>
          <w:sz w:val="26"/>
          <w:szCs w:val="26"/>
        </w:rPr>
        <w:t xml:space="preserve"> место производства работ</w:t>
      </w:r>
      <w:r w:rsidR="00D4199A">
        <w:rPr>
          <w:sz w:val="26"/>
          <w:szCs w:val="26"/>
        </w:rPr>
        <w:t xml:space="preserve"> </w:t>
      </w:r>
      <w:r w:rsidR="00F33D20">
        <w:rPr>
          <w:sz w:val="26"/>
          <w:szCs w:val="26"/>
        </w:rPr>
        <w:t>представителям Заказчика.</w:t>
      </w:r>
    </w:p>
    <w:p w:rsidR="00DF5ED2" w:rsidRPr="00767F74" w:rsidRDefault="00DF5ED2" w:rsidP="00DF5ED2">
      <w:pPr>
        <w:widowControl w:val="0"/>
        <w:shd w:val="clear" w:color="auto" w:fill="FFFFFF"/>
        <w:tabs>
          <w:tab w:val="left" w:pos="709"/>
          <w:tab w:val="left" w:pos="1128"/>
        </w:tabs>
        <w:ind w:firstLine="567"/>
        <w:jc w:val="both"/>
        <w:rPr>
          <w:sz w:val="26"/>
          <w:szCs w:val="26"/>
        </w:rPr>
      </w:pPr>
      <w:r w:rsidRPr="00767F74">
        <w:rPr>
          <w:sz w:val="26"/>
          <w:szCs w:val="26"/>
        </w:rPr>
        <w:t>5.1.</w:t>
      </w:r>
      <w:r w:rsidR="00631C06">
        <w:rPr>
          <w:sz w:val="26"/>
          <w:szCs w:val="26"/>
        </w:rPr>
        <w:t>8</w:t>
      </w:r>
      <w:r w:rsidRPr="00767F74">
        <w:rPr>
          <w:sz w:val="26"/>
          <w:szCs w:val="26"/>
        </w:rPr>
        <w:t xml:space="preserve">. </w:t>
      </w:r>
      <w:r w:rsidR="00F33D20">
        <w:rPr>
          <w:color w:val="000000"/>
          <w:sz w:val="26"/>
          <w:szCs w:val="26"/>
        </w:rPr>
        <w:t>О</w:t>
      </w:r>
      <w:r w:rsidRPr="00767F74">
        <w:rPr>
          <w:color w:val="000000"/>
          <w:sz w:val="26"/>
          <w:szCs w:val="26"/>
        </w:rPr>
        <w:t>беспечить охрану</w:t>
      </w:r>
      <w:r w:rsidRPr="00767F74">
        <w:rPr>
          <w:sz w:val="26"/>
          <w:szCs w:val="26"/>
        </w:rPr>
        <w:t xml:space="preserve"> Объекта</w:t>
      </w:r>
      <w:r w:rsidRPr="00767F74">
        <w:rPr>
          <w:color w:val="000000"/>
          <w:sz w:val="26"/>
          <w:szCs w:val="26"/>
        </w:rPr>
        <w:t xml:space="preserve">, материалов, оборудования и другого имущества с момента начала выполнения работ до подписания </w:t>
      </w:r>
      <w:r w:rsidR="00F33D20">
        <w:rPr>
          <w:sz w:val="26"/>
          <w:szCs w:val="26"/>
        </w:rPr>
        <w:t>Акта приемочной комиссии.</w:t>
      </w:r>
    </w:p>
    <w:p w:rsidR="00DF5ED2" w:rsidRPr="00767F74" w:rsidRDefault="00DF5ED2" w:rsidP="00DF5ED2">
      <w:pPr>
        <w:widowControl w:val="0"/>
        <w:shd w:val="clear" w:color="auto" w:fill="FFFFFF"/>
        <w:tabs>
          <w:tab w:val="left" w:pos="709"/>
          <w:tab w:val="left" w:pos="1128"/>
        </w:tabs>
        <w:ind w:firstLine="567"/>
        <w:jc w:val="both"/>
        <w:rPr>
          <w:sz w:val="26"/>
          <w:szCs w:val="26"/>
        </w:rPr>
      </w:pPr>
      <w:r w:rsidRPr="00767F74">
        <w:rPr>
          <w:sz w:val="26"/>
          <w:szCs w:val="26"/>
        </w:rPr>
        <w:t>5.1.</w:t>
      </w:r>
      <w:r w:rsidR="00631C06">
        <w:rPr>
          <w:sz w:val="26"/>
          <w:szCs w:val="26"/>
        </w:rPr>
        <w:t>9</w:t>
      </w:r>
      <w:r w:rsidRPr="00767F74">
        <w:rPr>
          <w:sz w:val="26"/>
          <w:szCs w:val="26"/>
        </w:rPr>
        <w:t xml:space="preserve">. </w:t>
      </w:r>
      <w:r w:rsidR="00F33D20">
        <w:rPr>
          <w:sz w:val="26"/>
          <w:szCs w:val="26"/>
        </w:rPr>
        <w:t>Н</w:t>
      </w:r>
      <w:r w:rsidRPr="00767F74">
        <w:rPr>
          <w:sz w:val="26"/>
          <w:szCs w:val="26"/>
        </w:rPr>
        <w:t xml:space="preserve">емедленно известить Заказчика об обстоятельствах, создающих невозможность выполнения работ или неблагоприятные последствия для их </w:t>
      </w:r>
      <w:r w:rsidR="00F33D20">
        <w:rPr>
          <w:sz w:val="26"/>
          <w:szCs w:val="26"/>
        </w:rPr>
        <w:t>завершения в установленный срок.</w:t>
      </w:r>
    </w:p>
    <w:p w:rsidR="00DF5ED2" w:rsidRPr="00767F74" w:rsidRDefault="00DF5ED2" w:rsidP="00DF5ED2">
      <w:pPr>
        <w:widowControl w:val="0"/>
        <w:shd w:val="clear" w:color="auto" w:fill="FFFFFF"/>
        <w:tabs>
          <w:tab w:val="left" w:pos="709"/>
          <w:tab w:val="left" w:pos="1128"/>
        </w:tabs>
        <w:ind w:firstLine="567"/>
        <w:jc w:val="both"/>
        <w:rPr>
          <w:sz w:val="26"/>
          <w:szCs w:val="26"/>
        </w:rPr>
      </w:pPr>
      <w:r w:rsidRPr="00767F74">
        <w:rPr>
          <w:sz w:val="26"/>
          <w:szCs w:val="26"/>
        </w:rPr>
        <w:lastRenderedPageBreak/>
        <w:t>5.1.</w:t>
      </w:r>
      <w:r>
        <w:rPr>
          <w:sz w:val="26"/>
          <w:szCs w:val="26"/>
        </w:rPr>
        <w:t>1</w:t>
      </w:r>
      <w:r w:rsidR="00631C06">
        <w:rPr>
          <w:sz w:val="26"/>
          <w:szCs w:val="26"/>
        </w:rPr>
        <w:t>0</w:t>
      </w:r>
      <w:r w:rsidRPr="00767F74">
        <w:rPr>
          <w:sz w:val="26"/>
          <w:szCs w:val="26"/>
        </w:rPr>
        <w:t xml:space="preserve">. </w:t>
      </w:r>
      <w:r w:rsidR="00F33D20">
        <w:rPr>
          <w:sz w:val="26"/>
          <w:szCs w:val="26"/>
        </w:rPr>
        <w:t>В</w:t>
      </w:r>
      <w:r w:rsidRPr="00767F74">
        <w:rPr>
          <w:sz w:val="26"/>
          <w:szCs w:val="26"/>
        </w:rPr>
        <w:t xml:space="preserve">ести с момента начала работ на Объекте и до их завершения </w:t>
      </w:r>
      <w:r w:rsidR="008B6361">
        <w:rPr>
          <w:sz w:val="26"/>
          <w:szCs w:val="26"/>
        </w:rPr>
        <w:t>О</w:t>
      </w:r>
      <w:r w:rsidR="00F33D20">
        <w:rPr>
          <w:sz w:val="26"/>
          <w:szCs w:val="26"/>
        </w:rPr>
        <w:t>бщий журнал производства работ.</w:t>
      </w:r>
    </w:p>
    <w:p w:rsidR="00DF5ED2" w:rsidRPr="00767F74" w:rsidRDefault="00DF5ED2" w:rsidP="00DF5ED2">
      <w:pPr>
        <w:widowControl w:val="0"/>
        <w:shd w:val="clear" w:color="auto" w:fill="FFFFFF"/>
        <w:tabs>
          <w:tab w:val="left" w:pos="709"/>
          <w:tab w:val="left" w:pos="1128"/>
        </w:tabs>
        <w:ind w:firstLine="567"/>
        <w:jc w:val="both"/>
        <w:rPr>
          <w:color w:val="000000"/>
          <w:sz w:val="26"/>
          <w:szCs w:val="26"/>
        </w:rPr>
      </w:pPr>
      <w:r w:rsidRPr="00767F74">
        <w:rPr>
          <w:sz w:val="26"/>
          <w:szCs w:val="26"/>
        </w:rPr>
        <w:t>5.1.1</w:t>
      </w:r>
      <w:r w:rsidR="00631C06">
        <w:rPr>
          <w:sz w:val="26"/>
          <w:szCs w:val="26"/>
        </w:rPr>
        <w:t>1</w:t>
      </w:r>
      <w:r w:rsidRPr="00767F74">
        <w:rPr>
          <w:sz w:val="26"/>
          <w:szCs w:val="26"/>
        </w:rPr>
        <w:t xml:space="preserve">. </w:t>
      </w:r>
      <w:r w:rsidR="00F33D20">
        <w:rPr>
          <w:color w:val="000000"/>
          <w:sz w:val="26"/>
          <w:szCs w:val="26"/>
        </w:rPr>
        <w:t>О</w:t>
      </w:r>
      <w:r w:rsidRPr="00767F74">
        <w:rPr>
          <w:color w:val="000000"/>
          <w:sz w:val="26"/>
          <w:szCs w:val="26"/>
        </w:rPr>
        <w:t>беспечить своевременное устранение недостатков и дефектов, выявленных в ходе выполнения работ и при приемке выполненных работ за свой счет в с</w:t>
      </w:r>
      <w:r w:rsidR="00F33D20">
        <w:rPr>
          <w:color w:val="000000"/>
          <w:sz w:val="26"/>
          <w:szCs w:val="26"/>
        </w:rPr>
        <w:t>огласованные с Заказчиком сроки.</w:t>
      </w:r>
    </w:p>
    <w:p w:rsidR="00DF5ED2" w:rsidRPr="00767F74" w:rsidRDefault="00DF5ED2" w:rsidP="00DF5ED2">
      <w:pPr>
        <w:widowControl w:val="0"/>
        <w:shd w:val="clear" w:color="auto" w:fill="FFFFFF"/>
        <w:tabs>
          <w:tab w:val="left" w:pos="709"/>
          <w:tab w:val="left" w:pos="1128"/>
        </w:tabs>
        <w:ind w:firstLine="567"/>
        <w:jc w:val="both"/>
        <w:rPr>
          <w:color w:val="000000"/>
          <w:sz w:val="26"/>
          <w:szCs w:val="26"/>
        </w:rPr>
      </w:pPr>
      <w:r w:rsidRPr="00767F74">
        <w:rPr>
          <w:sz w:val="26"/>
          <w:szCs w:val="26"/>
        </w:rPr>
        <w:t>5.1.1</w:t>
      </w:r>
      <w:r w:rsidR="00631C06">
        <w:rPr>
          <w:sz w:val="26"/>
          <w:szCs w:val="26"/>
        </w:rPr>
        <w:t>2</w:t>
      </w:r>
      <w:r w:rsidRPr="00767F74">
        <w:rPr>
          <w:sz w:val="26"/>
          <w:szCs w:val="26"/>
        </w:rPr>
        <w:t xml:space="preserve">. </w:t>
      </w:r>
      <w:r w:rsidR="00F33D20">
        <w:rPr>
          <w:sz w:val="26"/>
          <w:szCs w:val="26"/>
        </w:rPr>
        <w:t>Д</w:t>
      </w:r>
      <w:r>
        <w:rPr>
          <w:sz w:val="26"/>
          <w:szCs w:val="26"/>
        </w:rPr>
        <w:t xml:space="preserve">о начала выполнения работ разработать и согласовать </w:t>
      </w:r>
      <w:r w:rsidRPr="00753DFF">
        <w:rPr>
          <w:sz w:val="26"/>
          <w:szCs w:val="26"/>
        </w:rPr>
        <w:t>с органами УГИБДД МВД России по КБР схему ограждения мест работ</w:t>
      </w:r>
      <w:r>
        <w:rPr>
          <w:sz w:val="26"/>
          <w:szCs w:val="26"/>
        </w:rPr>
        <w:t xml:space="preserve"> и</w:t>
      </w:r>
      <w:r w:rsidRPr="00753DFF">
        <w:rPr>
          <w:sz w:val="26"/>
          <w:szCs w:val="26"/>
        </w:rPr>
        <w:t xml:space="preserve"> расст</w:t>
      </w:r>
      <w:r>
        <w:rPr>
          <w:sz w:val="26"/>
          <w:szCs w:val="26"/>
        </w:rPr>
        <w:t>а</w:t>
      </w:r>
      <w:r w:rsidRPr="00753DFF">
        <w:rPr>
          <w:sz w:val="26"/>
          <w:szCs w:val="26"/>
        </w:rPr>
        <w:t>новк</w:t>
      </w:r>
      <w:r>
        <w:rPr>
          <w:sz w:val="26"/>
          <w:szCs w:val="26"/>
        </w:rPr>
        <w:t>и</w:t>
      </w:r>
      <w:r w:rsidRPr="00753DFF">
        <w:rPr>
          <w:sz w:val="26"/>
          <w:szCs w:val="26"/>
        </w:rPr>
        <w:t xml:space="preserve"> дорожных знаков и представить на утверждение в </w:t>
      </w:r>
      <w:r w:rsidR="00D4199A">
        <w:rPr>
          <w:sz w:val="26"/>
          <w:szCs w:val="26"/>
        </w:rPr>
        <w:t>местную администрацию г.п.Залукокоаже</w:t>
      </w:r>
      <w:r w:rsidR="00F33D20">
        <w:rPr>
          <w:color w:val="000000"/>
          <w:sz w:val="26"/>
          <w:szCs w:val="26"/>
        </w:rPr>
        <w:t>.</w:t>
      </w:r>
    </w:p>
    <w:p w:rsidR="00DF5ED2" w:rsidRPr="00767F74" w:rsidRDefault="00DF5ED2" w:rsidP="00DF5ED2">
      <w:pPr>
        <w:widowControl w:val="0"/>
        <w:shd w:val="clear" w:color="auto" w:fill="FFFFFF"/>
        <w:tabs>
          <w:tab w:val="left" w:pos="709"/>
          <w:tab w:val="left" w:pos="1128"/>
        </w:tabs>
        <w:ind w:firstLine="567"/>
        <w:jc w:val="both"/>
        <w:rPr>
          <w:color w:val="000000"/>
          <w:sz w:val="26"/>
          <w:szCs w:val="26"/>
        </w:rPr>
      </w:pPr>
      <w:r w:rsidRPr="00767F74">
        <w:rPr>
          <w:sz w:val="26"/>
          <w:szCs w:val="26"/>
        </w:rPr>
        <w:t>5.1.</w:t>
      </w:r>
      <w:r w:rsidR="006D5F95">
        <w:rPr>
          <w:sz w:val="26"/>
          <w:szCs w:val="26"/>
        </w:rPr>
        <w:t>1</w:t>
      </w:r>
      <w:r w:rsidR="00631C06">
        <w:rPr>
          <w:sz w:val="26"/>
          <w:szCs w:val="26"/>
        </w:rPr>
        <w:t>3</w:t>
      </w:r>
      <w:r w:rsidRPr="00767F74">
        <w:rPr>
          <w:sz w:val="26"/>
          <w:szCs w:val="26"/>
        </w:rPr>
        <w:t xml:space="preserve">. </w:t>
      </w:r>
      <w:r w:rsidR="00F33D20">
        <w:rPr>
          <w:color w:val="000000"/>
          <w:sz w:val="26"/>
          <w:szCs w:val="26"/>
        </w:rPr>
        <w:t>Н</w:t>
      </w:r>
      <w:r w:rsidRPr="00767F74">
        <w:rPr>
          <w:color w:val="000000"/>
          <w:sz w:val="26"/>
          <w:szCs w:val="26"/>
        </w:rPr>
        <w:t>е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w:t>
      </w:r>
      <w:r w:rsidR="00F33D20">
        <w:rPr>
          <w:color w:val="000000"/>
          <w:sz w:val="26"/>
          <w:szCs w:val="26"/>
        </w:rPr>
        <w:t xml:space="preserve"> безопасности выполняемых работ.</w:t>
      </w:r>
    </w:p>
    <w:p w:rsidR="00DF5ED2" w:rsidRPr="00767F74" w:rsidRDefault="00DF5ED2" w:rsidP="00DF5ED2">
      <w:pPr>
        <w:widowControl w:val="0"/>
        <w:shd w:val="clear" w:color="auto" w:fill="FFFFFF"/>
        <w:tabs>
          <w:tab w:val="left" w:pos="709"/>
          <w:tab w:val="left" w:pos="1128"/>
        </w:tabs>
        <w:ind w:firstLine="567"/>
        <w:jc w:val="both"/>
        <w:rPr>
          <w:color w:val="000000"/>
          <w:sz w:val="26"/>
          <w:szCs w:val="26"/>
        </w:rPr>
      </w:pPr>
      <w:r w:rsidRPr="00767F74">
        <w:rPr>
          <w:sz w:val="26"/>
          <w:szCs w:val="26"/>
        </w:rPr>
        <w:t>5.1.</w:t>
      </w:r>
      <w:r w:rsidR="00B238D3">
        <w:rPr>
          <w:sz w:val="26"/>
          <w:szCs w:val="26"/>
        </w:rPr>
        <w:t>1</w:t>
      </w:r>
      <w:r w:rsidR="00631C06">
        <w:rPr>
          <w:sz w:val="26"/>
          <w:szCs w:val="26"/>
        </w:rPr>
        <w:t>4</w:t>
      </w:r>
      <w:r w:rsidRPr="00767F74">
        <w:rPr>
          <w:sz w:val="26"/>
          <w:szCs w:val="26"/>
        </w:rPr>
        <w:t xml:space="preserve">. </w:t>
      </w:r>
      <w:r w:rsidR="00F33D20">
        <w:rPr>
          <w:color w:val="000000"/>
          <w:sz w:val="26"/>
          <w:szCs w:val="26"/>
        </w:rPr>
        <w:t>К</w:t>
      </w:r>
      <w:r w:rsidRPr="00767F74">
        <w:rPr>
          <w:color w:val="000000"/>
          <w:sz w:val="26"/>
          <w:szCs w:val="26"/>
        </w:rPr>
        <w:t>омпенсировать Заказчику убытки за ущерб, включая судебные издержки, связанные с травмами или ущербом, причиненными третьим лицам, возникшим вследствие выполнения Подрядчиком ра</w:t>
      </w:r>
      <w:r w:rsidR="00F33D20">
        <w:rPr>
          <w:color w:val="000000"/>
          <w:sz w:val="26"/>
          <w:szCs w:val="26"/>
        </w:rPr>
        <w:t>бот в соответствии с Контрактом.</w:t>
      </w:r>
    </w:p>
    <w:p w:rsidR="00DF5ED2" w:rsidRPr="00767F74" w:rsidRDefault="00DF5ED2" w:rsidP="00DF5ED2">
      <w:pPr>
        <w:widowControl w:val="0"/>
        <w:shd w:val="clear" w:color="auto" w:fill="FFFFFF"/>
        <w:tabs>
          <w:tab w:val="left" w:pos="709"/>
          <w:tab w:val="left" w:pos="1128"/>
        </w:tabs>
        <w:ind w:firstLine="567"/>
        <w:jc w:val="both"/>
        <w:rPr>
          <w:color w:val="000000"/>
          <w:sz w:val="26"/>
          <w:szCs w:val="26"/>
        </w:rPr>
      </w:pPr>
      <w:r w:rsidRPr="00767F74">
        <w:rPr>
          <w:sz w:val="26"/>
          <w:szCs w:val="26"/>
        </w:rPr>
        <w:t>5.1.</w:t>
      </w:r>
      <w:r w:rsidR="00B238D3">
        <w:rPr>
          <w:sz w:val="26"/>
          <w:szCs w:val="26"/>
        </w:rPr>
        <w:t>1</w:t>
      </w:r>
      <w:r w:rsidR="00631C06">
        <w:rPr>
          <w:sz w:val="26"/>
          <w:szCs w:val="26"/>
        </w:rPr>
        <w:t>5</w:t>
      </w:r>
      <w:r w:rsidRPr="00767F74">
        <w:rPr>
          <w:sz w:val="26"/>
          <w:szCs w:val="26"/>
        </w:rPr>
        <w:t xml:space="preserve">. </w:t>
      </w:r>
      <w:r w:rsidR="00F33D20">
        <w:rPr>
          <w:color w:val="000000"/>
          <w:sz w:val="26"/>
          <w:szCs w:val="26"/>
        </w:rPr>
        <w:t>П</w:t>
      </w:r>
      <w:r w:rsidRPr="00767F74">
        <w:rPr>
          <w:color w:val="000000"/>
          <w:sz w:val="26"/>
          <w:szCs w:val="26"/>
        </w:rPr>
        <w:t xml:space="preserve">о запросу Заказчика представлять </w:t>
      </w:r>
      <w:r w:rsidRPr="00767F74">
        <w:rPr>
          <w:sz w:val="26"/>
          <w:szCs w:val="26"/>
        </w:rPr>
        <w:t>информацию об Объекте, в том</w:t>
      </w:r>
      <w:r w:rsidR="00F33D20">
        <w:rPr>
          <w:color w:val="000000"/>
          <w:sz w:val="26"/>
          <w:szCs w:val="26"/>
        </w:rPr>
        <w:t xml:space="preserve"> числе на электронных носителях.</w:t>
      </w:r>
    </w:p>
    <w:p w:rsidR="00DF5ED2" w:rsidRPr="00767F74" w:rsidRDefault="00DF5ED2" w:rsidP="00DF5ED2">
      <w:pPr>
        <w:widowControl w:val="0"/>
        <w:shd w:val="clear" w:color="auto" w:fill="FFFFFF"/>
        <w:tabs>
          <w:tab w:val="left" w:pos="709"/>
          <w:tab w:val="left" w:pos="1128"/>
        </w:tabs>
        <w:ind w:firstLine="567"/>
        <w:jc w:val="both"/>
        <w:rPr>
          <w:sz w:val="26"/>
          <w:szCs w:val="26"/>
        </w:rPr>
      </w:pPr>
      <w:r w:rsidRPr="00767F74">
        <w:rPr>
          <w:sz w:val="26"/>
          <w:szCs w:val="26"/>
        </w:rPr>
        <w:t>5.1.</w:t>
      </w:r>
      <w:r w:rsidR="00B238D3">
        <w:rPr>
          <w:sz w:val="26"/>
          <w:szCs w:val="26"/>
        </w:rPr>
        <w:t>1</w:t>
      </w:r>
      <w:r w:rsidR="00631C06">
        <w:rPr>
          <w:sz w:val="26"/>
          <w:szCs w:val="26"/>
        </w:rPr>
        <w:t>6</w:t>
      </w:r>
      <w:r w:rsidRPr="00767F74">
        <w:rPr>
          <w:sz w:val="26"/>
          <w:szCs w:val="26"/>
        </w:rPr>
        <w:t xml:space="preserve">. </w:t>
      </w:r>
      <w:r w:rsidR="00F33D20">
        <w:rPr>
          <w:sz w:val="26"/>
          <w:szCs w:val="26"/>
        </w:rPr>
        <w:t>П</w:t>
      </w:r>
      <w:r w:rsidRPr="00767F74">
        <w:rPr>
          <w:sz w:val="26"/>
          <w:szCs w:val="26"/>
        </w:rPr>
        <w:t>ередать Заказчику исполнительную документацию о выполненных работах на Объекте при их завершен</w:t>
      </w:r>
      <w:r w:rsidR="00F33D20">
        <w:rPr>
          <w:sz w:val="26"/>
          <w:szCs w:val="26"/>
        </w:rPr>
        <w:t>ии (Приложение № 3 к Контракту).</w:t>
      </w:r>
    </w:p>
    <w:p w:rsidR="00846280" w:rsidRPr="00767F74" w:rsidRDefault="00DF5ED2" w:rsidP="00B058A9">
      <w:pPr>
        <w:widowControl w:val="0"/>
        <w:shd w:val="clear" w:color="auto" w:fill="FFFFFF"/>
        <w:tabs>
          <w:tab w:val="left" w:pos="709"/>
          <w:tab w:val="left" w:pos="1128"/>
        </w:tabs>
        <w:ind w:firstLine="567"/>
        <w:jc w:val="both"/>
        <w:rPr>
          <w:color w:val="000000"/>
          <w:sz w:val="26"/>
          <w:szCs w:val="26"/>
        </w:rPr>
      </w:pPr>
      <w:r w:rsidRPr="00767F74">
        <w:rPr>
          <w:sz w:val="26"/>
          <w:szCs w:val="26"/>
        </w:rPr>
        <w:t>5.1.</w:t>
      </w:r>
      <w:r w:rsidR="00B238D3">
        <w:rPr>
          <w:sz w:val="26"/>
          <w:szCs w:val="26"/>
        </w:rPr>
        <w:t>1</w:t>
      </w:r>
      <w:r w:rsidR="00631C06">
        <w:rPr>
          <w:sz w:val="26"/>
          <w:szCs w:val="26"/>
        </w:rPr>
        <w:t>7</w:t>
      </w:r>
      <w:r w:rsidRPr="00767F74">
        <w:rPr>
          <w:sz w:val="26"/>
          <w:szCs w:val="26"/>
        </w:rPr>
        <w:t xml:space="preserve">. </w:t>
      </w:r>
      <w:r w:rsidR="00F33D20">
        <w:rPr>
          <w:color w:val="000000"/>
          <w:sz w:val="26"/>
          <w:szCs w:val="26"/>
        </w:rPr>
        <w:t>П</w:t>
      </w:r>
      <w:r w:rsidRPr="00767F74">
        <w:rPr>
          <w:color w:val="000000"/>
          <w:sz w:val="26"/>
          <w:szCs w:val="26"/>
        </w:rPr>
        <w:t>ригласить Заказчика для промежуточной приемки выполненных в очередной месяц работ</w:t>
      </w:r>
      <w:r w:rsidR="00505813">
        <w:rPr>
          <w:color w:val="000000"/>
          <w:sz w:val="26"/>
          <w:szCs w:val="26"/>
        </w:rPr>
        <w:t xml:space="preserve"> с 22-гоп</w:t>
      </w:r>
      <w:r w:rsidRPr="00767F74">
        <w:rPr>
          <w:color w:val="000000"/>
          <w:sz w:val="26"/>
          <w:szCs w:val="26"/>
        </w:rPr>
        <w:t>о 2</w:t>
      </w:r>
      <w:r w:rsidR="00505813">
        <w:rPr>
          <w:color w:val="000000"/>
          <w:sz w:val="26"/>
          <w:szCs w:val="26"/>
        </w:rPr>
        <w:t>5</w:t>
      </w:r>
      <w:r w:rsidRPr="00767F74">
        <w:rPr>
          <w:color w:val="000000"/>
          <w:sz w:val="26"/>
          <w:szCs w:val="26"/>
        </w:rPr>
        <w:t xml:space="preserve"> числ</w:t>
      </w:r>
      <w:r w:rsidR="00505813">
        <w:rPr>
          <w:color w:val="000000"/>
          <w:sz w:val="26"/>
          <w:szCs w:val="26"/>
        </w:rPr>
        <w:t>о</w:t>
      </w:r>
      <w:r w:rsidR="00B058A9">
        <w:rPr>
          <w:color w:val="000000"/>
          <w:sz w:val="26"/>
          <w:szCs w:val="26"/>
        </w:rPr>
        <w:t xml:space="preserve"> каждого календарного месяца.</w:t>
      </w:r>
    </w:p>
    <w:p w:rsidR="00DF5ED2" w:rsidRPr="00767F74" w:rsidRDefault="00DF5ED2" w:rsidP="00DF5ED2">
      <w:pPr>
        <w:widowControl w:val="0"/>
        <w:shd w:val="clear" w:color="auto" w:fill="FFFFFF"/>
        <w:tabs>
          <w:tab w:val="left" w:pos="709"/>
          <w:tab w:val="left" w:pos="1128"/>
        </w:tabs>
        <w:ind w:firstLine="567"/>
        <w:jc w:val="both"/>
        <w:rPr>
          <w:color w:val="000000"/>
          <w:sz w:val="26"/>
          <w:szCs w:val="26"/>
        </w:rPr>
      </w:pPr>
      <w:r w:rsidRPr="00767F74">
        <w:rPr>
          <w:color w:val="000000"/>
          <w:sz w:val="26"/>
          <w:szCs w:val="26"/>
        </w:rPr>
        <w:t>5.2. В случае нарушения Подрядчиком земельного законодательства, оплата причиненных убытков и потерь землепользователям производится за его счет.</w:t>
      </w:r>
    </w:p>
    <w:p w:rsidR="00DF5ED2" w:rsidRPr="00767F74" w:rsidRDefault="00DF5ED2" w:rsidP="00DF5ED2">
      <w:pPr>
        <w:widowControl w:val="0"/>
        <w:shd w:val="clear" w:color="auto" w:fill="FFFFFF"/>
        <w:tabs>
          <w:tab w:val="left" w:pos="709"/>
          <w:tab w:val="left" w:pos="1128"/>
        </w:tabs>
        <w:ind w:firstLine="567"/>
        <w:jc w:val="both"/>
        <w:rPr>
          <w:color w:val="000000"/>
          <w:sz w:val="26"/>
          <w:szCs w:val="26"/>
        </w:rPr>
      </w:pPr>
      <w:r w:rsidRPr="00767F74">
        <w:rPr>
          <w:color w:val="000000"/>
          <w:sz w:val="26"/>
          <w:szCs w:val="26"/>
        </w:rPr>
        <w:t>5.3. Ущерб, причиненный третьему лицу в результате выполнения работ по вине Подрядчика, компенсируется Подрядчиком, а по вине Заказчика - соответственно Заказчиком. Подрядчик во всех случаях принимает срочные меры по ликвидации причиненного ущерба и тогда, когда соответствующие затраты несет Заказчик.</w:t>
      </w:r>
    </w:p>
    <w:p w:rsidR="00DF5ED2" w:rsidRPr="00767F74" w:rsidRDefault="00DF5ED2" w:rsidP="00DF5ED2">
      <w:pPr>
        <w:widowControl w:val="0"/>
        <w:shd w:val="clear" w:color="auto" w:fill="FFFFFF"/>
        <w:tabs>
          <w:tab w:val="left" w:pos="709"/>
          <w:tab w:val="left" w:pos="1248"/>
          <w:tab w:val="left" w:leader="underscore" w:pos="9461"/>
        </w:tabs>
        <w:ind w:firstLine="567"/>
        <w:jc w:val="both"/>
        <w:rPr>
          <w:sz w:val="26"/>
          <w:szCs w:val="26"/>
        </w:rPr>
      </w:pPr>
      <w:r w:rsidRPr="00767F74">
        <w:rPr>
          <w:sz w:val="26"/>
          <w:szCs w:val="26"/>
        </w:rPr>
        <w:t>5.4. Подрядчик осуществляет своими силами операционный контроль выполняемых им работ</w:t>
      </w:r>
      <w:r w:rsidRPr="00767F74">
        <w:rPr>
          <w:color w:val="000000"/>
          <w:sz w:val="26"/>
          <w:szCs w:val="26"/>
        </w:rPr>
        <w:t>, о его результатах отчитывается перед Заказчиком.</w:t>
      </w:r>
    </w:p>
    <w:p w:rsidR="00DF5ED2" w:rsidRPr="00767F74" w:rsidRDefault="00DF5ED2" w:rsidP="00DF5ED2">
      <w:pPr>
        <w:widowControl w:val="0"/>
        <w:shd w:val="clear" w:color="auto" w:fill="FFFFFF"/>
        <w:tabs>
          <w:tab w:val="left" w:pos="709"/>
        </w:tabs>
        <w:ind w:firstLine="567"/>
        <w:jc w:val="both"/>
        <w:rPr>
          <w:color w:val="000000"/>
          <w:sz w:val="26"/>
          <w:szCs w:val="26"/>
        </w:rPr>
      </w:pPr>
      <w:r w:rsidRPr="00767F74">
        <w:rPr>
          <w:color w:val="000000"/>
          <w:sz w:val="26"/>
          <w:szCs w:val="26"/>
        </w:rPr>
        <w:t>5.5. Контроль, проводимый Заказчиком за выполнением работ, не освобождает Подрядчика от ответственности за правильность их исполнения.</w:t>
      </w:r>
    </w:p>
    <w:p w:rsidR="00DF5ED2" w:rsidRPr="00767F74" w:rsidRDefault="00DF5ED2" w:rsidP="00DF5ED2">
      <w:pPr>
        <w:widowControl w:val="0"/>
        <w:tabs>
          <w:tab w:val="left" w:pos="709"/>
        </w:tabs>
        <w:ind w:firstLine="567"/>
        <w:contextualSpacing/>
        <w:jc w:val="both"/>
        <w:rPr>
          <w:sz w:val="26"/>
          <w:szCs w:val="26"/>
        </w:rPr>
      </w:pPr>
      <w:r w:rsidRPr="00767F74">
        <w:rPr>
          <w:color w:val="000000"/>
          <w:sz w:val="26"/>
          <w:szCs w:val="26"/>
        </w:rPr>
        <w:t xml:space="preserve">5.6. </w:t>
      </w:r>
      <w:r w:rsidRPr="00767F74">
        <w:rPr>
          <w:sz w:val="26"/>
          <w:szCs w:val="26"/>
        </w:rPr>
        <w:t>Подрядчик вправе:</w:t>
      </w:r>
    </w:p>
    <w:p w:rsidR="00590149" w:rsidRDefault="00590149" w:rsidP="00590149">
      <w:pPr>
        <w:autoSpaceDE w:val="0"/>
        <w:autoSpaceDN w:val="0"/>
        <w:adjustRightInd w:val="0"/>
        <w:ind w:firstLine="567"/>
        <w:jc w:val="both"/>
        <w:rPr>
          <w:rFonts w:eastAsiaTheme="minorHAnsi"/>
          <w:sz w:val="26"/>
          <w:szCs w:val="26"/>
          <w:lang w:eastAsia="en-US"/>
        </w:rPr>
      </w:pPr>
      <w:r w:rsidRPr="00767F74">
        <w:rPr>
          <w:bCs/>
          <w:sz w:val="26"/>
          <w:szCs w:val="26"/>
        </w:rPr>
        <w:t>5.</w:t>
      </w:r>
      <w:r>
        <w:rPr>
          <w:bCs/>
          <w:sz w:val="26"/>
          <w:szCs w:val="26"/>
        </w:rPr>
        <w:t>6</w:t>
      </w:r>
      <w:r w:rsidRPr="00767F74">
        <w:rPr>
          <w:bCs/>
          <w:sz w:val="26"/>
          <w:szCs w:val="26"/>
        </w:rPr>
        <w:t xml:space="preserve">.1. </w:t>
      </w:r>
      <w:bookmarkStart w:id="1" w:name="Par0"/>
      <w:bookmarkEnd w:id="1"/>
      <w:r>
        <w:rPr>
          <w:rFonts w:eastAsiaTheme="minorHAnsi"/>
          <w:sz w:val="26"/>
          <w:szCs w:val="26"/>
          <w:lang w:eastAsia="en-US"/>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п.5.6.1.1. настоящего Контракта.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w:t>
      </w:r>
      <w:r w:rsidR="00742809">
        <w:rPr>
          <w:rFonts w:eastAsiaTheme="minorHAnsi"/>
          <w:sz w:val="26"/>
          <w:szCs w:val="26"/>
          <w:lang w:eastAsia="en-US"/>
        </w:rPr>
        <w:t>ечение гарантийных обязательств.</w:t>
      </w:r>
    </w:p>
    <w:p w:rsidR="00DF5ED2" w:rsidRPr="00505813" w:rsidRDefault="00742809" w:rsidP="00590149">
      <w:pPr>
        <w:widowControl w:val="0"/>
        <w:autoSpaceDE w:val="0"/>
        <w:autoSpaceDN w:val="0"/>
        <w:adjustRightInd w:val="0"/>
        <w:ind w:firstLine="567"/>
        <w:jc w:val="both"/>
        <w:rPr>
          <w:bCs/>
          <w:sz w:val="26"/>
          <w:szCs w:val="26"/>
        </w:rPr>
      </w:pPr>
      <w:r>
        <w:rPr>
          <w:rFonts w:eastAsiaTheme="minorHAnsi"/>
          <w:sz w:val="26"/>
          <w:szCs w:val="26"/>
          <w:lang w:eastAsia="en-US"/>
        </w:rPr>
        <w:t>5.6.1.1. Р</w:t>
      </w:r>
      <w:r w:rsidR="00590149">
        <w:rPr>
          <w:rFonts w:eastAsiaTheme="minorHAnsi"/>
          <w:sz w:val="26"/>
          <w:szCs w:val="26"/>
          <w:lang w:eastAsia="en-US"/>
        </w:rPr>
        <w:t xml:space="preserve">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11" w:history="1">
        <w:r w:rsidR="00590149" w:rsidRPr="00531480">
          <w:rPr>
            <w:rFonts w:eastAsiaTheme="minorHAnsi"/>
            <w:sz w:val="26"/>
            <w:szCs w:val="26"/>
            <w:lang w:eastAsia="en-US"/>
          </w:rPr>
          <w:t>статьей 103</w:t>
        </w:r>
      </w:hyperlink>
      <w:r w:rsidR="00590149">
        <w:rPr>
          <w:rFonts w:eastAsiaTheme="minorHAnsi"/>
          <w:sz w:val="26"/>
          <w:szCs w:val="26"/>
          <w:lang w:eastAsia="en-US"/>
        </w:rPr>
        <w:t xml:space="preserve"> Федерального закона от 05.04.2013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w:t>
      </w:r>
      <w:r w:rsidR="00590149">
        <w:rPr>
          <w:rFonts w:eastAsiaTheme="minorHAnsi"/>
          <w:sz w:val="26"/>
          <w:szCs w:val="26"/>
          <w:lang w:eastAsia="en-US"/>
        </w:rPr>
        <w:lastRenderedPageBreak/>
        <w:t xml:space="preserve">сроки, которые предусмотрены Контрактом. </w:t>
      </w:r>
    </w:p>
    <w:p w:rsidR="00216E43" w:rsidRPr="00B238D3" w:rsidRDefault="00DF5ED2" w:rsidP="00B238D3">
      <w:pPr>
        <w:widowControl w:val="0"/>
        <w:tabs>
          <w:tab w:val="left" w:pos="709"/>
        </w:tabs>
        <w:ind w:firstLine="567"/>
        <w:contextualSpacing/>
        <w:jc w:val="both"/>
        <w:rPr>
          <w:color w:val="000000"/>
          <w:sz w:val="26"/>
          <w:szCs w:val="26"/>
        </w:rPr>
      </w:pPr>
      <w:r w:rsidRPr="00767F74">
        <w:rPr>
          <w:sz w:val="26"/>
          <w:szCs w:val="26"/>
        </w:rPr>
        <w:t>5.6.</w:t>
      </w:r>
      <w:r w:rsidR="00505813">
        <w:rPr>
          <w:sz w:val="26"/>
          <w:szCs w:val="26"/>
        </w:rPr>
        <w:t>2</w:t>
      </w:r>
      <w:r w:rsidRPr="00767F74">
        <w:rPr>
          <w:sz w:val="26"/>
          <w:szCs w:val="26"/>
        </w:rPr>
        <w:t xml:space="preserve">. </w:t>
      </w:r>
      <w:r w:rsidR="00742809">
        <w:rPr>
          <w:sz w:val="26"/>
          <w:szCs w:val="26"/>
        </w:rPr>
        <w:t>П</w:t>
      </w:r>
      <w:r w:rsidRPr="00767F74">
        <w:rPr>
          <w:color w:val="000000"/>
          <w:sz w:val="26"/>
          <w:szCs w:val="26"/>
        </w:rPr>
        <w:t>отребовать от Заказчика указаний и разъяснений по любому вопросу, связанному с производством работ по Контракту. Указания и разъяснения должны быть даны Заказчико</w:t>
      </w:r>
      <w:r w:rsidR="00742809">
        <w:rPr>
          <w:color w:val="000000"/>
          <w:sz w:val="26"/>
          <w:szCs w:val="26"/>
        </w:rPr>
        <w:t>м в письменной или устной форме.</w:t>
      </w:r>
    </w:p>
    <w:p w:rsidR="00DF5ED2" w:rsidRPr="00767F74" w:rsidRDefault="00DF5ED2" w:rsidP="00DF5ED2">
      <w:pPr>
        <w:widowControl w:val="0"/>
        <w:ind w:firstLine="567"/>
        <w:jc w:val="both"/>
        <w:rPr>
          <w:sz w:val="26"/>
          <w:szCs w:val="26"/>
        </w:rPr>
      </w:pPr>
      <w:r w:rsidRPr="00767F74">
        <w:rPr>
          <w:sz w:val="26"/>
          <w:szCs w:val="26"/>
        </w:rPr>
        <w:t>5.6.</w:t>
      </w:r>
      <w:r w:rsidR="00B238D3">
        <w:rPr>
          <w:sz w:val="26"/>
          <w:szCs w:val="26"/>
        </w:rPr>
        <w:t>3</w:t>
      </w:r>
      <w:r w:rsidRPr="00767F74">
        <w:rPr>
          <w:sz w:val="26"/>
          <w:szCs w:val="26"/>
        </w:rPr>
        <w:t xml:space="preserve">. </w:t>
      </w:r>
      <w:r w:rsidR="00742809">
        <w:rPr>
          <w:sz w:val="26"/>
          <w:szCs w:val="26"/>
        </w:rPr>
        <w:t>П</w:t>
      </w:r>
      <w:r w:rsidRPr="00767F74">
        <w:rPr>
          <w:bCs/>
          <w:sz w:val="26"/>
          <w:szCs w:val="26"/>
        </w:rPr>
        <w:t>ривлечь третьих лиц</w:t>
      </w:r>
      <w:r w:rsidRPr="00767F74">
        <w:rPr>
          <w:sz w:val="26"/>
          <w:szCs w:val="26"/>
        </w:rPr>
        <w:t xml:space="preserve"> к исполнению своих обязанностей по настоящему Контракту, </w:t>
      </w:r>
      <w:r w:rsidRPr="00767F74">
        <w:rPr>
          <w:bCs/>
          <w:sz w:val="26"/>
          <w:szCs w:val="26"/>
        </w:rPr>
        <w:t>оставаясь ответственным</w:t>
      </w:r>
      <w:r w:rsidRPr="00767F74">
        <w:rPr>
          <w:sz w:val="26"/>
          <w:szCs w:val="26"/>
        </w:rPr>
        <w:t xml:space="preserve"> перед Заказчиком за неисполнение или ненадлежащее исполнение своих обяза</w:t>
      </w:r>
      <w:r w:rsidR="00742809">
        <w:rPr>
          <w:sz w:val="26"/>
          <w:szCs w:val="26"/>
        </w:rPr>
        <w:t>тельств по настоящему Контракту.</w:t>
      </w:r>
    </w:p>
    <w:p w:rsidR="00C10924" w:rsidRDefault="00DF5ED2" w:rsidP="00DC368D">
      <w:pPr>
        <w:ind w:firstLine="567"/>
        <w:jc w:val="both"/>
        <w:rPr>
          <w:rFonts w:eastAsiaTheme="minorHAnsi"/>
          <w:sz w:val="26"/>
          <w:szCs w:val="26"/>
          <w:lang w:eastAsia="en-US"/>
        </w:rPr>
      </w:pPr>
      <w:r w:rsidRPr="00767F74">
        <w:rPr>
          <w:sz w:val="26"/>
          <w:szCs w:val="26"/>
        </w:rPr>
        <w:t xml:space="preserve">5.7. </w:t>
      </w:r>
      <w:r w:rsidR="00590149">
        <w:rPr>
          <w:rFonts w:eastAsiaTheme="minorHAnsi"/>
          <w:sz w:val="26"/>
          <w:szCs w:val="26"/>
          <w:lang w:eastAsia="en-US"/>
        </w:rPr>
        <w:t>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F33D20" w:rsidRPr="001B0D22" w:rsidRDefault="00F33D20" w:rsidP="00DC368D">
      <w:pPr>
        <w:ind w:firstLine="567"/>
        <w:jc w:val="both"/>
        <w:rPr>
          <w:sz w:val="26"/>
          <w:szCs w:val="26"/>
        </w:rPr>
      </w:pPr>
    </w:p>
    <w:p w:rsidR="000C58E6" w:rsidRPr="00A95F74" w:rsidRDefault="00207DB5" w:rsidP="000C58E6">
      <w:pPr>
        <w:ind w:firstLine="851"/>
        <w:jc w:val="center"/>
        <w:rPr>
          <w:b/>
        </w:rPr>
      </w:pPr>
      <w:r>
        <w:rPr>
          <w:b/>
        </w:rPr>
        <w:t>6</w:t>
      </w:r>
      <w:r w:rsidR="000C58E6" w:rsidRPr="00A95F74">
        <w:rPr>
          <w:b/>
        </w:rPr>
        <w:t xml:space="preserve">. </w:t>
      </w:r>
      <w:r w:rsidR="000C58E6" w:rsidRPr="00A95F74">
        <w:rPr>
          <w:b/>
          <w:bCs/>
        </w:rPr>
        <w:t>ПОРЯДОК СДАЧИ И ПРИЕМКИ РАБОТ</w:t>
      </w:r>
    </w:p>
    <w:p w:rsidR="00216E43" w:rsidRPr="006C749A" w:rsidRDefault="00207DB5" w:rsidP="00216E43">
      <w:pPr>
        <w:widowControl w:val="0"/>
        <w:tabs>
          <w:tab w:val="left" w:pos="0"/>
          <w:tab w:val="left" w:pos="709"/>
        </w:tabs>
        <w:ind w:firstLine="567"/>
        <w:jc w:val="both"/>
        <w:rPr>
          <w:sz w:val="26"/>
          <w:szCs w:val="26"/>
        </w:rPr>
      </w:pPr>
      <w:r>
        <w:rPr>
          <w:sz w:val="26"/>
          <w:szCs w:val="26"/>
        </w:rPr>
        <w:t>6</w:t>
      </w:r>
      <w:r w:rsidR="000C58E6" w:rsidRPr="0031054B">
        <w:rPr>
          <w:sz w:val="26"/>
          <w:szCs w:val="26"/>
        </w:rPr>
        <w:t xml:space="preserve">.1. </w:t>
      </w:r>
      <w:r w:rsidR="00216E43" w:rsidRPr="006C749A">
        <w:rPr>
          <w:sz w:val="26"/>
          <w:szCs w:val="26"/>
        </w:rPr>
        <w:t>При сдаче Заказчику выполненных работ Подрядчик предоставляет</w:t>
      </w:r>
      <w:r w:rsidR="00EA395E">
        <w:rPr>
          <w:sz w:val="26"/>
          <w:szCs w:val="26"/>
        </w:rPr>
        <w:t>:</w:t>
      </w:r>
      <w:r w:rsidR="00216E43">
        <w:rPr>
          <w:sz w:val="26"/>
          <w:szCs w:val="26"/>
        </w:rPr>
        <w:br/>
      </w:r>
    </w:p>
    <w:p w:rsidR="00216E43" w:rsidRPr="006C749A" w:rsidRDefault="00216E43" w:rsidP="00216E43">
      <w:pPr>
        <w:widowControl w:val="0"/>
        <w:numPr>
          <w:ilvl w:val="0"/>
          <w:numId w:val="2"/>
        </w:numPr>
        <w:tabs>
          <w:tab w:val="clear" w:pos="360"/>
          <w:tab w:val="left" w:pos="993"/>
        </w:tabs>
        <w:ind w:left="0" w:firstLine="567"/>
        <w:jc w:val="both"/>
        <w:rPr>
          <w:sz w:val="26"/>
          <w:szCs w:val="26"/>
        </w:rPr>
      </w:pPr>
      <w:r w:rsidRPr="006C749A">
        <w:rPr>
          <w:sz w:val="26"/>
          <w:szCs w:val="26"/>
        </w:rPr>
        <w:t>форму КС –2 (акт о приемке выполненных работ);</w:t>
      </w:r>
    </w:p>
    <w:p w:rsidR="00216E43" w:rsidRPr="006C749A" w:rsidRDefault="00216E43" w:rsidP="00216E43">
      <w:pPr>
        <w:widowControl w:val="0"/>
        <w:numPr>
          <w:ilvl w:val="0"/>
          <w:numId w:val="2"/>
        </w:numPr>
        <w:tabs>
          <w:tab w:val="clear" w:pos="360"/>
          <w:tab w:val="left" w:pos="993"/>
        </w:tabs>
        <w:ind w:left="0" w:firstLine="567"/>
        <w:jc w:val="both"/>
        <w:rPr>
          <w:sz w:val="26"/>
          <w:szCs w:val="26"/>
        </w:rPr>
      </w:pPr>
      <w:r w:rsidRPr="006C749A">
        <w:rPr>
          <w:sz w:val="26"/>
          <w:szCs w:val="26"/>
        </w:rPr>
        <w:t>форму КС –3 (справка о стоимости выполненных работ и затрат);</w:t>
      </w:r>
    </w:p>
    <w:p w:rsidR="00216E43" w:rsidRPr="006C749A" w:rsidRDefault="00216E43" w:rsidP="00216E43">
      <w:pPr>
        <w:widowControl w:val="0"/>
        <w:numPr>
          <w:ilvl w:val="0"/>
          <w:numId w:val="2"/>
        </w:numPr>
        <w:tabs>
          <w:tab w:val="clear" w:pos="360"/>
          <w:tab w:val="left" w:pos="993"/>
        </w:tabs>
        <w:ind w:left="0" w:firstLine="567"/>
        <w:jc w:val="both"/>
        <w:rPr>
          <w:sz w:val="26"/>
          <w:szCs w:val="26"/>
        </w:rPr>
      </w:pPr>
      <w:r w:rsidRPr="006C749A">
        <w:rPr>
          <w:sz w:val="26"/>
          <w:szCs w:val="26"/>
        </w:rPr>
        <w:t>общий журнал производства работ;</w:t>
      </w:r>
    </w:p>
    <w:p w:rsidR="00216E43" w:rsidRDefault="00216E43" w:rsidP="00216E43">
      <w:pPr>
        <w:widowControl w:val="0"/>
        <w:numPr>
          <w:ilvl w:val="0"/>
          <w:numId w:val="2"/>
        </w:numPr>
        <w:tabs>
          <w:tab w:val="clear" w:pos="360"/>
          <w:tab w:val="left" w:pos="993"/>
        </w:tabs>
        <w:ind w:left="0" w:firstLine="567"/>
        <w:jc w:val="both"/>
        <w:rPr>
          <w:sz w:val="26"/>
          <w:szCs w:val="26"/>
        </w:rPr>
      </w:pPr>
      <w:r w:rsidRPr="006C749A">
        <w:rPr>
          <w:sz w:val="26"/>
          <w:szCs w:val="26"/>
        </w:rPr>
        <w:t>паспорта (сертификаты) качества на применяемые материалы, изделия и конструкции;</w:t>
      </w:r>
    </w:p>
    <w:p w:rsidR="00216E43" w:rsidRDefault="00216E43" w:rsidP="00216E43">
      <w:pPr>
        <w:widowControl w:val="0"/>
        <w:numPr>
          <w:ilvl w:val="0"/>
          <w:numId w:val="2"/>
        </w:numPr>
        <w:tabs>
          <w:tab w:val="clear" w:pos="360"/>
          <w:tab w:val="left" w:pos="993"/>
        </w:tabs>
        <w:ind w:left="0" w:firstLine="567"/>
        <w:jc w:val="both"/>
        <w:rPr>
          <w:sz w:val="26"/>
          <w:szCs w:val="26"/>
        </w:rPr>
      </w:pPr>
      <w:r>
        <w:rPr>
          <w:sz w:val="26"/>
          <w:szCs w:val="26"/>
        </w:rPr>
        <w:t>исполнительную документацию;</w:t>
      </w:r>
    </w:p>
    <w:p w:rsidR="00216E43" w:rsidRDefault="00216E43" w:rsidP="00216E43">
      <w:pPr>
        <w:widowControl w:val="0"/>
        <w:numPr>
          <w:ilvl w:val="0"/>
          <w:numId w:val="2"/>
        </w:numPr>
        <w:tabs>
          <w:tab w:val="clear" w:pos="360"/>
          <w:tab w:val="left" w:pos="993"/>
        </w:tabs>
        <w:ind w:left="0" w:firstLine="567"/>
        <w:jc w:val="both"/>
        <w:rPr>
          <w:sz w:val="26"/>
          <w:szCs w:val="26"/>
        </w:rPr>
      </w:pPr>
      <w:r>
        <w:rPr>
          <w:sz w:val="26"/>
          <w:szCs w:val="26"/>
        </w:rPr>
        <w:t>счет на оплату и/или счету-фактуру;</w:t>
      </w:r>
    </w:p>
    <w:p w:rsidR="00216E43" w:rsidRDefault="00216E43" w:rsidP="00216E43">
      <w:pPr>
        <w:widowControl w:val="0"/>
        <w:numPr>
          <w:ilvl w:val="0"/>
          <w:numId w:val="2"/>
        </w:numPr>
        <w:tabs>
          <w:tab w:val="clear" w:pos="360"/>
          <w:tab w:val="left" w:pos="993"/>
        </w:tabs>
        <w:ind w:left="0" w:firstLine="567"/>
        <w:jc w:val="both"/>
        <w:rPr>
          <w:sz w:val="26"/>
          <w:szCs w:val="26"/>
        </w:rPr>
      </w:pPr>
      <w:r>
        <w:rPr>
          <w:sz w:val="26"/>
          <w:szCs w:val="26"/>
        </w:rPr>
        <w:t>акты скрытых работ;</w:t>
      </w:r>
    </w:p>
    <w:p w:rsidR="00216E43" w:rsidRPr="00567F87" w:rsidRDefault="00216E43" w:rsidP="00216E43">
      <w:pPr>
        <w:widowControl w:val="0"/>
        <w:numPr>
          <w:ilvl w:val="0"/>
          <w:numId w:val="2"/>
        </w:numPr>
        <w:tabs>
          <w:tab w:val="clear" w:pos="360"/>
          <w:tab w:val="left" w:pos="993"/>
        </w:tabs>
        <w:ind w:left="0" w:firstLine="567"/>
        <w:jc w:val="both"/>
        <w:rPr>
          <w:sz w:val="26"/>
          <w:szCs w:val="26"/>
        </w:rPr>
      </w:pPr>
      <w:r w:rsidRPr="00567F87">
        <w:rPr>
          <w:sz w:val="26"/>
          <w:szCs w:val="26"/>
        </w:rPr>
        <w:t>Фотографии работ на Объекте.</w:t>
      </w:r>
    </w:p>
    <w:p w:rsidR="00216E43" w:rsidRPr="0085744B" w:rsidRDefault="00F33D20" w:rsidP="00216E43">
      <w:pPr>
        <w:widowControl w:val="0"/>
        <w:tabs>
          <w:tab w:val="left" w:pos="993"/>
        </w:tabs>
        <w:jc w:val="both"/>
        <w:rPr>
          <w:sz w:val="26"/>
          <w:szCs w:val="26"/>
        </w:rPr>
      </w:pPr>
      <w:r>
        <w:rPr>
          <w:sz w:val="26"/>
          <w:szCs w:val="26"/>
        </w:rPr>
        <w:t>Фо</w:t>
      </w:r>
      <w:r w:rsidR="00216E43" w:rsidRPr="00567F87">
        <w:rPr>
          <w:sz w:val="26"/>
          <w:szCs w:val="26"/>
        </w:rPr>
        <w:t>тографии и вс</w:t>
      </w:r>
      <w:r>
        <w:rPr>
          <w:sz w:val="26"/>
          <w:szCs w:val="26"/>
        </w:rPr>
        <w:t>я</w:t>
      </w:r>
      <w:r w:rsidR="00216E43" w:rsidRPr="00567F87">
        <w:rPr>
          <w:sz w:val="26"/>
          <w:szCs w:val="26"/>
        </w:rPr>
        <w:t xml:space="preserve"> исполнительн</w:t>
      </w:r>
      <w:r>
        <w:rPr>
          <w:sz w:val="26"/>
          <w:szCs w:val="26"/>
        </w:rPr>
        <w:t>ая</w:t>
      </w:r>
      <w:r w:rsidR="00216E43" w:rsidRPr="00567F87">
        <w:rPr>
          <w:sz w:val="26"/>
          <w:szCs w:val="26"/>
        </w:rPr>
        <w:t xml:space="preserve"> документаци</w:t>
      </w:r>
      <w:r>
        <w:rPr>
          <w:sz w:val="26"/>
          <w:szCs w:val="26"/>
        </w:rPr>
        <w:t>я представляется</w:t>
      </w:r>
      <w:r w:rsidR="00216E43">
        <w:rPr>
          <w:sz w:val="26"/>
          <w:szCs w:val="26"/>
        </w:rPr>
        <w:t>,</w:t>
      </w:r>
      <w:r w:rsidR="00216E43" w:rsidRPr="00567F87">
        <w:rPr>
          <w:sz w:val="26"/>
          <w:szCs w:val="26"/>
        </w:rPr>
        <w:t xml:space="preserve"> в том числе</w:t>
      </w:r>
      <w:r w:rsidR="00216E43">
        <w:rPr>
          <w:sz w:val="26"/>
          <w:szCs w:val="26"/>
        </w:rPr>
        <w:t>,</w:t>
      </w:r>
      <w:r w:rsidR="00216E43" w:rsidRPr="00567F87">
        <w:rPr>
          <w:sz w:val="26"/>
          <w:szCs w:val="26"/>
        </w:rPr>
        <w:t xml:space="preserve"> на электронном носителе.</w:t>
      </w:r>
    </w:p>
    <w:p w:rsidR="000C58E6" w:rsidRPr="0031054B" w:rsidRDefault="00207DB5" w:rsidP="000C58E6">
      <w:pPr>
        <w:widowControl w:val="0"/>
        <w:ind w:firstLine="851"/>
        <w:jc w:val="both"/>
        <w:rPr>
          <w:sz w:val="26"/>
          <w:szCs w:val="26"/>
        </w:rPr>
      </w:pPr>
      <w:r>
        <w:rPr>
          <w:sz w:val="26"/>
          <w:szCs w:val="26"/>
        </w:rPr>
        <w:t>6</w:t>
      </w:r>
      <w:r w:rsidR="000C58E6" w:rsidRPr="0031054B">
        <w:rPr>
          <w:sz w:val="26"/>
          <w:szCs w:val="26"/>
        </w:rPr>
        <w:t xml:space="preserve">.2. Отчетным периодом является период с 23-го числа предшествующего месяца по 22 число текущего месяца. </w:t>
      </w:r>
    </w:p>
    <w:p w:rsidR="000C58E6" w:rsidRPr="0031054B" w:rsidRDefault="00207DB5" w:rsidP="000C58E6">
      <w:pPr>
        <w:widowControl w:val="0"/>
        <w:ind w:firstLine="851"/>
        <w:jc w:val="both"/>
        <w:rPr>
          <w:sz w:val="26"/>
          <w:szCs w:val="26"/>
        </w:rPr>
      </w:pPr>
      <w:r>
        <w:rPr>
          <w:sz w:val="26"/>
          <w:szCs w:val="26"/>
        </w:rPr>
        <w:t>6</w:t>
      </w:r>
      <w:r w:rsidR="000C58E6" w:rsidRPr="0031054B">
        <w:rPr>
          <w:sz w:val="26"/>
          <w:szCs w:val="26"/>
        </w:rPr>
        <w:t>.3. Приемка выполненных работ осуществляется и оформляется в соответствии с действующими нормативными документами.</w:t>
      </w:r>
    </w:p>
    <w:p w:rsidR="000C58E6" w:rsidRPr="0031054B" w:rsidRDefault="00207DB5" w:rsidP="000C58E6">
      <w:pPr>
        <w:widowControl w:val="0"/>
        <w:ind w:firstLine="851"/>
        <w:jc w:val="both"/>
        <w:rPr>
          <w:sz w:val="26"/>
          <w:szCs w:val="26"/>
        </w:rPr>
      </w:pPr>
      <w:r>
        <w:rPr>
          <w:sz w:val="26"/>
          <w:szCs w:val="26"/>
        </w:rPr>
        <w:t>6</w:t>
      </w:r>
      <w:r w:rsidR="000C58E6" w:rsidRPr="0031054B">
        <w:rPr>
          <w:sz w:val="26"/>
          <w:szCs w:val="26"/>
        </w:rPr>
        <w:t xml:space="preserve">.4. Заказчик вправе отказать Подрядчику в приемке работ к оплате, если их объем, стоимость или качество не подтверждается исполнительной документацией и </w:t>
      </w:r>
      <w:r w:rsidR="005D0756" w:rsidRPr="0031054B">
        <w:rPr>
          <w:sz w:val="26"/>
          <w:szCs w:val="26"/>
        </w:rPr>
        <w:t>проектно-сметной документацией</w:t>
      </w:r>
      <w:r w:rsidR="000C58E6" w:rsidRPr="0031054B">
        <w:rPr>
          <w:sz w:val="26"/>
          <w:szCs w:val="26"/>
        </w:rPr>
        <w:t>, о чем Подрядчику</w:t>
      </w:r>
      <w:r w:rsidR="00742809">
        <w:rPr>
          <w:sz w:val="26"/>
          <w:szCs w:val="26"/>
        </w:rPr>
        <w:t>,</w:t>
      </w:r>
      <w:r w:rsidR="00D4199A">
        <w:rPr>
          <w:sz w:val="26"/>
          <w:szCs w:val="26"/>
        </w:rPr>
        <w:t xml:space="preserve"> </w:t>
      </w:r>
      <w:r w:rsidR="00742809">
        <w:rPr>
          <w:sz w:val="26"/>
          <w:szCs w:val="26"/>
        </w:rPr>
        <w:t xml:space="preserve">в течение 5 календарных дней, </w:t>
      </w:r>
      <w:r w:rsidR="000C58E6" w:rsidRPr="0031054B">
        <w:rPr>
          <w:sz w:val="26"/>
          <w:szCs w:val="26"/>
        </w:rPr>
        <w:t>выдается мотивированный отказ.</w:t>
      </w:r>
    </w:p>
    <w:p w:rsidR="000C58E6" w:rsidRPr="0031054B" w:rsidRDefault="00207DB5" w:rsidP="000C58E6">
      <w:pPr>
        <w:widowControl w:val="0"/>
        <w:shd w:val="clear" w:color="auto" w:fill="FFFFFF"/>
        <w:tabs>
          <w:tab w:val="left" w:pos="1128"/>
        </w:tabs>
        <w:ind w:firstLine="851"/>
        <w:jc w:val="both"/>
        <w:rPr>
          <w:sz w:val="26"/>
          <w:szCs w:val="26"/>
        </w:rPr>
      </w:pPr>
      <w:r>
        <w:rPr>
          <w:sz w:val="26"/>
          <w:szCs w:val="26"/>
        </w:rPr>
        <w:t>6</w:t>
      </w:r>
      <w:r w:rsidR="000C58E6" w:rsidRPr="0031054B">
        <w:rPr>
          <w:sz w:val="26"/>
          <w:szCs w:val="26"/>
        </w:rPr>
        <w:t xml:space="preserve">.5. </w:t>
      </w:r>
      <w:r w:rsidR="001C515D" w:rsidRPr="0031054B">
        <w:rPr>
          <w:sz w:val="26"/>
          <w:szCs w:val="26"/>
        </w:rPr>
        <w:t xml:space="preserve">Окончательная приемка выполненных работ осуществляется на основании Акта приемочной комиссии, создаваемой </w:t>
      </w:r>
      <w:r w:rsidR="00631C06">
        <w:rPr>
          <w:sz w:val="26"/>
          <w:szCs w:val="26"/>
        </w:rPr>
        <w:t>распоряжением главы местной администрации г.п.Залукокоаже</w:t>
      </w:r>
      <w:r w:rsidR="0031054B" w:rsidRPr="0031054B">
        <w:rPr>
          <w:sz w:val="26"/>
          <w:szCs w:val="26"/>
        </w:rPr>
        <w:t xml:space="preserve"> и предоставления обеспечения гарантийных обязательств, предусмотренных п.</w:t>
      </w:r>
      <w:r w:rsidR="00F62E2A">
        <w:rPr>
          <w:sz w:val="26"/>
          <w:szCs w:val="26"/>
        </w:rPr>
        <w:t>7</w:t>
      </w:r>
      <w:r w:rsidR="0031054B">
        <w:rPr>
          <w:sz w:val="26"/>
          <w:szCs w:val="26"/>
        </w:rPr>
        <w:t>.9</w:t>
      </w:r>
      <w:r w:rsidR="0031054B" w:rsidRPr="0031054B">
        <w:rPr>
          <w:sz w:val="26"/>
          <w:szCs w:val="26"/>
        </w:rPr>
        <w:t xml:space="preserve"> Контракта</w:t>
      </w:r>
      <w:r w:rsidR="001C515D" w:rsidRPr="0031054B">
        <w:rPr>
          <w:sz w:val="26"/>
          <w:szCs w:val="26"/>
        </w:rPr>
        <w:t>.</w:t>
      </w:r>
    </w:p>
    <w:p w:rsidR="000C58E6" w:rsidRPr="0031054B" w:rsidRDefault="00207DB5" w:rsidP="000C58E6">
      <w:pPr>
        <w:widowControl w:val="0"/>
        <w:shd w:val="clear" w:color="auto" w:fill="FFFFFF"/>
        <w:tabs>
          <w:tab w:val="left" w:pos="1128"/>
        </w:tabs>
        <w:ind w:firstLine="851"/>
        <w:jc w:val="both"/>
        <w:rPr>
          <w:sz w:val="26"/>
          <w:szCs w:val="26"/>
        </w:rPr>
      </w:pPr>
      <w:r>
        <w:rPr>
          <w:sz w:val="26"/>
          <w:szCs w:val="26"/>
        </w:rPr>
        <w:t>6</w:t>
      </w:r>
      <w:r w:rsidR="000C58E6" w:rsidRPr="0031054B">
        <w:rPr>
          <w:sz w:val="26"/>
          <w:szCs w:val="26"/>
        </w:rPr>
        <w:t>.6. За 5 (пять) дней до полного завершения работ по Объекту Подрядчик в письменной форме уведомляет Заказчика о необходимости создания приемочной комиссии.</w:t>
      </w:r>
    </w:p>
    <w:p w:rsidR="000C58E6" w:rsidRPr="0031054B" w:rsidRDefault="00207DB5" w:rsidP="000C58E6">
      <w:pPr>
        <w:widowControl w:val="0"/>
        <w:shd w:val="clear" w:color="auto" w:fill="FFFFFF"/>
        <w:tabs>
          <w:tab w:val="left" w:pos="1128"/>
        </w:tabs>
        <w:ind w:firstLine="851"/>
        <w:jc w:val="both"/>
        <w:rPr>
          <w:sz w:val="26"/>
          <w:szCs w:val="26"/>
        </w:rPr>
      </w:pPr>
      <w:r>
        <w:rPr>
          <w:sz w:val="26"/>
          <w:szCs w:val="26"/>
        </w:rPr>
        <w:t>6</w:t>
      </w:r>
      <w:r w:rsidR="000C58E6" w:rsidRPr="0031054B">
        <w:rPr>
          <w:sz w:val="26"/>
          <w:szCs w:val="26"/>
        </w:rPr>
        <w:t xml:space="preserve">.7. Подрядчик передает Заказчику за 5 (пять) дней до начала окончательной приемки выполненных работ один экземпляр соответствующей исполнительной документации. </w:t>
      </w:r>
    </w:p>
    <w:p w:rsidR="000C58E6" w:rsidRPr="0031054B" w:rsidRDefault="00207DB5" w:rsidP="000C58E6">
      <w:pPr>
        <w:widowControl w:val="0"/>
        <w:autoSpaceDE w:val="0"/>
        <w:autoSpaceDN w:val="0"/>
        <w:adjustRightInd w:val="0"/>
        <w:ind w:firstLine="851"/>
        <w:jc w:val="both"/>
        <w:rPr>
          <w:sz w:val="26"/>
          <w:szCs w:val="26"/>
        </w:rPr>
      </w:pPr>
      <w:r>
        <w:rPr>
          <w:sz w:val="26"/>
          <w:szCs w:val="26"/>
        </w:rPr>
        <w:t>6</w:t>
      </w:r>
      <w:r w:rsidR="000C58E6" w:rsidRPr="0031054B">
        <w:rPr>
          <w:sz w:val="26"/>
          <w:szCs w:val="26"/>
        </w:rPr>
        <w:t xml:space="preserve">.8. Для проверки предоставленных Подрядчиком результатов работ в части их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w:t>
      </w:r>
      <w:r w:rsidR="000C58E6" w:rsidRPr="0031054B">
        <w:rPr>
          <w:sz w:val="26"/>
          <w:szCs w:val="26"/>
        </w:rPr>
        <w:lastRenderedPageBreak/>
        <w:t>заключенных контрактов.</w:t>
      </w:r>
    </w:p>
    <w:p w:rsidR="000C58E6" w:rsidRPr="0031054B" w:rsidRDefault="00207DB5" w:rsidP="000C58E6">
      <w:pPr>
        <w:widowControl w:val="0"/>
        <w:shd w:val="clear" w:color="auto" w:fill="FFFFFF"/>
        <w:tabs>
          <w:tab w:val="left" w:pos="1128"/>
        </w:tabs>
        <w:ind w:firstLine="851"/>
        <w:jc w:val="both"/>
        <w:rPr>
          <w:sz w:val="26"/>
          <w:szCs w:val="26"/>
        </w:rPr>
      </w:pPr>
      <w:r>
        <w:rPr>
          <w:sz w:val="26"/>
          <w:szCs w:val="26"/>
        </w:rPr>
        <w:t>6</w:t>
      </w:r>
      <w:r w:rsidR="000C58E6" w:rsidRPr="0031054B">
        <w:rPr>
          <w:sz w:val="26"/>
          <w:szCs w:val="26"/>
        </w:rPr>
        <w:t>.9. В случае установления Заказчиком при приемке выполненных работ несоответствия качества выполненных Подрядчиком работ требованиям настоящего Контракта, формы КС-2 Заказчиком не подписываются до момента устранения указанного несоответствия.</w:t>
      </w:r>
    </w:p>
    <w:p w:rsidR="000C58E6" w:rsidRPr="0031054B" w:rsidRDefault="00207DB5" w:rsidP="000C58E6">
      <w:pPr>
        <w:widowControl w:val="0"/>
        <w:shd w:val="clear" w:color="auto" w:fill="FFFFFF"/>
        <w:tabs>
          <w:tab w:val="left" w:pos="1128"/>
        </w:tabs>
        <w:ind w:firstLine="851"/>
        <w:jc w:val="both"/>
        <w:rPr>
          <w:sz w:val="26"/>
          <w:szCs w:val="26"/>
        </w:rPr>
      </w:pPr>
      <w:r>
        <w:rPr>
          <w:sz w:val="26"/>
          <w:szCs w:val="26"/>
        </w:rPr>
        <w:t>6</w:t>
      </w:r>
      <w:r w:rsidR="000C58E6" w:rsidRPr="0031054B">
        <w:rPr>
          <w:sz w:val="26"/>
          <w:szCs w:val="26"/>
        </w:rPr>
        <w:t xml:space="preserve">.10. В случае выявления фактов некачественного производства работ, подтвержденных результатами экспертиз, расходы Заказчика подлежат возмещению Подрядчиком в 10-ти дневный срок с момента получения соответствующего заключения. </w:t>
      </w:r>
    </w:p>
    <w:p w:rsidR="000C58E6" w:rsidRPr="0031054B" w:rsidRDefault="00207DB5" w:rsidP="000C58E6">
      <w:pPr>
        <w:widowControl w:val="0"/>
        <w:shd w:val="clear" w:color="auto" w:fill="FFFFFF"/>
        <w:ind w:firstLine="851"/>
        <w:jc w:val="both"/>
        <w:rPr>
          <w:bCs/>
          <w:sz w:val="26"/>
          <w:szCs w:val="26"/>
        </w:rPr>
      </w:pPr>
      <w:r>
        <w:rPr>
          <w:bCs/>
          <w:sz w:val="26"/>
          <w:szCs w:val="26"/>
        </w:rPr>
        <w:t>6</w:t>
      </w:r>
      <w:r w:rsidR="000C58E6" w:rsidRPr="0031054B">
        <w:rPr>
          <w:bCs/>
          <w:sz w:val="26"/>
          <w:szCs w:val="26"/>
        </w:rPr>
        <w:t xml:space="preserve">.11. Результаты экспертиз служат основанием для вынесения </w:t>
      </w:r>
      <w:r w:rsidR="000C58E6" w:rsidRPr="0031054B">
        <w:rPr>
          <w:sz w:val="26"/>
          <w:szCs w:val="26"/>
        </w:rPr>
        <w:t>предписания Подрядчику об устранении недостатков работ с указанием срока исполнения.</w:t>
      </w:r>
    </w:p>
    <w:p w:rsidR="00C10924" w:rsidRDefault="00207DB5" w:rsidP="00DC368D">
      <w:pPr>
        <w:widowControl w:val="0"/>
        <w:shd w:val="clear" w:color="auto" w:fill="FFFFFF"/>
        <w:tabs>
          <w:tab w:val="left" w:pos="1128"/>
        </w:tabs>
        <w:ind w:firstLine="851"/>
        <w:jc w:val="both"/>
        <w:rPr>
          <w:sz w:val="26"/>
          <w:szCs w:val="26"/>
        </w:rPr>
      </w:pPr>
      <w:r>
        <w:rPr>
          <w:sz w:val="26"/>
          <w:szCs w:val="26"/>
        </w:rPr>
        <w:t>6</w:t>
      </w:r>
      <w:r w:rsidR="000C58E6" w:rsidRPr="0031054B">
        <w:rPr>
          <w:sz w:val="26"/>
          <w:szCs w:val="26"/>
        </w:rPr>
        <w:t>.12. Заказчик осуществляет приемку выполненных работ по настоящему Контракту на предмет соответствия их количества, объема и качества требованиям, изложенным в настоящем Контракте, и направляет Подрядчику один экземпляр утвержденного Акта приемочной комиссии.</w:t>
      </w:r>
    </w:p>
    <w:p w:rsidR="00D05ADF" w:rsidRPr="0031054B" w:rsidRDefault="00D05ADF" w:rsidP="00DC368D">
      <w:pPr>
        <w:widowControl w:val="0"/>
        <w:shd w:val="clear" w:color="auto" w:fill="FFFFFF"/>
        <w:tabs>
          <w:tab w:val="left" w:pos="1128"/>
        </w:tabs>
        <w:ind w:firstLine="851"/>
        <w:jc w:val="both"/>
        <w:rPr>
          <w:sz w:val="26"/>
          <w:szCs w:val="26"/>
        </w:rPr>
      </w:pPr>
    </w:p>
    <w:p w:rsidR="000C58E6" w:rsidRPr="0031054B" w:rsidRDefault="00207DB5" w:rsidP="000C58E6">
      <w:pPr>
        <w:pStyle w:val="ad"/>
        <w:widowControl w:val="0"/>
        <w:tabs>
          <w:tab w:val="left" w:pos="0"/>
          <w:tab w:val="left" w:pos="709"/>
        </w:tabs>
        <w:spacing w:after="0"/>
        <w:ind w:left="0" w:firstLine="851"/>
        <w:jc w:val="center"/>
        <w:rPr>
          <w:b/>
          <w:sz w:val="26"/>
          <w:szCs w:val="26"/>
        </w:rPr>
      </w:pPr>
      <w:r>
        <w:rPr>
          <w:b/>
          <w:sz w:val="26"/>
          <w:szCs w:val="26"/>
        </w:rPr>
        <w:t>7</w:t>
      </w:r>
      <w:r w:rsidR="000C58E6" w:rsidRPr="0031054B">
        <w:rPr>
          <w:b/>
          <w:sz w:val="26"/>
          <w:szCs w:val="26"/>
        </w:rPr>
        <w:t>. КОНТРОЛЬ И ГАРАНТИИ КАЧЕСТВА</w:t>
      </w:r>
    </w:p>
    <w:p w:rsidR="000C58E6" w:rsidRPr="0031054B" w:rsidRDefault="00207DB5" w:rsidP="000C58E6">
      <w:pPr>
        <w:pStyle w:val="a8"/>
        <w:spacing w:after="0"/>
        <w:ind w:firstLine="851"/>
        <w:rPr>
          <w:sz w:val="26"/>
          <w:szCs w:val="26"/>
        </w:rPr>
      </w:pPr>
      <w:r>
        <w:rPr>
          <w:sz w:val="26"/>
          <w:szCs w:val="26"/>
        </w:rPr>
        <w:t>7</w:t>
      </w:r>
      <w:r w:rsidR="000C58E6" w:rsidRPr="0031054B">
        <w:rPr>
          <w:sz w:val="26"/>
          <w:szCs w:val="26"/>
        </w:rPr>
        <w:t xml:space="preserve">.1. Контроль качества работ выполняется </w:t>
      </w:r>
      <w:r w:rsidR="0066157D" w:rsidRPr="0031054B">
        <w:rPr>
          <w:sz w:val="26"/>
          <w:szCs w:val="26"/>
        </w:rPr>
        <w:t>С</w:t>
      </w:r>
      <w:r w:rsidR="000C58E6" w:rsidRPr="0031054B">
        <w:rPr>
          <w:sz w:val="26"/>
          <w:szCs w:val="26"/>
        </w:rPr>
        <w:t>торонами в соответствии с требованиями действующих нормативных документов.</w:t>
      </w:r>
    </w:p>
    <w:p w:rsidR="000C58E6" w:rsidRPr="0031054B" w:rsidRDefault="000C58E6" w:rsidP="000C58E6">
      <w:pPr>
        <w:pStyle w:val="a8"/>
        <w:spacing w:after="0"/>
        <w:ind w:firstLine="851"/>
        <w:rPr>
          <w:sz w:val="26"/>
          <w:szCs w:val="26"/>
        </w:rPr>
      </w:pPr>
      <w:r w:rsidRPr="0031054B">
        <w:rPr>
          <w:sz w:val="26"/>
          <w:szCs w:val="26"/>
        </w:rPr>
        <w:t>Любое отклонение от требований нормативных документов является дефектом.</w:t>
      </w:r>
    </w:p>
    <w:p w:rsidR="000C58E6" w:rsidRPr="0031054B" w:rsidRDefault="000C58E6" w:rsidP="000C58E6">
      <w:pPr>
        <w:pStyle w:val="a8"/>
        <w:spacing w:after="0"/>
        <w:ind w:firstLine="851"/>
        <w:rPr>
          <w:sz w:val="26"/>
          <w:szCs w:val="26"/>
        </w:rPr>
      </w:pPr>
      <w:r w:rsidRPr="0031054B">
        <w:rPr>
          <w:sz w:val="26"/>
          <w:szCs w:val="26"/>
        </w:rPr>
        <w:t>Классификация основных дефектов при контроле качества определяется в соответствии с действующей инструкцией проведения проверок качества.</w:t>
      </w:r>
    </w:p>
    <w:p w:rsidR="000C58E6" w:rsidRPr="0031054B" w:rsidRDefault="00207DB5" w:rsidP="000C58E6">
      <w:pPr>
        <w:pStyle w:val="a8"/>
        <w:spacing w:after="0"/>
        <w:ind w:firstLine="851"/>
        <w:rPr>
          <w:sz w:val="26"/>
          <w:szCs w:val="26"/>
        </w:rPr>
      </w:pPr>
      <w:r>
        <w:rPr>
          <w:sz w:val="26"/>
          <w:szCs w:val="26"/>
        </w:rPr>
        <w:t>7</w:t>
      </w:r>
      <w:r w:rsidR="000C58E6" w:rsidRPr="0031054B">
        <w:rPr>
          <w:sz w:val="26"/>
          <w:szCs w:val="26"/>
        </w:rPr>
        <w:t>.2. Заказчик в течение всего срока действия Контракта контролирует выполнение работ с проведением соответствующих обследований, при необходимости с привлечением лабораторий и других организаций, осуществляющих оценку качества.</w:t>
      </w:r>
    </w:p>
    <w:p w:rsidR="000C58E6" w:rsidRPr="0031054B" w:rsidRDefault="00207DB5" w:rsidP="000C58E6">
      <w:pPr>
        <w:pStyle w:val="a8"/>
        <w:spacing w:after="0"/>
        <w:ind w:firstLine="851"/>
        <w:rPr>
          <w:sz w:val="26"/>
          <w:szCs w:val="26"/>
        </w:rPr>
      </w:pPr>
      <w:r>
        <w:rPr>
          <w:sz w:val="26"/>
          <w:szCs w:val="26"/>
        </w:rPr>
        <w:t>7</w:t>
      </w:r>
      <w:r w:rsidR="000C58E6" w:rsidRPr="0031054B">
        <w:rPr>
          <w:sz w:val="26"/>
          <w:szCs w:val="26"/>
        </w:rPr>
        <w:t>.3. Контроль качества, осуществляемый Заказчиком, не освобождает Подрядчика от выполнения работ по входному и операционному контролю качества.</w:t>
      </w:r>
    </w:p>
    <w:p w:rsidR="000C58E6" w:rsidRPr="0031054B" w:rsidRDefault="00207DB5" w:rsidP="000C58E6">
      <w:pPr>
        <w:pStyle w:val="a8"/>
        <w:spacing w:after="0"/>
        <w:ind w:firstLine="851"/>
        <w:rPr>
          <w:sz w:val="26"/>
          <w:szCs w:val="26"/>
        </w:rPr>
      </w:pPr>
      <w:r>
        <w:rPr>
          <w:sz w:val="26"/>
          <w:szCs w:val="26"/>
        </w:rPr>
        <w:t>7</w:t>
      </w:r>
      <w:r w:rsidR="000C58E6" w:rsidRPr="0031054B">
        <w:rPr>
          <w:sz w:val="26"/>
          <w:szCs w:val="26"/>
        </w:rPr>
        <w:t xml:space="preserve">.4. При обнаружении дефекта в процессе выполнения работ Заказчик должен приостановить работы, выдать акт/предписание об устранении дефекта, установить сроки устранения, уведомить Подрядчика о том, что данные работы не будут приняты и не будут оплачены по полной стоимости в случае, если дефект не будет устранен до момента окончания работ. </w:t>
      </w:r>
    </w:p>
    <w:p w:rsidR="000C58E6" w:rsidRPr="0031054B" w:rsidRDefault="00207DB5" w:rsidP="000C58E6">
      <w:pPr>
        <w:ind w:firstLine="851"/>
        <w:jc w:val="both"/>
        <w:rPr>
          <w:sz w:val="26"/>
          <w:szCs w:val="26"/>
        </w:rPr>
      </w:pPr>
      <w:r>
        <w:rPr>
          <w:sz w:val="26"/>
          <w:szCs w:val="26"/>
        </w:rPr>
        <w:t>7</w:t>
      </w:r>
      <w:r w:rsidR="000C58E6" w:rsidRPr="0031054B">
        <w:rPr>
          <w:sz w:val="26"/>
          <w:szCs w:val="26"/>
        </w:rPr>
        <w:t>.5. Гарантии качества распространяются на все конструктивные элементы и работы, выполненные Подрядчиком по настоящему Контракту и оформляется в виде паспорта (Приложение №5 к Контракту).</w:t>
      </w:r>
    </w:p>
    <w:p w:rsidR="008C607E" w:rsidRDefault="001B0D22" w:rsidP="00216E43">
      <w:pPr>
        <w:ind w:firstLine="851"/>
        <w:jc w:val="both"/>
        <w:rPr>
          <w:color w:val="000000"/>
          <w:sz w:val="26"/>
          <w:szCs w:val="26"/>
        </w:rPr>
      </w:pPr>
      <w:r>
        <w:rPr>
          <w:sz w:val="26"/>
          <w:szCs w:val="26"/>
        </w:rPr>
        <w:t>7</w:t>
      </w:r>
      <w:r w:rsidR="000C58E6" w:rsidRPr="0031054B">
        <w:rPr>
          <w:sz w:val="26"/>
          <w:szCs w:val="26"/>
        </w:rPr>
        <w:t>.6. Гарантийный срок, в течение которого Подрядчик обязуется устранить д</w:t>
      </w:r>
      <w:r w:rsidR="0066157D" w:rsidRPr="0031054B">
        <w:rPr>
          <w:sz w:val="26"/>
          <w:szCs w:val="26"/>
        </w:rPr>
        <w:t xml:space="preserve">ефекты на автомобильной дороге </w:t>
      </w:r>
      <w:r w:rsidR="000C58E6" w:rsidRPr="0031054B">
        <w:rPr>
          <w:sz w:val="26"/>
          <w:szCs w:val="26"/>
        </w:rPr>
        <w:t>составляет с момента даты подписания сторонами Акта приемочной комиссии</w:t>
      </w:r>
      <w:r w:rsidR="00216E43">
        <w:rPr>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2"/>
        <w:gridCol w:w="4878"/>
      </w:tblGrid>
      <w:tr w:rsidR="00B527D7" w:rsidRPr="00B527D7" w:rsidTr="00CC113C">
        <w:tc>
          <w:tcPr>
            <w:tcW w:w="4839" w:type="dxa"/>
            <w:shd w:val="clear" w:color="auto" w:fill="auto"/>
          </w:tcPr>
          <w:p w:rsidR="00B527D7" w:rsidRPr="00B527D7" w:rsidRDefault="00B527D7" w:rsidP="00CC113C">
            <w:pPr>
              <w:widowControl w:val="0"/>
              <w:autoSpaceDE w:val="0"/>
              <w:autoSpaceDN w:val="0"/>
              <w:adjustRightInd w:val="0"/>
              <w:rPr>
                <w:sz w:val="26"/>
                <w:szCs w:val="26"/>
              </w:rPr>
            </w:pPr>
            <w:r w:rsidRPr="00B527D7">
              <w:rPr>
                <w:sz w:val="26"/>
                <w:szCs w:val="26"/>
              </w:rPr>
              <w:t>Верхний слой покрытия</w:t>
            </w:r>
          </w:p>
        </w:tc>
        <w:tc>
          <w:tcPr>
            <w:tcW w:w="5411" w:type="dxa"/>
            <w:shd w:val="clear" w:color="auto" w:fill="auto"/>
          </w:tcPr>
          <w:p w:rsidR="00B527D7" w:rsidRPr="00B527D7" w:rsidRDefault="00B527D7" w:rsidP="00CC113C">
            <w:pPr>
              <w:widowControl w:val="0"/>
              <w:autoSpaceDE w:val="0"/>
              <w:autoSpaceDN w:val="0"/>
              <w:adjustRightInd w:val="0"/>
              <w:jc w:val="both"/>
              <w:rPr>
                <w:sz w:val="26"/>
                <w:szCs w:val="26"/>
              </w:rPr>
            </w:pPr>
            <w:r w:rsidRPr="00B527D7">
              <w:rPr>
                <w:sz w:val="26"/>
                <w:szCs w:val="26"/>
              </w:rPr>
              <w:t>6 лет</w:t>
            </w:r>
          </w:p>
        </w:tc>
      </w:tr>
      <w:tr w:rsidR="00B527D7" w:rsidRPr="00B527D7" w:rsidTr="00CC113C">
        <w:tc>
          <w:tcPr>
            <w:tcW w:w="4839" w:type="dxa"/>
            <w:shd w:val="clear" w:color="auto" w:fill="auto"/>
          </w:tcPr>
          <w:p w:rsidR="00B527D7" w:rsidRPr="00B527D7" w:rsidRDefault="00B527D7" w:rsidP="00CC113C">
            <w:pPr>
              <w:widowControl w:val="0"/>
              <w:autoSpaceDE w:val="0"/>
              <w:autoSpaceDN w:val="0"/>
              <w:adjustRightInd w:val="0"/>
              <w:rPr>
                <w:sz w:val="26"/>
                <w:szCs w:val="26"/>
              </w:rPr>
            </w:pPr>
            <w:r w:rsidRPr="00B527D7">
              <w:rPr>
                <w:sz w:val="26"/>
                <w:szCs w:val="26"/>
              </w:rPr>
              <w:t>Сигнальные столбики</w:t>
            </w:r>
          </w:p>
        </w:tc>
        <w:tc>
          <w:tcPr>
            <w:tcW w:w="5411" w:type="dxa"/>
            <w:shd w:val="clear" w:color="auto" w:fill="auto"/>
          </w:tcPr>
          <w:p w:rsidR="00B527D7" w:rsidRPr="00B527D7" w:rsidRDefault="00B527D7" w:rsidP="00CC113C">
            <w:pPr>
              <w:widowControl w:val="0"/>
              <w:autoSpaceDE w:val="0"/>
              <w:autoSpaceDN w:val="0"/>
              <w:adjustRightInd w:val="0"/>
              <w:jc w:val="both"/>
              <w:rPr>
                <w:sz w:val="26"/>
                <w:szCs w:val="26"/>
              </w:rPr>
            </w:pPr>
            <w:r w:rsidRPr="00B527D7">
              <w:rPr>
                <w:sz w:val="26"/>
                <w:szCs w:val="26"/>
              </w:rPr>
              <w:t>2 года</w:t>
            </w:r>
          </w:p>
        </w:tc>
      </w:tr>
      <w:tr w:rsidR="00B527D7" w:rsidRPr="00B527D7" w:rsidTr="00CC113C">
        <w:tc>
          <w:tcPr>
            <w:tcW w:w="4839" w:type="dxa"/>
            <w:shd w:val="clear" w:color="auto" w:fill="auto"/>
          </w:tcPr>
          <w:p w:rsidR="00B527D7" w:rsidRPr="00B527D7" w:rsidRDefault="00B527D7" w:rsidP="00CC113C">
            <w:pPr>
              <w:widowControl w:val="0"/>
              <w:autoSpaceDE w:val="0"/>
              <w:autoSpaceDN w:val="0"/>
              <w:adjustRightInd w:val="0"/>
              <w:rPr>
                <w:sz w:val="26"/>
                <w:szCs w:val="26"/>
              </w:rPr>
            </w:pPr>
            <w:r w:rsidRPr="00B527D7">
              <w:rPr>
                <w:sz w:val="26"/>
                <w:szCs w:val="26"/>
              </w:rPr>
              <w:t>Функциональная долговечность постоянной горизонтальной разметки, выполненной красками</w:t>
            </w:r>
          </w:p>
        </w:tc>
        <w:tc>
          <w:tcPr>
            <w:tcW w:w="5411" w:type="dxa"/>
            <w:shd w:val="clear" w:color="auto" w:fill="auto"/>
          </w:tcPr>
          <w:p w:rsidR="00B527D7" w:rsidRPr="00B527D7" w:rsidRDefault="00B527D7" w:rsidP="00CC113C">
            <w:pPr>
              <w:widowControl w:val="0"/>
              <w:autoSpaceDE w:val="0"/>
              <w:autoSpaceDN w:val="0"/>
              <w:adjustRightInd w:val="0"/>
              <w:jc w:val="both"/>
              <w:rPr>
                <w:sz w:val="26"/>
                <w:szCs w:val="26"/>
              </w:rPr>
            </w:pPr>
            <w:r>
              <w:rPr>
                <w:sz w:val="26"/>
                <w:szCs w:val="26"/>
              </w:rPr>
              <w:t>6 месяцев</w:t>
            </w:r>
          </w:p>
        </w:tc>
      </w:tr>
      <w:tr w:rsidR="00B527D7" w:rsidRPr="00B527D7" w:rsidTr="00CC113C">
        <w:tc>
          <w:tcPr>
            <w:tcW w:w="4839" w:type="dxa"/>
            <w:shd w:val="clear" w:color="auto" w:fill="auto"/>
          </w:tcPr>
          <w:p w:rsidR="00B527D7" w:rsidRPr="00B527D7" w:rsidRDefault="00B527D7" w:rsidP="00CC113C">
            <w:pPr>
              <w:widowControl w:val="0"/>
              <w:autoSpaceDE w:val="0"/>
              <w:autoSpaceDN w:val="0"/>
              <w:adjustRightInd w:val="0"/>
              <w:rPr>
                <w:sz w:val="26"/>
                <w:szCs w:val="26"/>
              </w:rPr>
            </w:pPr>
            <w:r w:rsidRPr="00B527D7">
              <w:rPr>
                <w:sz w:val="26"/>
                <w:szCs w:val="26"/>
              </w:rPr>
              <w:t xml:space="preserve">Дорожные знаки с применением световозвращающих материалов I </w:t>
            </w:r>
            <w:r w:rsidRPr="00B527D7">
              <w:rPr>
                <w:sz w:val="26"/>
                <w:szCs w:val="26"/>
              </w:rPr>
              <w:lastRenderedPageBreak/>
              <w:t>класса</w:t>
            </w:r>
          </w:p>
        </w:tc>
        <w:tc>
          <w:tcPr>
            <w:tcW w:w="5411" w:type="dxa"/>
            <w:shd w:val="clear" w:color="auto" w:fill="auto"/>
          </w:tcPr>
          <w:p w:rsidR="00B527D7" w:rsidRPr="00B527D7" w:rsidRDefault="00B527D7" w:rsidP="00CC113C">
            <w:pPr>
              <w:widowControl w:val="0"/>
              <w:autoSpaceDE w:val="0"/>
              <w:autoSpaceDN w:val="0"/>
              <w:adjustRightInd w:val="0"/>
              <w:jc w:val="both"/>
              <w:rPr>
                <w:sz w:val="26"/>
                <w:szCs w:val="26"/>
              </w:rPr>
            </w:pPr>
            <w:r w:rsidRPr="00B527D7">
              <w:rPr>
                <w:sz w:val="26"/>
                <w:szCs w:val="26"/>
              </w:rPr>
              <w:lastRenderedPageBreak/>
              <w:t>5 лет</w:t>
            </w:r>
          </w:p>
        </w:tc>
      </w:tr>
    </w:tbl>
    <w:p w:rsidR="000C58E6" w:rsidRPr="0031054B" w:rsidRDefault="001B0D22" w:rsidP="000C58E6">
      <w:pPr>
        <w:ind w:firstLine="851"/>
        <w:jc w:val="both"/>
        <w:rPr>
          <w:sz w:val="26"/>
          <w:szCs w:val="26"/>
        </w:rPr>
      </w:pPr>
      <w:r>
        <w:rPr>
          <w:sz w:val="26"/>
          <w:szCs w:val="26"/>
        </w:rPr>
        <w:lastRenderedPageBreak/>
        <w:t>7</w:t>
      </w:r>
      <w:r w:rsidR="000C58E6" w:rsidRPr="0031054B">
        <w:rPr>
          <w:sz w:val="26"/>
          <w:szCs w:val="26"/>
        </w:rPr>
        <w:t>.7. Заказчик в случае выявления дефектов на объекте, возникших в течение гарантийного срока, направляет Подрядчику письменное извещение о выявленных дефектах на гарантийном участке, необходимости направления уполномоченного представителя Подрядчика для участия в комиссии по обследованию гарантийного участка для фиксирования выявленных дефектов в акте и определения сроков их устранения.</w:t>
      </w:r>
    </w:p>
    <w:p w:rsidR="001050A7" w:rsidRPr="0031054B" w:rsidRDefault="001B0D22" w:rsidP="001050A7">
      <w:pPr>
        <w:ind w:firstLine="851"/>
        <w:jc w:val="both"/>
        <w:rPr>
          <w:sz w:val="26"/>
          <w:szCs w:val="26"/>
        </w:rPr>
      </w:pPr>
      <w:r>
        <w:rPr>
          <w:sz w:val="26"/>
          <w:szCs w:val="26"/>
        </w:rPr>
        <w:t>7</w:t>
      </w:r>
      <w:r w:rsidR="000C58E6" w:rsidRPr="0031054B">
        <w:rPr>
          <w:sz w:val="26"/>
          <w:szCs w:val="26"/>
        </w:rPr>
        <w:t xml:space="preserve">.8.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возмещаются Подрядчиком. </w:t>
      </w:r>
    </w:p>
    <w:p w:rsidR="001050A7" w:rsidRPr="0031054B" w:rsidRDefault="001B0D22" w:rsidP="001050A7">
      <w:pPr>
        <w:ind w:firstLine="851"/>
        <w:jc w:val="both"/>
        <w:rPr>
          <w:sz w:val="26"/>
          <w:szCs w:val="26"/>
        </w:rPr>
      </w:pPr>
      <w:r>
        <w:rPr>
          <w:sz w:val="26"/>
          <w:szCs w:val="26"/>
        </w:rPr>
        <w:t>7</w:t>
      </w:r>
      <w:r w:rsidR="001050A7" w:rsidRPr="0031054B">
        <w:rPr>
          <w:sz w:val="26"/>
          <w:szCs w:val="26"/>
        </w:rPr>
        <w:t xml:space="preserve">.9. </w:t>
      </w:r>
      <w:r w:rsidR="0031054B" w:rsidRPr="00E917C3">
        <w:rPr>
          <w:sz w:val="26"/>
          <w:szCs w:val="26"/>
        </w:rPr>
        <w:t>Подрядчик</w:t>
      </w:r>
      <w:r w:rsidR="0031054B">
        <w:rPr>
          <w:sz w:val="26"/>
          <w:szCs w:val="26"/>
        </w:rPr>
        <w:t>,</w:t>
      </w:r>
      <w:r w:rsidR="0031054B" w:rsidRPr="00E917C3">
        <w:rPr>
          <w:sz w:val="26"/>
          <w:szCs w:val="26"/>
        </w:rPr>
        <w:t xml:space="preserve"> представляет </w:t>
      </w:r>
      <w:r w:rsidR="0031054B">
        <w:rPr>
          <w:sz w:val="26"/>
          <w:szCs w:val="26"/>
        </w:rPr>
        <w:t>З</w:t>
      </w:r>
      <w:r w:rsidR="0031054B" w:rsidRPr="00E917C3">
        <w:rPr>
          <w:sz w:val="26"/>
          <w:szCs w:val="26"/>
        </w:rPr>
        <w:t xml:space="preserve">аказчику обеспечение гарантийных обязательств в форме __________________________, на сумму </w:t>
      </w:r>
      <w:r w:rsidR="00D05ADF">
        <w:rPr>
          <w:sz w:val="26"/>
          <w:szCs w:val="26"/>
        </w:rPr>
        <w:t xml:space="preserve">87032,40 </w:t>
      </w:r>
      <w:r w:rsidR="0031054B" w:rsidRPr="00E917C3">
        <w:rPr>
          <w:b/>
          <w:sz w:val="26"/>
          <w:szCs w:val="26"/>
        </w:rPr>
        <w:t>рублей</w:t>
      </w:r>
      <w:r w:rsidR="0031054B" w:rsidRPr="00E917C3">
        <w:rPr>
          <w:sz w:val="26"/>
          <w:szCs w:val="26"/>
        </w:rPr>
        <w:t>, эквивалентную 0,5 % от начальной (максимальной) цены контракта</w:t>
      </w:r>
      <w:r w:rsidR="0031054B">
        <w:rPr>
          <w:sz w:val="26"/>
          <w:szCs w:val="26"/>
        </w:rPr>
        <w:t xml:space="preserve"> и в течение 5 дней до окончательной приемки выполненных работ письменно уведомляет об этом Заказчика</w:t>
      </w:r>
      <w:r w:rsidR="0031054B" w:rsidRPr="00E917C3">
        <w:rPr>
          <w:sz w:val="26"/>
          <w:szCs w:val="26"/>
        </w:rPr>
        <w:t>.</w:t>
      </w:r>
    </w:p>
    <w:p w:rsidR="00082555" w:rsidRPr="0031054B" w:rsidRDefault="001B0D22" w:rsidP="00082555">
      <w:pPr>
        <w:ind w:firstLine="851"/>
        <w:jc w:val="both"/>
        <w:rPr>
          <w:sz w:val="26"/>
          <w:szCs w:val="26"/>
        </w:rPr>
      </w:pPr>
      <w:r>
        <w:rPr>
          <w:sz w:val="26"/>
          <w:szCs w:val="26"/>
        </w:rPr>
        <w:t>7</w:t>
      </w:r>
      <w:r w:rsidR="001050A7" w:rsidRPr="0031054B">
        <w:rPr>
          <w:sz w:val="26"/>
          <w:szCs w:val="26"/>
        </w:rPr>
        <w:t xml:space="preserve">.10. </w:t>
      </w:r>
      <w:r w:rsidR="001050A7" w:rsidRPr="0031054B">
        <w:rPr>
          <w:rFonts w:eastAsiaTheme="minorHAnsi"/>
          <w:sz w:val="26"/>
          <w:szCs w:val="26"/>
          <w:lang w:eastAsia="en-US"/>
        </w:rPr>
        <w:t>В случае предоставления Подрядчиком банковской гарантии в качестве обеспечения гарантийных обязательств по Контракту срок ее действия должен превышать предусмотренный Контрактом срок гарантийных обязательств не менее чем на 1 (один) месяц.</w:t>
      </w:r>
    </w:p>
    <w:p w:rsidR="00C10924" w:rsidRDefault="001B0D22" w:rsidP="001C515D">
      <w:pPr>
        <w:ind w:firstLine="851"/>
        <w:jc w:val="both"/>
        <w:rPr>
          <w:rFonts w:eastAsiaTheme="minorHAnsi"/>
          <w:sz w:val="26"/>
          <w:szCs w:val="26"/>
          <w:lang w:eastAsia="en-US"/>
        </w:rPr>
      </w:pPr>
      <w:r>
        <w:rPr>
          <w:sz w:val="26"/>
          <w:szCs w:val="26"/>
        </w:rPr>
        <w:t>7</w:t>
      </w:r>
      <w:r w:rsidR="00082555" w:rsidRPr="0031054B">
        <w:rPr>
          <w:sz w:val="26"/>
          <w:szCs w:val="26"/>
        </w:rPr>
        <w:t xml:space="preserve">.11. </w:t>
      </w:r>
      <w:r w:rsidR="001050A7" w:rsidRPr="0031054B">
        <w:rPr>
          <w:rFonts w:eastAsiaTheme="minorHAnsi"/>
          <w:sz w:val="26"/>
          <w:szCs w:val="26"/>
          <w:lang w:eastAsia="en-US"/>
        </w:rPr>
        <w:t xml:space="preserve">Внесение денежных средств в обеспечение гарантийных обязательств по Контракту осуществляется по </w:t>
      </w:r>
      <w:r w:rsidR="00C10924">
        <w:rPr>
          <w:rFonts w:eastAsiaTheme="minorHAnsi"/>
          <w:sz w:val="26"/>
          <w:szCs w:val="26"/>
          <w:lang w:eastAsia="en-US"/>
        </w:rPr>
        <w:t>следующим реквизитам:</w:t>
      </w:r>
    </w:p>
    <w:p w:rsidR="00C10924" w:rsidRPr="001C498F" w:rsidRDefault="00C10924" w:rsidP="001C515D">
      <w:pPr>
        <w:ind w:firstLine="851"/>
        <w:jc w:val="both"/>
        <w:rPr>
          <w:rFonts w:eastAsiaTheme="minorHAnsi"/>
          <w:sz w:val="26"/>
          <w:szCs w:val="26"/>
          <w:lang w:eastAsia="en-US"/>
        </w:rPr>
      </w:pPr>
      <w:r w:rsidRPr="001C498F">
        <w:rPr>
          <w:rFonts w:eastAsiaTheme="minorHAnsi"/>
          <w:sz w:val="26"/>
          <w:szCs w:val="26"/>
          <w:lang w:eastAsia="en-US"/>
        </w:rPr>
        <w:t>Наименование платежа: Обеспечение гарантийных обязательств</w:t>
      </w:r>
      <w:r w:rsidR="00216E43" w:rsidRPr="001C498F">
        <w:rPr>
          <w:rFonts w:eastAsiaTheme="minorHAnsi"/>
          <w:sz w:val="26"/>
          <w:szCs w:val="26"/>
          <w:lang w:eastAsia="en-US"/>
        </w:rPr>
        <w:t xml:space="preserve"> по Объекту</w:t>
      </w:r>
      <w:r w:rsidRPr="001C498F">
        <w:rPr>
          <w:rFonts w:eastAsiaTheme="minorHAnsi"/>
          <w:sz w:val="26"/>
          <w:szCs w:val="26"/>
          <w:lang w:eastAsia="en-US"/>
        </w:rPr>
        <w:t>;</w:t>
      </w:r>
    </w:p>
    <w:p w:rsidR="001C498F" w:rsidRPr="00BD5B6F" w:rsidRDefault="001C498F" w:rsidP="001C498F">
      <w:pPr>
        <w:shd w:val="clear" w:color="auto" w:fill="FFFFFF"/>
        <w:tabs>
          <w:tab w:val="left" w:pos="4728"/>
        </w:tabs>
      </w:pPr>
      <w:r w:rsidRPr="00BD5B6F">
        <w:t xml:space="preserve">Муниципальное </w:t>
      </w:r>
      <w:r w:rsidRPr="00BD5B6F">
        <w:rPr>
          <w:bCs/>
        </w:rPr>
        <w:t>казенное</w:t>
      </w:r>
      <w:r w:rsidRPr="00BD5B6F">
        <w:t xml:space="preserve"> учреждение «Управление финансами» местной администрации Зольского муниципального района КБР; </w:t>
      </w:r>
    </w:p>
    <w:p w:rsidR="001C498F" w:rsidRPr="00BD5B6F" w:rsidRDefault="001C498F" w:rsidP="001C498F">
      <w:pPr>
        <w:shd w:val="clear" w:color="auto" w:fill="FFFFFF"/>
        <w:tabs>
          <w:tab w:val="left" w:pos="4728"/>
        </w:tabs>
      </w:pPr>
      <w:r w:rsidRPr="00BD5B6F">
        <w:t>ИНН 0702004038;</w:t>
      </w:r>
    </w:p>
    <w:p w:rsidR="001C498F" w:rsidRPr="00BD5B6F" w:rsidRDefault="001C498F" w:rsidP="001C498F">
      <w:pPr>
        <w:shd w:val="clear" w:color="auto" w:fill="FFFFFF"/>
        <w:tabs>
          <w:tab w:val="left" w:pos="4728"/>
        </w:tabs>
      </w:pPr>
      <w:r w:rsidRPr="00BD5B6F">
        <w:t xml:space="preserve">КПП 070201001; </w:t>
      </w:r>
      <w:r>
        <w:tab/>
      </w:r>
    </w:p>
    <w:p w:rsidR="001C498F" w:rsidRPr="00410BEF" w:rsidRDefault="001C498F" w:rsidP="001C498F">
      <w:pPr>
        <w:shd w:val="clear" w:color="auto" w:fill="FFFFFF"/>
        <w:tabs>
          <w:tab w:val="left" w:pos="4728"/>
        </w:tabs>
      </w:pPr>
      <w:r w:rsidRPr="00410BEF">
        <w:t xml:space="preserve">р/с 40302810883275000020; </w:t>
      </w:r>
    </w:p>
    <w:p w:rsidR="001C498F" w:rsidRDefault="001C498F" w:rsidP="001C498F">
      <w:pPr>
        <w:spacing w:line="240" w:lineRule="exact"/>
        <w:ind w:right="-307"/>
      </w:pPr>
      <w:r w:rsidRPr="00410BEF">
        <w:t>в Отделение</w:t>
      </w:r>
      <w:r w:rsidRPr="0012208F">
        <w:t>-НБ Кабардино-Балкарская Республика г. Нальчик</w:t>
      </w:r>
      <w:r w:rsidRPr="00BD5B6F">
        <w:t xml:space="preserve">, </w:t>
      </w:r>
    </w:p>
    <w:p w:rsidR="001C498F" w:rsidRDefault="001C498F" w:rsidP="001C498F">
      <w:pPr>
        <w:spacing w:line="240" w:lineRule="exact"/>
        <w:ind w:right="-307"/>
      </w:pPr>
      <w:r w:rsidRPr="00BD5B6F">
        <w:t>БИК 048327001</w:t>
      </w:r>
    </w:p>
    <w:p w:rsidR="001C498F" w:rsidRPr="00BD5B6F" w:rsidRDefault="001C498F" w:rsidP="001C498F">
      <w:pPr>
        <w:spacing w:line="240" w:lineRule="exact"/>
        <w:ind w:right="-307"/>
      </w:pPr>
    </w:p>
    <w:p w:rsidR="000C58E6" w:rsidRPr="0031054B" w:rsidRDefault="001B0D22" w:rsidP="000C58E6">
      <w:pPr>
        <w:pStyle w:val="a8"/>
        <w:spacing w:after="0"/>
        <w:ind w:firstLine="851"/>
        <w:jc w:val="center"/>
        <w:rPr>
          <w:b/>
          <w:sz w:val="26"/>
          <w:szCs w:val="26"/>
        </w:rPr>
      </w:pPr>
      <w:r>
        <w:rPr>
          <w:b/>
          <w:sz w:val="26"/>
          <w:szCs w:val="26"/>
        </w:rPr>
        <w:t>8</w:t>
      </w:r>
      <w:r w:rsidR="000C58E6" w:rsidRPr="0031054B">
        <w:rPr>
          <w:b/>
          <w:sz w:val="26"/>
          <w:szCs w:val="26"/>
        </w:rPr>
        <w:t xml:space="preserve">. </w:t>
      </w:r>
      <w:r w:rsidR="000C58E6" w:rsidRPr="0031054B">
        <w:rPr>
          <w:b/>
          <w:bCs/>
          <w:sz w:val="26"/>
          <w:szCs w:val="26"/>
        </w:rPr>
        <w:t>ОТВЕТСТВЕННОСТЬ СТОРОН</w:t>
      </w:r>
    </w:p>
    <w:p w:rsidR="001056AD" w:rsidRPr="0031054B" w:rsidRDefault="001B0D22" w:rsidP="001056AD">
      <w:pPr>
        <w:widowControl w:val="0"/>
        <w:shd w:val="clear" w:color="auto" w:fill="FFFFFF"/>
        <w:ind w:firstLine="567"/>
        <w:jc w:val="both"/>
        <w:rPr>
          <w:color w:val="000000"/>
          <w:sz w:val="26"/>
          <w:szCs w:val="26"/>
        </w:rPr>
      </w:pPr>
      <w:r>
        <w:rPr>
          <w:color w:val="000000"/>
          <w:sz w:val="26"/>
          <w:szCs w:val="26"/>
        </w:rPr>
        <w:t>8</w:t>
      </w:r>
      <w:r w:rsidR="001056AD" w:rsidRPr="0031054B">
        <w:rPr>
          <w:color w:val="000000"/>
          <w:sz w:val="26"/>
          <w:szCs w:val="26"/>
        </w:rPr>
        <w:t xml:space="preserve">.1. </w:t>
      </w:r>
      <w:r w:rsidR="001056AD" w:rsidRPr="0031054B">
        <w:rPr>
          <w:sz w:val="26"/>
          <w:szCs w:val="26"/>
        </w:rPr>
        <w:t xml:space="preserve">За неисполнение или ненадлежащее исполнение своих обязательств, установленных настоящим Контрактом, Стороны несут ответственность в соответствии с действующим законодательством, ст. 34 Федерального закона от </w:t>
      </w:r>
      <w:r w:rsidR="00B058A9">
        <w:rPr>
          <w:sz w:val="26"/>
          <w:szCs w:val="26"/>
        </w:rPr>
        <w:t>05.04.</w:t>
      </w:r>
      <w:r w:rsidR="001056AD" w:rsidRPr="0031054B">
        <w:rPr>
          <w:sz w:val="26"/>
          <w:szCs w:val="26"/>
        </w:rPr>
        <w:t>2013 № 44-ФЗ.</w:t>
      </w:r>
    </w:p>
    <w:p w:rsidR="001056AD" w:rsidRPr="0031054B" w:rsidRDefault="001B0D22" w:rsidP="001056AD">
      <w:pPr>
        <w:widowControl w:val="0"/>
        <w:autoSpaceDE w:val="0"/>
        <w:autoSpaceDN w:val="0"/>
        <w:adjustRightInd w:val="0"/>
        <w:ind w:firstLine="567"/>
        <w:jc w:val="both"/>
        <w:rPr>
          <w:sz w:val="26"/>
          <w:szCs w:val="26"/>
        </w:rPr>
      </w:pPr>
      <w:r>
        <w:rPr>
          <w:sz w:val="26"/>
          <w:szCs w:val="26"/>
        </w:rPr>
        <w:t>8</w:t>
      </w:r>
      <w:r w:rsidR="001056AD" w:rsidRPr="0031054B">
        <w:rPr>
          <w:sz w:val="26"/>
          <w:szCs w:val="26"/>
        </w:rPr>
        <w:t xml:space="preserve">.2. В случае </w:t>
      </w:r>
      <w:r w:rsidR="001056AD" w:rsidRPr="0031054B">
        <w:rPr>
          <w:rFonts w:eastAsia="Arial"/>
          <w:sz w:val="26"/>
          <w:szCs w:val="26"/>
        </w:rPr>
        <w:t xml:space="preserve">неоплаты, неполной или несвоевременной оплаты работ Заказчик, по требованию Подрядчика, уплачивает пени за каждый день просрочки исполнения обязательства, предусмотренного Контрактом, начиная со дня, следующего после истечения установленного Контрактом срока исполнения обязательства. При этом размер пени устанавливается в размере </w:t>
      </w:r>
      <w:r w:rsidR="001056AD" w:rsidRPr="0031054B">
        <w:rPr>
          <w:sz w:val="26"/>
          <w:szCs w:val="26"/>
        </w:rPr>
        <w:t>одной трехсотой действующей на дату уплаты пени ключевой ставки Центрального банка Российской Федерации от не уплаченной в срок суммы.</w:t>
      </w:r>
    </w:p>
    <w:p w:rsidR="001056AD" w:rsidRPr="0031054B" w:rsidRDefault="001B0D22" w:rsidP="001056AD">
      <w:pPr>
        <w:widowControl w:val="0"/>
        <w:autoSpaceDE w:val="0"/>
        <w:autoSpaceDN w:val="0"/>
        <w:adjustRightInd w:val="0"/>
        <w:ind w:firstLine="567"/>
        <w:jc w:val="both"/>
        <w:rPr>
          <w:sz w:val="26"/>
          <w:szCs w:val="26"/>
        </w:rPr>
      </w:pPr>
      <w:r>
        <w:rPr>
          <w:color w:val="000000"/>
          <w:sz w:val="26"/>
          <w:szCs w:val="26"/>
        </w:rPr>
        <w:t>8</w:t>
      </w:r>
      <w:r w:rsidR="001056AD" w:rsidRPr="0031054B">
        <w:rPr>
          <w:color w:val="000000"/>
          <w:sz w:val="26"/>
          <w:szCs w:val="26"/>
        </w:rPr>
        <w:t xml:space="preserve">.3. </w:t>
      </w:r>
      <w:r w:rsidR="001056AD" w:rsidRPr="0031054B">
        <w:rPr>
          <w:rFonts w:eastAsia="Calibri"/>
          <w:sz w:val="26"/>
          <w:szCs w:val="26"/>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w:t>
      </w:r>
      <w:r w:rsidR="001056AD" w:rsidRPr="0031054B">
        <w:rPr>
          <w:rStyle w:val="aa"/>
          <w:sz w:val="26"/>
          <w:szCs w:val="26"/>
        </w:rPr>
        <w:footnoteReference w:id="3"/>
      </w:r>
      <w:r w:rsidR="001056AD" w:rsidRPr="0031054B">
        <w:rPr>
          <w:b/>
          <w:sz w:val="26"/>
          <w:szCs w:val="26"/>
        </w:rPr>
        <w:t xml:space="preserve">__________ </w:t>
      </w:r>
      <w:r w:rsidR="001056AD" w:rsidRPr="0031054B">
        <w:rPr>
          <w:sz w:val="26"/>
          <w:szCs w:val="26"/>
        </w:rPr>
        <w:t xml:space="preserve">рублей. </w:t>
      </w:r>
    </w:p>
    <w:p w:rsidR="001056AD" w:rsidRPr="0031054B" w:rsidRDefault="001B0D22" w:rsidP="001056AD">
      <w:pPr>
        <w:widowControl w:val="0"/>
        <w:autoSpaceDE w:val="0"/>
        <w:autoSpaceDN w:val="0"/>
        <w:adjustRightInd w:val="0"/>
        <w:ind w:firstLine="567"/>
        <w:jc w:val="both"/>
        <w:rPr>
          <w:color w:val="000000"/>
          <w:sz w:val="26"/>
          <w:szCs w:val="26"/>
        </w:rPr>
      </w:pPr>
      <w:r>
        <w:rPr>
          <w:color w:val="000000"/>
          <w:sz w:val="26"/>
          <w:szCs w:val="26"/>
        </w:rPr>
        <w:lastRenderedPageBreak/>
        <w:t>8</w:t>
      </w:r>
      <w:r w:rsidR="001056AD" w:rsidRPr="0031054B">
        <w:rPr>
          <w:color w:val="000000"/>
          <w:sz w:val="26"/>
          <w:szCs w:val="26"/>
        </w:rPr>
        <w:t>.4. Подрядчик несёт ответственность, в том числе имущественную, за реализацию в натуре проектных решений, за качество и объем выполненных работ, сроки, установленные настоящим Контрактом.</w:t>
      </w:r>
    </w:p>
    <w:p w:rsidR="00207DB5" w:rsidRPr="0080084B" w:rsidRDefault="001B0D22" w:rsidP="00207DB5">
      <w:pPr>
        <w:widowControl w:val="0"/>
        <w:autoSpaceDE w:val="0"/>
        <w:autoSpaceDN w:val="0"/>
        <w:adjustRightInd w:val="0"/>
        <w:ind w:firstLine="567"/>
        <w:jc w:val="both"/>
        <w:rPr>
          <w:color w:val="000000"/>
          <w:sz w:val="26"/>
          <w:szCs w:val="26"/>
        </w:rPr>
      </w:pPr>
      <w:r>
        <w:rPr>
          <w:color w:val="000000"/>
          <w:sz w:val="26"/>
          <w:szCs w:val="26"/>
        </w:rPr>
        <w:t>8</w:t>
      </w:r>
      <w:r w:rsidR="001056AD" w:rsidRPr="0031054B">
        <w:rPr>
          <w:color w:val="000000"/>
          <w:sz w:val="26"/>
          <w:szCs w:val="26"/>
        </w:rPr>
        <w:t>.5.</w:t>
      </w:r>
      <w:r w:rsidR="00207DB5" w:rsidRPr="0080084B">
        <w:rPr>
          <w:rFonts w:eastAsiaTheme="minorHAnsi"/>
          <w:iCs/>
          <w:sz w:val="26"/>
          <w:szCs w:val="26"/>
          <w:lang w:eastAsia="en-US"/>
        </w:rPr>
        <w:t>В случае просрочки исполнения Подрядчиком обязательств (в том числе гарантийного обязательства), предусмотренных Контрактом, Заказчик направляет Подрядчику требование об уплате пеней</w:t>
      </w:r>
      <w:r w:rsidR="00207DB5" w:rsidRPr="0080084B">
        <w:rPr>
          <w:sz w:val="26"/>
          <w:szCs w:val="26"/>
        </w:rPr>
        <w:t xml:space="preserve">. </w:t>
      </w:r>
    </w:p>
    <w:p w:rsidR="001056AD" w:rsidRPr="0031054B" w:rsidRDefault="00207DB5" w:rsidP="00207DB5">
      <w:pPr>
        <w:widowControl w:val="0"/>
        <w:autoSpaceDE w:val="0"/>
        <w:autoSpaceDN w:val="0"/>
        <w:adjustRightInd w:val="0"/>
        <w:ind w:firstLine="567"/>
        <w:jc w:val="both"/>
        <w:rPr>
          <w:rFonts w:eastAsia="Calibri"/>
          <w:sz w:val="26"/>
          <w:szCs w:val="26"/>
          <w:lang w:eastAsia="en-US"/>
        </w:rPr>
      </w:pPr>
      <w:r w:rsidRPr="0001696A">
        <w:rPr>
          <w:rFonts w:eastAsiaTheme="minorHAnsi"/>
          <w:sz w:val="26"/>
          <w:szCs w:val="26"/>
        </w:rPr>
        <w:t>Пеня начисляется за каждый день просрочки исполнения Подрядчиком обязательств, предусмотренных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001056AD" w:rsidRPr="0031054B">
        <w:rPr>
          <w:rFonts w:eastAsia="Calibri"/>
          <w:sz w:val="26"/>
          <w:szCs w:val="26"/>
          <w:lang w:eastAsia="en-US"/>
        </w:rPr>
        <w:t>.</w:t>
      </w:r>
    </w:p>
    <w:p w:rsidR="001056AD" w:rsidRPr="0031054B" w:rsidRDefault="001B0D22" w:rsidP="001056AD">
      <w:pPr>
        <w:widowControl w:val="0"/>
        <w:shd w:val="clear" w:color="auto" w:fill="FFFFFF"/>
        <w:tabs>
          <w:tab w:val="left" w:pos="709"/>
        </w:tabs>
        <w:ind w:firstLine="567"/>
        <w:jc w:val="both"/>
        <w:rPr>
          <w:sz w:val="26"/>
          <w:szCs w:val="26"/>
        </w:rPr>
      </w:pPr>
      <w:r>
        <w:rPr>
          <w:sz w:val="26"/>
          <w:szCs w:val="26"/>
        </w:rPr>
        <w:t>8</w:t>
      </w:r>
      <w:r w:rsidR="001056AD" w:rsidRPr="0031054B">
        <w:rPr>
          <w:sz w:val="26"/>
          <w:szCs w:val="26"/>
        </w:rPr>
        <w:t xml:space="preserve">.6. За каждый факт неисполнения либо ненадлежащего исполнения Подрядчиком </w:t>
      </w:r>
      <w:r w:rsidR="001056AD" w:rsidRPr="0031054B">
        <w:rPr>
          <w:rFonts w:eastAsiaTheme="minorHAnsi"/>
          <w:bCs/>
          <w:sz w:val="26"/>
          <w:szCs w:val="26"/>
          <w:lang w:eastAsia="en-US"/>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w:t>
      </w:r>
      <w:r w:rsidR="001056AD" w:rsidRPr="0031054B">
        <w:rPr>
          <w:sz w:val="26"/>
          <w:szCs w:val="26"/>
        </w:rPr>
        <w:t xml:space="preserve"> и перечисленных ниже, Заказчиком начисляется штраф в размере</w:t>
      </w:r>
      <w:r w:rsidR="001056AD" w:rsidRPr="0031054B">
        <w:rPr>
          <w:rStyle w:val="aa"/>
          <w:sz w:val="26"/>
          <w:szCs w:val="26"/>
        </w:rPr>
        <w:footnoteReference w:id="4"/>
      </w:r>
      <w:r w:rsidR="001056AD" w:rsidRPr="0031054B">
        <w:rPr>
          <w:b/>
          <w:sz w:val="26"/>
          <w:szCs w:val="26"/>
        </w:rPr>
        <w:t>_____________</w:t>
      </w:r>
      <w:r w:rsidR="001056AD" w:rsidRPr="0031054B">
        <w:rPr>
          <w:sz w:val="26"/>
          <w:szCs w:val="26"/>
        </w:rPr>
        <w:t xml:space="preserve"> рублей ____ копеек, что составляет ____ процентов цены Контракта (этапа):</w:t>
      </w:r>
    </w:p>
    <w:p w:rsidR="001056AD" w:rsidRPr="0031054B" w:rsidRDefault="001056AD" w:rsidP="001056AD">
      <w:pPr>
        <w:widowControl w:val="0"/>
        <w:ind w:firstLine="567"/>
        <w:jc w:val="both"/>
        <w:rPr>
          <w:sz w:val="26"/>
          <w:szCs w:val="26"/>
        </w:rPr>
      </w:pPr>
      <w:r w:rsidRPr="0031054B">
        <w:rPr>
          <w:sz w:val="26"/>
          <w:szCs w:val="26"/>
        </w:rPr>
        <w:t>- в случае неприбытия уполномоченного представителя Подрядчика для участия в составлении акта о выявленных в период гарантийного срока эксплуатации дефектах Объекта в сроки, установленные Заказчиком;</w:t>
      </w:r>
    </w:p>
    <w:p w:rsidR="001056AD" w:rsidRPr="0031054B" w:rsidRDefault="001056AD" w:rsidP="001056AD">
      <w:pPr>
        <w:widowControl w:val="0"/>
        <w:ind w:firstLine="567"/>
        <w:jc w:val="both"/>
        <w:rPr>
          <w:sz w:val="26"/>
          <w:szCs w:val="26"/>
        </w:rPr>
      </w:pPr>
      <w:r w:rsidRPr="0031054B">
        <w:rPr>
          <w:sz w:val="26"/>
          <w:szCs w:val="26"/>
        </w:rPr>
        <w:t>- при установлении Заказчиком нарушений по качеству работ, выполняемых Подрядчиком на Объекте и подтвержденных соответствующими документами, в том числе заключением эксперта;</w:t>
      </w:r>
    </w:p>
    <w:p w:rsidR="001B0D22" w:rsidRPr="0012401B" w:rsidRDefault="001056AD" w:rsidP="00B527D7">
      <w:pPr>
        <w:widowControl w:val="0"/>
        <w:ind w:firstLine="567"/>
        <w:jc w:val="both"/>
        <w:rPr>
          <w:rFonts w:eastAsiaTheme="minorHAnsi"/>
          <w:sz w:val="26"/>
          <w:szCs w:val="26"/>
          <w:lang w:eastAsia="en-US"/>
        </w:rPr>
      </w:pPr>
      <w:r w:rsidRPr="0031054B">
        <w:rPr>
          <w:color w:val="000000"/>
          <w:sz w:val="26"/>
          <w:szCs w:val="26"/>
        </w:rPr>
        <w:t xml:space="preserve">- за неисполнение и (или) ненадлежащее исполнение требований </w:t>
      </w:r>
      <w:r w:rsidR="001B0D22">
        <w:rPr>
          <w:color w:val="000000"/>
          <w:sz w:val="26"/>
          <w:szCs w:val="26"/>
        </w:rPr>
        <w:br/>
        <w:t>ОДМ 218.6.01</w:t>
      </w:r>
      <w:r w:rsidR="000810DE">
        <w:rPr>
          <w:color w:val="000000"/>
          <w:sz w:val="26"/>
          <w:szCs w:val="26"/>
        </w:rPr>
        <w:t>9</w:t>
      </w:r>
      <w:r w:rsidR="001B0D22">
        <w:rPr>
          <w:color w:val="000000"/>
          <w:sz w:val="26"/>
          <w:szCs w:val="26"/>
        </w:rPr>
        <w:t>-201</w:t>
      </w:r>
      <w:r w:rsidR="000810DE">
        <w:rPr>
          <w:color w:val="000000"/>
          <w:sz w:val="26"/>
          <w:szCs w:val="26"/>
        </w:rPr>
        <w:t>6</w:t>
      </w:r>
      <w:r w:rsidRPr="0031054B">
        <w:rPr>
          <w:color w:val="000000"/>
          <w:sz w:val="26"/>
          <w:szCs w:val="26"/>
        </w:rPr>
        <w:t xml:space="preserve"> «</w:t>
      </w:r>
      <w:r w:rsidR="001B0D22">
        <w:rPr>
          <w:color w:val="000000"/>
          <w:sz w:val="26"/>
          <w:szCs w:val="26"/>
        </w:rPr>
        <w:t>Рекомендации</w:t>
      </w:r>
      <w:r w:rsidRPr="0031054B">
        <w:rPr>
          <w:color w:val="000000"/>
          <w:sz w:val="26"/>
          <w:szCs w:val="26"/>
        </w:rPr>
        <w:t xml:space="preserve"> по организации движения и ограждению мест производства дорожных работ» при вы</w:t>
      </w:r>
      <w:r w:rsidR="00BD526E" w:rsidRPr="0031054B">
        <w:rPr>
          <w:color w:val="000000"/>
          <w:sz w:val="26"/>
          <w:szCs w:val="26"/>
        </w:rPr>
        <w:t>полнении работ</w:t>
      </w:r>
      <w:r w:rsidR="001B0D22" w:rsidRPr="001B0D22">
        <w:rPr>
          <w:rFonts w:eastAsiaTheme="minorHAnsi"/>
          <w:sz w:val="26"/>
          <w:szCs w:val="26"/>
          <w:lang w:eastAsia="en-US"/>
        </w:rPr>
        <w:t>.</w:t>
      </w:r>
    </w:p>
    <w:p w:rsidR="00BD526E" w:rsidRDefault="001B0D22" w:rsidP="00620C94">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8</w:t>
      </w:r>
      <w:r w:rsidR="001056AD" w:rsidRPr="0031054B">
        <w:rPr>
          <w:rFonts w:eastAsiaTheme="minorHAnsi"/>
          <w:bCs/>
          <w:sz w:val="26"/>
          <w:szCs w:val="26"/>
          <w:lang w:eastAsia="en-US"/>
        </w:rPr>
        <w:t>.7.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размере</w:t>
      </w:r>
      <w:r w:rsidR="001056AD" w:rsidRPr="0031054B">
        <w:rPr>
          <w:rStyle w:val="aa"/>
          <w:sz w:val="26"/>
          <w:szCs w:val="26"/>
        </w:rPr>
        <w:footnoteReference w:id="5"/>
      </w:r>
      <w:r w:rsidR="00620C94" w:rsidRPr="0031054B">
        <w:rPr>
          <w:rFonts w:eastAsiaTheme="minorHAnsi"/>
          <w:bCs/>
          <w:sz w:val="26"/>
          <w:szCs w:val="26"/>
          <w:lang w:eastAsia="en-US"/>
        </w:rPr>
        <w:t xml:space="preserve">  ___________ рублей;</w:t>
      </w:r>
    </w:p>
    <w:p w:rsidR="0012401B" w:rsidRDefault="0012401B" w:rsidP="0012401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w:t>
      </w:r>
      <w:r w:rsidR="00B527D7">
        <w:rPr>
          <w:rFonts w:eastAsiaTheme="minorHAnsi"/>
          <w:sz w:val="26"/>
          <w:szCs w:val="26"/>
          <w:lang w:eastAsia="en-US"/>
        </w:rPr>
        <w:t>8</w:t>
      </w:r>
      <w:r>
        <w:rPr>
          <w:rFonts w:eastAsiaTheme="minorHAnsi"/>
          <w:sz w:val="26"/>
          <w:szCs w:val="26"/>
          <w:lang w:eastAsia="en-US"/>
        </w:rPr>
        <w:t>.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12401B" w:rsidRPr="0012401B" w:rsidRDefault="0012401B" w:rsidP="0012401B">
      <w:pPr>
        <w:autoSpaceDE w:val="0"/>
        <w:autoSpaceDN w:val="0"/>
        <w:adjustRightInd w:val="0"/>
        <w:ind w:firstLine="540"/>
        <w:jc w:val="both"/>
        <w:rPr>
          <w:sz w:val="26"/>
          <w:szCs w:val="26"/>
        </w:rPr>
      </w:pPr>
      <w:r>
        <w:rPr>
          <w:rFonts w:eastAsiaTheme="minorHAnsi"/>
          <w:sz w:val="26"/>
          <w:szCs w:val="26"/>
          <w:lang w:eastAsia="en-US"/>
        </w:rPr>
        <w:lastRenderedPageBreak/>
        <w:t>8.</w:t>
      </w:r>
      <w:r w:rsidR="00B527D7">
        <w:rPr>
          <w:rFonts w:eastAsiaTheme="minorHAnsi"/>
          <w:sz w:val="26"/>
          <w:szCs w:val="26"/>
          <w:lang w:eastAsia="en-US"/>
        </w:rPr>
        <w:t>9</w:t>
      </w:r>
      <w:r>
        <w:rPr>
          <w:rFonts w:eastAsiaTheme="minorHAnsi"/>
          <w:sz w:val="26"/>
          <w:szCs w:val="26"/>
          <w:lang w:eastAsia="en-US"/>
        </w:rPr>
        <w:t>. Предусмотренное пунктами 5.6.1 и 5.6.1.1 настоящего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настоящего Контракта, а также приемки Заказчиком выполненной работы (ее результатов).</w:t>
      </w:r>
    </w:p>
    <w:p w:rsidR="001056AD" w:rsidRPr="00207DB5" w:rsidRDefault="001B0D22" w:rsidP="001056AD">
      <w:pPr>
        <w:widowControl w:val="0"/>
        <w:ind w:firstLine="567"/>
        <w:jc w:val="both"/>
        <w:rPr>
          <w:color w:val="000000"/>
          <w:sz w:val="26"/>
          <w:szCs w:val="26"/>
        </w:rPr>
      </w:pPr>
      <w:r>
        <w:rPr>
          <w:color w:val="000000"/>
        </w:rPr>
        <w:t>8.</w:t>
      </w:r>
      <w:r w:rsidR="0012401B">
        <w:rPr>
          <w:color w:val="000000"/>
        </w:rPr>
        <w:t>1</w:t>
      </w:r>
      <w:r w:rsidR="00B527D7">
        <w:rPr>
          <w:color w:val="000000"/>
        </w:rPr>
        <w:t>0</w:t>
      </w:r>
      <w:r w:rsidR="001056AD" w:rsidRPr="00A95F74">
        <w:rPr>
          <w:color w:val="000000"/>
        </w:rPr>
        <w:t xml:space="preserve">. </w:t>
      </w:r>
      <w:r w:rsidR="001056AD" w:rsidRPr="00207DB5">
        <w:rPr>
          <w:color w:val="000000"/>
          <w:sz w:val="26"/>
          <w:szCs w:val="26"/>
        </w:rPr>
        <w:t xml:space="preserve">Соответствующими документами, фиксирующими факт нарушения обязательств, являются </w:t>
      </w:r>
      <w:r w:rsidR="001056AD" w:rsidRPr="00207DB5">
        <w:rPr>
          <w:sz w:val="26"/>
          <w:szCs w:val="26"/>
        </w:rPr>
        <w:t xml:space="preserve">двусторонний акт Заказчика и Подрядчика о выявленных нарушениях по качеству работ; или односторонний акт Заказчика в случае уклонения Подрядчика от составления или подписания двустороннего акта; или предписания Заказчика и/или представителей Заказчика, данные в порядке, предусмотренном настоящим Контрактом. </w:t>
      </w:r>
    </w:p>
    <w:p w:rsidR="001056AD" w:rsidRPr="00207DB5" w:rsidRDefault="001B0D22" w:rsidP="001056AD">
      <w:pPr>
        <w:widowControl w:val="0"/>
        <w:shd w:val="clear" w:color="auto" w:fill="FFFFFF"/>
        <w:tabs>
          <w:tab w:val="left" w:pos="709"/>
        </w:tabs>
        <w:ind w:firstLine="567"/>
        <w:jc w:val="both"/>
        <w:rPr>
          <w:color w:val="000000"/>
          <w:sz w:val="26"/>
          <w:szCs w:val="26"/>
        </w:rPr>
      </w:pPr>
      <w:r>
        <w:rPr>
          <w:color w:val="000000"/>
          <w:sz w:val="26"/>
          <w:szCs w:val="26"/>
        </w:rPr>
        <w:t>8.1</w:t>
      </w:r>
      <w:r w:rsidR="00B527D7">
        <w:rPr>
          <w:color w:val="000000"/>
          <w:sz w:val="26"/>
          <w:szCs w:val="26"/>
        </w:rPr>
        <w:t>1</w:t>
      </w:r>
      <w:r w:rsidR="001056AD" w:rsidRPr="00207DB5">
        <w:rPr>
          <w:color w:val="000000"/>
          <w:sz w:val="26"/>
          <w:szCs w:val="26"/>
        </w:rPr>
        <w:t xml:space="preserve">. Применение пени и штрафов не лишает Заказчика права на возмещение в полном объеме убытков, возникших в результате неисполнения (ненадлежащего исполнения) Подрядчиком своих обязательств.  </w:t>
      </w:r>
    </w:p>
    <w:p w:rsidR="001056AD" w:rsidRPr="00207DB5" w:rsidRDefault="001B0D22" w:rsidP="001056AD">
      <w:pPr>
        <w:widowControl w:val="0"/>
        <w:tabs>
          <w:tab w:val="left" w:pos="709"/>
          <w:tab w:val="left" w:pos="851"/>
          <w:tab w:val="left" w:pos="1276"/>
        </w:tabs>
        <w:ind w:firstLine="567"/>
        <w:jc w:val="both"/>
        <w:rPr>
          <w:sz w:val="26"/>
          <w:szCs w:val="26"/>
        </w:rPr>
      </w:pPr>
      <w:r>
        <w:rPr>
          <w:color w:val="000000"/>
          <w:sz w:val="26"/>
          <w:szCs w:val="26"/>
        </w:rPr>
        <w:t>8.1</w:t>
      </w:r>
      <w:r w:rsidR="00B527D7">
        <w:rPr>
          <w:color w:val="000000"/>
          <w:sz w:val="26"/>
          <w:szCs w:val="26"/>
        </w:rPr>
        <w:t>2</w:t>
      </w:r>
      <w:r w:rsidR="001056AD" w:rsidRPr="00207DB5">
        <w:rPr>
          <w:color w:val="000000"/>
          <w:sz w:val="26"/>
          <w:szCs w:val="26"/>
        </w:rPr>
        <w:t xml:space="preserve">. В случае нарушения Подрядчиком обязательств по настоящему Контракту, Заказчик вправе </w:t>
      </w:r>
      <w:r w:rsidR="001056AD" w:rsidRPr="00207DB5">
        <w:rPr>
          <w:sz w:val="26"/>
          <w:szCs w:val="26"/>
        </w:rPr>
        <w:t xml:space="preserve">удержать сумму из денежных средств, внесенных в качестве обеспечения исполнения обязательств или банковской гарантии.  </w:t>
      </w:r>
    </w:p>
    <w:p w:rsidR="001056AD" w:rsidRPr="00207DB5" w:rsidRDefault="001B0D22" w:rsidP="001056AD">
      <w:pPr>
        <w:widowControl w:val="0"/>
        <w:shd w:val="clear" w:color="auto" w:fill="FFFFFF"/>
        <w:tabs>
          <w:tab w:val="left" w:pos="709"/>
          <w:tab w:val="left" w:pos="1128"/>
        </w:tabs>
        <w:ind w:firstLine="567"/>
        <w:jc w:val="both"/>
        <w:rPr>
          <w:color w:val="000000"/>
          <w:sz w:val="26"/>
          <w:szCs w:val="26"/>
        </w:rPr>
      </w:pPr>
      <w:r>
        <w:rPr>
          <w:color w:val="000000"/>
          <w:sz w:val="26"/>
          <w:szCs w:val="26"/>
        </w:rPr>
        <w:t>8.1</w:t>
      </w:r>
      <w:r w:rsidR="00B527D7">
        <w:rPr>
          <w:color w:val="000000"/>
          <w:sz w:val="26"/>
          <w:szCs w:val="26"/>
        </w:rPr>
        <w:t>3</w:t>
      </w:r>
      <w:r w:rsidR="001056AD" w:rsidRPr="00207DB5">
        <w:rPr>
          <w:color w:val="000000"/>
          <w:sz w:val="26"/>
          <w:szCs w:val="26"/>
        </w:rPr>
        <w:t>. Уплата пени, неустоек и штрафов, а также возмещение убытков не освобождает Стороны от исполнения своих обязательств в натуре.</w:t>
      </w:r>
    </w:p>
    <w:p w:rsidR="0012401B" w:rsidRPr="009C2424" w:rsidRDefault="0012401B" w:rsidP="0012401B">
      <w:pPr>
        <w:widowControl w:val="0"/>
        <w:shd w:val="clear" w:color="auto" w:fill="FFFFFF"/>
        <w:tabs>
          <w:tab w:val="left" w:pos="709"/>
          <w:tab w:val="left" w:pos="1128"/>
        </w:tabs>
        <w:ind w:firstLine="567"/>
        <w:jc w:val="both"/>
        <w:rPr>
          <w:color w:val="000000"/>
          <w:sz w:val="26"/>
          <w:szCs w:val="26"/>
        </w:rPr>
      </w:pPr>
      <w:r>
        <w:rPr>
          <w:color w:val="000000"/>
          <w:sz w:val="26"/>
          <w:szCs w:val="26"/>
        </w:rPr>
        <w:t>8.1</w:t>
      </w:r>
      <w:r w:rsidR="00B527D7">
        <w:rPr>
          <w:color w:val="000000"/>
          <w:sz w:val="26"/>
          <w:szCs w:val="26"/>
        </w:rPr>
        <w:t>4</w:t>
      </w:r>
      <w:r>
        <w:rPr>
          <w:color w:val="000000"/>
          <w:sz w:val="26"/>
          <w:szCs w:val="26"/>
        </w:rPr>
        <w:t>. О</w:t>
      </w:r>
      <w:r>
        <w:rPr>
          <w:rFonts w:eastAsiaTheme="minorHAnsi"/>
          <w:sz w:val="26"/>
          <w:szCs w:val="26"/>
          <w:lang w:eastAsia="en-US"/>
        </w:rPr>
        <w:t>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12401B" w:rsidRDefault="0012401B" w:rsidP="0012401B">
      <w:pPr>
        <w:autoSpaceDE w:val="0"/>
        <w:autoSpaceDN w:val="0"/>
        <w:adjustRightInd w:val="0"/>
        <w:ind w:firstLine="567"/>
        <w:jc w:val="both"/>
        <w:rPr>
          <w:rFonts w:eastAsiaTheme="minorHAnsi"/>
          <w:sz w:val="26"/>
          <w:szCs w:val="26"/>
          <w:lang w:eastAsia="en-US"/>
        </w:rPr>
      </w:pPr>
      <w:r>
        <w:rPr>
          <w:rFonts w:eastAsiaTheme="minorHAnsi"/>
          <w:iCs/>
          <w:sz w:val="26"/>
          <w:szCs w:val="26"/>
          <w:lang w:eastAsia="en-US"/>
        </w:rPr>
        <w:t>8.1</w:t>
      </w:r>
      <w:r w:rsidR="00B527D7">
        <w:rPr>
          <w:rFonts w:eastAsiaTheme="minorHAnsi"/>
          <w:iCs/>
          <w:sz w:val="26"/>
          <w:szCs w:val="26"/>
          <w:lang w:eastAsia="en-US"/>
        </w:rPr>
        <w:t>5</w:t>
      </w:r>
      <w:r>
        <w:rPr>
          <w:rFonts w:eastAsiaTheme="minorHAnsi"/>
          <w:iCs/>
          <w:sz w:val="26"/>
          <w:szCs w:val="26"/>
          <w:lang w:eastAsia="en-US"/>
        </w:rPr>
        <w:t xml:space="preserve">. </w:t>
      </w:r>
      <w:r>
        <w:rPr>
          <w:rFonts w:eastAsiaTheme="minorHAnsi"/>
          <w:sz w:val="26"/>
          <w:szCs w:val="26"/>
          <w:lang w:eastAsia="en-U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10924" w:rsidRPr="00DC368D" w:rsidRDefault="0012401B" w:rsidP="00DC368D">
      <w:pPr>
        <w:shd w:val="clear" w:color="auto" w:fill="FFFFFF"/>
        <w:ind w:firstLine="540"/>
        <w:jc w:val="both"/>
        <w:rPr>
          <w:rFonts w:eastAsiaTheme="minorHAnsi"/>
          <w:iCs/>
          <w:sz w:val="26"/>
          <w:szCs w:val="26"/>
          <w:lang w:eastAsia="en-US"/>
        </w:rPr>
      </w:pPr>
      <w:r>
        <w:rPr>
          <w:rFonts w:eastAsiaTheme="minorHAnsi"/>
          <w:sz w:val="26"/>
          <w:szCs w:val="26"/>
          <w:lang w:eastAsia="en-US"/>
        </w:rPr>
        <w:t>8.1</w:t>
      </w:r>
      <w:r w:rsidR="00B527D7">
        <w:rPr>
          <w:rFonts w:eastAsiaTheme="minorHAnsi"/>
          <w:sz w:val="26"/>
          <w:szCs w:val="26"/>
          <w:lang w:eastAsia="en-US"/>
        </w:rPr>
        <w:t>6</w:t>
      </w:r>
      <w:r>
        <w:rPr>
          <w:rFonts w:eastAsiaTheme="minorHAnsi"/>
          <w:sz w:val="26"/>
          <w:szCs w:val="26"/>
          <w:lang w:eastAsia="en-US"/>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C58E6" w:rsidRPr="00207DB5" w:rsidRDefault="001B0D22" w:rsidP="000C58E6">
      <w:pPr>
        <w:widowControl w:val="0"/>
        <w:autoSpaceDE w:val="0"/>
        <w:autoSpaceDN w:val="0"/>
        <w:adjustRightInd w:val="0"/>
        <w:ind w:firstLine="851"/>
        <w:jc w:val="center"/>
        <w:rPr>
          <w:b/>
          <w:sz w:val="26"/>
          <w:szCs w:val="26"/>
        </w:rPr>
      </w:pPr>
      <w:r>
        <w:rPr>
          <w:b/>
          <w:sz w:val="26"/>
          <w:szCs w:val="26"/>
        </w:rPr>
        <w:t>9</w:t>
      </w:r>
      <w:r w:rsidR="000C58E6" w:rsidRPr="00207DB5">
        <w:rPr>
          <w:b/>
          <w:sz w:val="26"/>
          <w:szCs w:val="26"/>
        </w:rPr>
        <w:t>. СКРЫТЫЕ РАБОТЫ</w:t>
      </w:r>
    </w:p>
    <w:p w:rsidR="000C58E6" w:rsidRPr="00207DB5" w:rsidRDefault="001B0D22" w:rsidP="000C58E6">
      <w:pPr>
        <w:pStyle w:val="a8"/>
        <w:spacing w:after="0"/>
        <w:ind w:firstLine="851"/>
        <w:rPr>
          <w:sz w:val="26"/>
          <w:szCs w:val="26"/>
        </w:rPr>
      </w:pPr>
      <w:r>
        <w:rPr>
          <w:sz w:val="26"/>
          <w:szCs w:val="26"/>
        </w:rPr>
        <w:t>9</w:t>
      </w:r>
      <w:r w:rsidR="000C58E6" w:rsidRPr="00207DB5">
        <w:rPr>
          <w:sz w:val="26"/>
          <w:szCs w:val="26"/>
        </w:rPr>
        <w:t xml:space="preserve">.1. Скрытые работы должны приниматься представителем Заказчика. Подрядчик приступает к выполнению последующих работ только после приемки (освидетельствования) скрытых работ и составления актов. </w:t>
      </w:r>
    </w:p>
    <w:p w:rsidR="000C58E6" w:rsidRPr="00207DB5" w:rsidRDefault="001B0D22" w:rsidP="000C58E6">
      <w:pPr>
        <w:pStyle w:val="a8"/>
        <w:spacing w:after="0"/>
        <w:ind w:firstLine="851"/>
        <w:rPr>
          <w:sz w:val="26"/>
          <w:szCs w:val="26"/>
        </w:rPr>
      </w:pPr>
      <w:r>
        <w:rPr>
          <w:sz w:val="26"/>
          <w:szCs w:val="26"/>
        </w:rPr>
        <w:t>9</w:t>
      </w:r>
      <w:r w:rsidR="000C58E6" w:rsidRPr="00207DB5">
        <w:rPr>
          <w:sz w:val="26"/>
          <w:szCs w:val="26"/>
        </w:rPr>
        <w:t>.2. В случае, если представителем Заказчика вн</w:t>
      </w:r>
      <w:r w:rsidR="001056AD" w:rsidRPr="00207DB5">
        <w:rPr>
          <w:sz w:val="26"/>
          <w:szCs w:val="26"/>
        </w:rPr>
        <w:t xml:space="preserve">есены в Общий журнал </w:t>
      </w:r>
      <w:r>
        <w:rPr>
          <w:sz w:val="26"/>
          <w:szCs w:val="26"/>
        </w:rPr>
        <w:t xml:space="preserve">производства </w:t>
      </w:r>
      <w:r w:rsidR="001056AD" w:rsidRPr="00207DB5">
        <w:rPr>
          <w:sz w:val="26"/>
          <w:szCs w:val="26"/>
        </w:rPr>
        <w:t>работ</w:t>
      </w:r>
      <w:r w:rsidR="000C58E6" w:rsidRPr="00207DB5">
        <w:rPr>
          <w:sz w:val="26"/>
          <w:szCs w:val="26"/>
        </w:rPr>
        <w:t xml:space="preserve"> замечания по выполненным скрытым работам, то выполнение последующих работ на этом участке Подрядчиком не производится.</w:t>
      </w:r>
    </w:p>
    <w:p w:rsidR="000C58E6" w:rsidRPr="00207DB5" w:rsidRDefault="000C58E6" w:rsidP="000C58E6">
      <w:pPr>
        <w:pStyle w:val="a8"/>
        <w:spacing w:after="0"/>
        <w:ind w:firstLine="851"/>
        <w:rPr>
          <w:sz w:val="26"/>
          <w:szCs w:val="26"/>
        </w:rPr>
      </w:pPr>
      <w:r w:rsidRPr="00207DB5">
        <w:rPr>
          <w:sz w:val="26"/>
          <w:szCs w:val="26"/>
        </w:rPr>
        <w:t>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w:t>
      </w:r>
    </w:p>
    <w:p w:rsidR="000C58E6" w:rsidRPr="00207DB5" w:rsidRDefault="001B0D22" w:rsidP="000C58E6">
      <w:pPr>
        <w:pStyle w:val="a8"/>
        <w:spacing w:after="0"/>
        <w:ind w:firstLine="851"/>
        <w:rPr>
          <w:sz w:val="26"/>
          <w:szCs w:val="26"/>
        </w:rPr>
      </w:pPr>
      <w:r>
        <w:rPr>
          <w:sz w:val="26"/>
          <w:szCs w:val="26"/>
        </w:rPr>
        <w:t>9</w:t>
      </w:r>
      <w:r w:rsidR="000C58E6" w:rsidRPr="00207DB5">
        <w:rPr>
          <w:sz w:val="26"/>
          <w:szCs w:val="26"/>
        </w:rPr>
        <w:t>.3. Приемку скрытых работ после проверки правильности их выполнения в натуре и ознакомления с исполнительной производственно-технической документацией следует оформлять соответственно актом.</w:t>
      </w:r>
    </w:p>
    <w:p w:rsidR="000C58E6" w:rsidRPr="00207DB5" w:rsidRDefault="001B0D22" w:rsidP="000C58E6">
      <w:pPr>
        <w:pStyle w:val="a8"/>
        <w:spacing w:after="0"/>
        <w:ind w:firstLine="851"/>
        <w:rPr>
          <w:sz w:val="26"/>
          <w:szCs w:val="26"/>
        </w:rPr>
      </w:pPr>
      <w:r>
        <w:rPr>
          <w:sz w:val="26"/>
          <w:szCs w:val="26"/>
        </w:rPr>
        <w:t>9</w:t>
      </w:r>
      <w:r w:rsidR="000C58E6" w:rsidRPr="00207DB5">
        <w:rPr>
          <w:sz w:val="26"/>
          <w:szCs w:val="26"/>
        </w:rPr>
        <w:t>.4. К каждому акту приемки скрытых работ должны прилагаться результаты лабораторных испытаний применяемых материалов, паспорта на материалы.</w:t>
      </w:r>
    </w:p>
    <w:p w:rsidR="000C58E6" w:rsidRPr="00207DB5" w:rsidRDefault="001B0D22" w:rsidP="000C58E6">
      <w:pPr>
        <w:pStyle w:val="a8"/>
        <w:spacing w:after="0"/>
        <w:ind w:firstLine="851"/>
        <w:rPr>
          <w:sz w:val="26"/>
          <w:szCs w:val="26"/>
        </w:rPr>
      </w:pPr>
      <w:r>
        <w:rPr>
          <w:sz w:val="26"/>
          <w:szCs w:val="26"/>
        </w:rPr>
        <w:t>9</w:t>
      </w:r>
      <w:r w:rsidR="000C58E6" w:rsidRPr="00207DB5">
        <w:rPr>
          <w:sz w:val="26"/>
          <w:szCs w:val="26"/>
        </w:rPr>
        <w:t xml:space="preserve">.5. Акты приемки скрытых работ составляются в двух экземплярах – по одному для каждой из </w:t>
      </w:r>
      <w:r w:rsidR="0066157D" w:rsidRPr="00207DB5">
        <w:rPr>
          <w:sz w:val="26"/>
          <w:szCs w:val="26"/>
        </w:rPr>
        <w:t>С</w:t>
      </w:r>
      <w:r w:rsidR="000C58E6" w:rsidRPr="00207DB5">
        <w:rPr>
          <w:sz w:val="26"/>
          <w:szCs w:val="26"/>
        </w:rPr>
        <w:t>торон.</w:t>
      </w:r>
    </w:p>
    <w:p w:rsidR="00B527D7" w:rsidRPr="00DC368D" w:rsidRDefault="001B0D22" w:rsidP="00F33D20">
      <w:pPr>
        <w:pStyle w:val="a8"/>
        <w:spacing w:after="0"/>
        <w:ind w:firstLine="851"/>
        <w:rPr>
          <w:sz w:val="26"/>
          <w:szCs w:val="26"/>
        </w:rPr>
      </w:pPr>
      <w:r>
        <w:rPr>
          <w:sz w:val="26"/>
          <w:szCs w:val="26"/>
        </w:rPr>
        <w:lastRenderedPageBreak/>
        <w:t>9</w:t>
      </w:r>
      <w:r w:rsidR="000C58E6" w:rsidRPr="00207DB5">
        <w:rPr>
          <w:sz w:val="26"/>
          <w:szCs w:val="26"/>
        </w:rPr>
        <w:t xml:space="preserve">.6. Каждому акту приемки скрытых работ присваивается номер, акт регистрируется в Общем журнале производства работ. </w:t>
      </w:r>
    </w:p>
    <w:p w:rsidR="000C58E6" w:rsidRPr="00207DB5" w:rsidRDefault="001B0D22" w:rsidP="000C58E6">
      <w:pPr>
        <w:ind w:firstLine="851"/>
        <w:jc w:val="center"/>
        <w:rPr>
          <w:b/>
          <w:sz w:val="26"/>
          <w:szCs w:val="26"/>
        </w:rPr>
      </w:pPr>
      <w:r>
        <w:rPr>
          <w:b/>
          <w:sz w:val="26"/>
          <w:szCs w:val="26"/>
        </w:rPr>
        <w:t>10</w:t>
      </w:r>
      <w:r w:rsidR="000C58E6" w:rsidRPr="00207DB5">
        <w:rPr>
          <w:b/>
          <w:sz w:val="26"/>
          <w:szCs w:val="26"/>
        </w:rPr>
        <w:t>. ОБСТОЯТЕЛЬСТВА НЕПРЕОДОЛИМОЙ СИЛЫ</w:t>
      </w:r>
    </w:p>
    <w:p w:rsidR="000C58E6" w:rsidRPr="00207DB5" w:rsidRDefault="001B0D22" w:rsidP="000C58E6">
      <w:pPr>
        <w:pStyle w:val="a8"/>
        <w:spacing w:after="0"/>
        <w:ind w:firstLine="851"/>
        <w:rPr>
          <w:sz w:val="26"/>
          <w:szCs w:val="26"/>
        </w:rPr>
      </w:pPr>
      <w:r>
        <w:rPr>
          <w:sz w:val="26"/>
          <w:szCs w:val="26"/>
        </w:rPr>
        <w:t>10</w:t>
      </w:r>
      <w:r w:rsidR="000C58E6" w:rsidRPr="00207DB5">
        <w:rPr>
          <w:sz w:val="26"/>
          <w:szCs w:val="26"/>
        </w:rPr>
        <w:t>.1.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а именно: наводнения, землетрясения, диверсии, военных действий в зоне прохождения трассы дороги, блокад, препятствующих надлежащему исполнению обязательств по настоящему Контракту, которые возникли после заключения настоящего Контракта и непосред</w:t>
      </w:r>
      <w:r w:rsidR="0012401B">
        <w:rPr>
          <w:sz w:val="26"/>
          <w:szCs w:val="26"/>
        </w:rPr>
        <w:t>ственно повлияли на исполнение С</w:t>
      </w:r>
      <w:r w:rsidR="000C58E6" w:rsidRPr="00207DB5">
        <w:rPr>
          <w:sz w:val="26"/>
          <w:szCs w:val="26"/>
        </w:rPr>
        <w:t>торонами своих обязательств.</w:t>
      </w:r>
    </w:p>
    <w:p w:rsidR="000C58E6" w:rsidRPr="00207DB5" w:rsidRDefault="000C58E6" w:rsidP="000C58E6">
      <w:pPr>
        <w:pStyle w:val="ab"/>
        <w:ind w:firstLine="851"/>
        <w:jc w:val="both"/>
        <w:rPr>
          <w:sz w:val="26"/>
          <w:szCs w:val="26"/>
        </w:rPr>
      </w:pPr>
      <w:r w:rsidRPr="00207DB5">
        <w:rPr>
          <w:sz w:val="26"/>
          <w:szCs w:val="26"/>
        </w:rPr>
        <w:t>Такие обстоятельства должны быть общеизвестны или подтверждены соответствующими документами.</w:t>
      </w:r>
    </w:p>
    <w:p w:rsidR="00B527D7" w:rsidRPr="00207DB5" w:rsidRDefault="001B0D22" w:rsidP="00F33D20">
      <w:pPr>
        <w:pStyle w:val="a8"/>
        <w:spacing w:after="0"/>
        <w:ind w:firstLine="851"/>
        <w:rPr>
          <w:sz w:val="26"/>
          <w:szCs w:val="26"/>
        </w:rPr>
      </w:pPr>
      <w:r>
        <w:rPr>
          <w:sz w:val="26"/>
          <w:szCs w:val="26"/>
        </w:rPr>
        <w:t>10</w:t>
      </w:r>
      <w:r w:rsidR="000C58E6" w:rsidRPr="00207DB5">
        <w:rPr>
          <w:sz w:val="26"/>
          <w:szCs w:val="26"/>
        </w:rPr>
        <w:t>.2. Если в результате обстоятельств непреодолимой силы был нанесен значительный, по мнению одной из Сторон, ущерб, то эта Сторона в установленном законом порядке обязана уведомить об этом другую в 2-х дневный срок.</w:t>
      </w:r>
    </w:p>
    <w:p w:rsidR="000C58E6" w:rsidRPr="00207DB5" w:rsidRDefault="001B0D22" w:rsidP="000C58E6">
      <w:pPr>
        <w:ind w:firstLine="851"/>
        <w:jc w:val="center"/>
        <w:rPr>
          <w:b/>
          <w:bCs/>
          <w:sz w:val="26"/>
          <w:szCs w:val="26"/>
        </w:rPr>
      </w:pPr>
      <w:r>
        <w:rPr>
          <w:b/>
          <w:bCs/>
          <w:sz w:val="26"/>
          <w:szCs w:val="26"/>
        </w:rPr>
        <w:t>11</w:t>
      </w:r>
      <w:r w:rsidR="000C58E6" w:rsidRPr="00207DB5">
        <w:rPr>
          <w:b/>
          <w:bCs/>
          <w:sz w:val="26"/>
          <w:szCs w:val="26"/>
        </w:rPr>
        <w:t>. ИЗМЕНЕНИЕ И РАСТОРЖЕНИЕ КОНТРАКТА</w:t>
      </w:r>
    </w:p>
    <w:p w:rsidR="000C58E6" w:rsidRPr="00207DB5" w:rsidRDefault="000C58E6" w:rsidP="000C58E6">
      <w:pPr>
        <w:widowControl w:val="0"/>
        <w:ind w:left="142" w:firstLine="851"/>
        <w:jc w:val="both"/>
        <w:rPr>
          <w:sz w:val="26"/>
          <w:szCs w:val="26"/>
        </w:rPr>
      </w:pPr>
      <w:r w:rsidRPr="00207DB5">
        <w:rPr>
          <w:sz w:val="26"/>
          <w:szCs w:val="26"/>
        </w:rPr>
        <w:t>1</w:t>
      </w:r>
      <w:r w:rsidR="001B0D22">
        <w:rPr>
          <w:sz w:val="26"/>
          <w:szCs w:val="26"/>
        </w:rPr>
        <w:t>1</w:t>
      </w:r>
      <w:r w:rsidRPr="00207DB5">
        <w:rPr>
          <w:sz w:val="26"/>
          <w:szCs w:val="26"/>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C58E6" w:rsidRPr="00207DB5" w:rsidRDefault="000C58E6" w:rsidP="000C58E6">
      <w:pPr>
        <w:widowControl w:val="0"/>
        <w:autoSpaceDE w:val="0"/>
        <w:autoSpaceDN w:val="0"/>
        <w:adjustRightInd w:val="0"/>
        <w:ind w:left="142" w:firstLine="851"/>
        <w:jc w:val="both"/>
        <w:rPr>
          <w:sz w:val="26"/>
          <w:szCs w:val="26"/>
        </w:rPr>
      </w:pPr>
      <w:r w:rsidRPr="00207DB5">
        <w:rPr>
          <w:sz w:val="26"/>
          <w:szCs w:val="26"/>
        </w:rPr>
        <w:t>1</w:t>
      </w:r>
      <w:r w:rsidR="001B0D22">
        <w:rPr>
          <w:sz w:val="26"/>
          <w:szCs w:val="26"/>
        </w:rPr>
        <w:t>1</w:t>
      </w:r>
      <w:r w:rsidRPr="00207DB5">
        <w:rPr>
          <w:sz w:val="26"/>
          <w:szCs w:val="26"/>
        </w:rPr>
        <w:t>.1.1. при снижении цены Контракта без изменения предусмотренного Контрактом объема работы, качества выполняемой работы и иных условий Контракта;</w:t>
      </w:r>
    </w:p>
    <w:p w:rsidR="000C58E6" w:rsidRPr="00207DB5" w:rsidRDefault="000C58E6" w:rsidP="000C58E6">
      <w:pPr>
        <w:widowControl w:val="0"/>
        <w:autoSpaceDE w:val="0"/>
        <w:autoSpaceDN w:val="0"/>
        <w:adjustRightInd w:val="0"/>
        <w:ind w:left="142" w:firstLine="851"/>
        <w:jc w:val="both"/>
        <w:rPr>
          <w:sz w:val="26"/>
          <w:szCs w:val="26"/>
        </w:rPr>
      </w:pPr>
      <w:r w:rsidRPr="00207DB5">
        <w:rPr>
          <w:sz w:val="26"/>
          <w:szCs w:val="26"/>
        </w:rPr>
        <w:t>1</w:t>
      </w:r>
      <w:r w:rsidR="001B0D22">
        <w:rPr>
          <w:sz w:val="26"/>
          <w:szCs w:val="26"/>
        </w:rPr>
        <w:t>1</w:t>
      </w:r>
      <w:r w:rsidRPr="00207DB5">
        <w:rPr>
          <w:sz w:val="26"/>
          <w:szCs w:val="26"/>
        </w:rPr>
        <w:t xml:space="preserve">.1.2. </w:t>
      </w:r>
      <w:r w:rsidR="00742809" w:rsidRPr="00207DB5">
        <w:rPr>
          <w:sz w:val="26"/>
          <w:szCs w:val="26"/>
        </w:rPr>
        <w:t>если по предложению Заказчика увеличивается или уменьшается предусмотренный Контрактом объем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r w:rsidR="00742809">
        <w:rPr>
          <w:sz w:val="26"/>
          <w:szCs w:val="26"/>
        </w:rPr>
        <w:t xml:space="preserve">. </w:t>
      </w:r>
      <w:r w:rsidR="00742809">
        <w:rPr>
          <w:rFonts w:eastAsiaTheme="minorHAnsi"/>
          <w:sz w:val="26"/>
          <w:szCs w:val="26"/>
          <w:lang w:eastAsia="en-US"/>
        </w:rPr>
        <w:t>Цена единицы дополнительно выполняемой работы при уменьшении предусмотренного Контрактом объема работы должна определяться как частное от деления первоначальной цены Контракта на предусмотренное в Контракте объема работы;</w:t>
      </w:r>
    </w:p>
    <w:p w:rsidR="004156F9" w:rsidRDefault="000C58E6" w:rsidP="004156F9">
      <w:pPr>
        <w:widowControl w:val="0"/>
        <w:autoSpaceDE w:val="0"/>
        <w:autoSpaceDN w:val="0"/>
        <w:adjustRightInd w:val="0"/>
        <w:ind w:left="142" w:firstLine="851"/>
        <w:jc w:val="both"/>
        <w:rPr>
          <w:sz w:val="26"/>
          <w:szCs w:val="26"/>
        </w:rPr>
      </w:pPr>
      <w:r w:rsidRPr="00207DB5">
        <w:rPr>
          <w:sz w:val="26"/>
          <w:szCs w:val="26"/>
        </w:rPr>
        <w:t>1</w:t>
      </w:r>
      <w:r w:rsidR="001B0D22">
        <w:rPr>
          <w:sz w:val="26"/>
          <w:szCs w:val="26"/>
        </w:rPr>
        <w:t>1</w:t>
      </w:r>
      <w:r w:rsidRPr="00207DB5">
        <w:rPr>
          <w:sz w:val="26"/>
          <w:szCs w:val="26"/>
        </w:rPr>
        <w:t>.1.3. выполнения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C58E6" w:rsidRPr="00207DB5" w:rsidRDefault="004156F9" w:rsidP="004156F9">
      <w:pPr>
        <w:widowControl w:val="0"/>
        <w:autoSpaceDE w:val="0"/>
        <w:autoSpaceDN w:val="0"/>
        <w:adjustRightInd w:val="0"/>
        <w:ind w:left="142" w:firstLine="851"/>
        <w:jc w:val="both"/>
        <w:rPr>
          <w:sz w:val="26"/>
          <w:szCs w:val="26"/>
        </w:rPr>
      </w:pPr>
      <w:r>
        <w:rPr>
          <w:sz w:val="26"/>
          <w:szCs w:val="26"/>
        </w:rPr>
        <w:t xml:space="preserve">11.1.4. </w:t>
      </w:r>
      <w:r w:rsidR="000C58E6" w:rsidRPr="00207DB5">
        <w:rPr>
          <w:sz w:val="26"/>
          <w:szCs w:val="26"/>
        </w:rPr>
        <w:t xml:space="preserve">в случаях, предусмотренных </w:t>
      </w:r>
      <w:hyperlink r:id="rId12" w:history="1">
        <w:r w:rsidR="000C58E6" w:rsidRPr="00207DB5">
          <w:rPr>
            <w:rStyle w:val="a5"/>
            <w:color w:val="000000"/>
            <w:sz w:val="26"/>
            <w:szCs w:val="26"/>
            <w:u w:val="none"/>
          </w:rPr>
          <w:t>п. 6 ст. 161</w:t>
        </w:r>
      </w:hyperlink>
      <w:r w:rsidR="000C58E6" w:rsidRPr="00207DB5">
        <w:rPr>
          <w:sz w:val="26"/>
          <w:szCs w:val="26"/>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3" w:history="1">
        <w:r w:rsidR="000C58E6" w:rsidRPr="00207DB5">
          <w:rPr>
            <w:rStyle w:val="a5"/>
            <w:color w:val="000000"/>
            <w:sz w:val="26"/>
            <w:szCs w:val="26"/>
            <w:u w:val="none"/>
          </w:rPr>
          <w:t>обеспечивает согласование</w:t>
        </w:r>
      </w:hyperlink>
      <w:r w:rsidR="000C58E6" w:rsidRPr="00207DB5">
        <w:rPr>
          <w:sz w:val="26"/>
          <w:szCs w:val="26"/>
        </w:rPr>
        <w:t xml:space="preserve"> новых условий Контракта, в том числе цены и (или) сроков исполнения Контракта и (или) объема работы предусмотренных Контрактом.</w:t>
      </w:r>
    </w:p>
    <w:p w:rsidR="000C58E6" w:rsidRPr="00207DB5" w:rsidRDefault="000C58E6" w:rsidP="000C58E6">
      <w:pPr>
        <w:widowControl w:val="0"/>
        <w:autoSpaceDE w:val="0"/>
        <w:autoSpaceDN w:val="0"/>
        <w:adjustRightInd w:val="0"/>
        <w:ind w:left="142" w:firstLine="851"/>
        <w:jc w:val="both"/>
        <w:rPr>
          <w:sz w:val="26"/>
          <w:szCs w:val="26"/>
        </w:rPr>
      </w:pPr>
      <w:r w:rsidRPr="00207DB5">
        <w:rPr>
          <w:sz w:val="26"/>
          <w:szCs w:val="26"/>
        </w:rPr>
        <w:t>1</w:t>
      </w:r>
      <w:r w:rsidR="001B0D22">
        <w:rPr>
          <w:sz w:val="26"/>
          <w:szCs w:val="26"/>
        </w:rPr>
        <w:t>1</w:t>
      </w:r>
      <w:r w:rsidRPr="00207DB5">
        <w:rPr>
          <w:sz w:val="26"/>
          <w:szCs w:val="26"/>
        </w:rPr>
        <w:t>.</w:t>
      </w:r>
      <w:bookmarkStart w:id="2" w:name="Par18"/>
      <w:bookmarkEnd w:id="2"/>
      <w:r w:rsidRPr="00207DB5">
        <w:rPr>
          <w:sz w:val="26"/>
          <w:szCs w:val="26"/>
        </w:rPr>
        <w:t xml:space="preserve">2. Расторжение Контракта допускается по соглашению </w:t>
      </w:r>
      <w:r w:rsidR="0066157D" w:rsidRPr="00207DB5">
        <w:rPr>
          <w:sz w:val="26"/>
          <w:szCs w:val="26"/>
        </w:rPr>
        <w:t>С</w:t>
      </w:r>
      <w:r w:rsidRPr="00207DB5">
        <w:rPr>
          <w:sz w:val="26"/>
          <w:szCs w:val="26"/>
        </w:rPr>
        <w:t xml:space="preserve">торон, по решению суда или в случае одностороннего отказа </w:t>
      </w:r>
      <w:r w:rsidR="0066157D" w:rsidRPr="00207DB5">
        <w:rPr>
          <w:sz w:val="26"/>
          <w:szCs w:val="26"/>
        </w:rPr>
        <w:t>С</w:t>
      </w:r>
      <w:r w:rsidRPr="00207DB5">
        <w:rPr>
          <w:sz w:val="26"/>
          <w:szCs w:val="26"/>
        </w:rPr>
        <w:t>тороны Контракта от исполнения Контракта в соответствии с гражданским законодательством.</w:t>
      </w:r>
    </w:p>
    <w:p w:rsidR="000C58E6" w:rsidRPr="00207DB5" w:rsidRDefault="000C58E6" w:rsidP="000C58E6">
      <w:pPr>
        <w:widowControl w:val="0"/>
        <w:ind w:left="142" w:firstLine="851"/>
        <w:jc w:val="both"/>
        <w:rPr>
          <w:color w:val="000000"/>
          <w:sz w:val="26"/>
          <w:szCs w:val="26"/>
        </w:rPr>
      </w:pPr>
      <w:r w:rsidRPr="00207DB5">
        <w:rPr>
          <w:sz w:val="26"/>
          <w:szCs w:val="26"/>
        </w:rPr>
        <w:lastRenderedPageBreak/>
        <w:t>1</w:t>
      </w:r>
      <w:r w:rsidR="001B0D22">
        <w:rPr>
          <w:sz w:val="26"/>
          <w:szCs w:val="26"/>
        </w:rPr>
        <w:t>1</w:t>
      </w:r>
      <w:r w:rsidRPr="00207DB5">
        <w:rPr>
          <w:sz w:val="26"/>
          <w:szCs w:val="26"/>
        </w:rPr>
        <w:t>.3. Сторона, от которой исходит инициатива по расторжению Контракта по соглашению Сторон, направляет другой Стороне письменное</w:t>
      </w:r>
      <w:r w:rsidRPr="00207DB5">
        <w:rPr>
          <w:color w:val="000000"/>
          <w:sz w:val="26"/>
          <w:szCs w:val="26"/>
        </w:rPr>
        <w:t xml:space="preserve"> уведомление, на которое ей необходимо ответить в течение 5 (пяти) календарных дней.</w:t>
      </w:r>
    </w:p>
    <w:p w:rsidR="000C58E6" w:rsidRPr="00207DB5" w:rsidRDefault="000C58E6" w:rsidP="000C58E6">
      <w:pPr>
        <w:widowControl w:val="0"/>
        <w:ind w:left="142" w:firstLine="851"/>
        <w:jc w:val="both"/>
        <w:rPr>
          <w:color w:val="000000"/>
          <w:sz w:val="26"/>
          <w:szCs w:val="26"/>
        </w:rPr>
      </w:pPr>
      <w:r w:rsidRPr="00207DB5">
        <w:rPr>
          <w:color w:val="000000"/>
          <w:sz w:val="26"/>
          <w:szCs w:val="26"/>
        </w:rPr>
        <w:t>При оставлении уведомления без ответа, по истечению указанного срока, Сторона инициатор расторжения имеет право обратиться в Арбитражный суд КБР с соответствующим требованием.</w:t>
      </w:r>
    </w:p>
    <w:p w:rsidR="000C58E6" w:rsidRPr="00207DB5" w:rsidRDefault="000C58E6" w:rsidP="000C58E6">
      <w:pPr>
        <w:widowControl w:val="0"/>
        <w:ind w:left="142" w:firstLine="851"/>
        <w:jc w:val="both"/>
        <w:rPr>
          <w:color w:val="000000"/>
          <w:sz w:val="26"/>
          <w:szCs w:val="26"/>
        </w:rPr>
      </w:pPr>
      <w:r w:rsidRPr="00207DB5">
        <w:rPr>
          <w:color w:val="000000"/>
          <w:sz w:val="26"/>
          <w:szCs w:val="26"/>
        </w:rPr>
        <w:t xml:space="preserve">Сторона, от которой исходит инициатива об одностороннем отказе от исполнения Контракта не позднее, чем в течение трех рабочих дней с даты принятия указанного решения, направляет другой Стороне письменное уведомление об одностороннем отказе от исполнения Контракта.  </w:t>
      </w:r>
    </w:p>
    <w:p w:rsidR="000C58E6" w:rsidRPr="00207DB5" w:rsidRDefault="000C58E6" w:rsidP="000C58E6">
      <w:pPr>
        <w:widowControl w:val="0"/>
        <w:ind w:left="142" w:firstLine="851"/>
        <w:jc w:val="both"/>
        <w:rPr>
          <w:color w:val="000000"/>
          <w:sz w:val="26"/>
          <w:szCs w:val="26"/>
        </w:rPr>
      </w:pPr>
      <w:r w:rsidRPr="00207DB5">
        <w:rPr>
          <w:color w:val="000000"/>
          <w:sz w:val="26"/>
          <w:szCs w:val="26"/>
        </w:rPr>
        <w:t>При оставлении уведомления без ответа на срок, превышающий 10 (десять) дней с даты надлежащего уведомления другой Стороны, Контракт признается расторгнутым.</w:t>
      </w:r>
    </w:p>
    <w:p w:rsidR="000C58E6" w:rsidRPr="00207DB5" w:rsidRDefault="000C58E6" w:rsidP="000C58E6">
      <w:pPr>
        <w:widowControl w:val="0"/>
        <w:shd w:val="clear" w:color="auto" w:fill="FFFFFF"/>
        <w:ind w:left="142" w:firstLine="851"/>
        <w:jc w:val="both"/>
        <w:rPr>
          <w:color w:val="000000"/>
          <w:sz w:val="26"/>
          <w:szCs w:val="26"/>
        </w:rPr>
      </w:pPr>
      <w:r w:rsidRPr="00207DB5">
        <w:rPr>
          <w:sz w:val="26"/>
          <w:szCs w:val="26"/>
        </w:rPr>
        <w:t>1</w:t>
      </w:r>
      <w:r w:rsidR="001B0D22">
        <w:rPr>
          <w:sz w:val="26"/>
          <w:szCs w:val="26"/>
        </w:rPr>
        <w:t>1</w:t>
      </w:r>
      <w:r w:rsidRPr="00207DB5">
        <w:rPr>
          <w:sz w:val="26"/>
          <w:szCs w:val="26"/>
        </w:rPr>
        <w:t xml:space="preserve">.4. </w:t>
      </w:r>
      <w:r w:rsidRPr="00207DB5">
        <w:rPr>
          <w:color w:val="000000"/>
          <w:sz w:val="26"/>
          <w:szCs w:val="26"/>
        </w:rPr>
        <w:t>Заказчик вправе принять решение об одностороннем отказе от исполнения Контракта по следующим основаниям:</w:t>
      </w:r>
    </w:p>
    <w:p w:rsidR="000C58E6" w:rsidRPr="00207DB5" w:rsidRDefault="000C58E6" w:rsidP="000C58E6">
      <w:pPr>
        <w:widowControl w:val="0"/>
        <w:ind w:left="142" w:firstLine="851"/>
        <w:jc w:val="both"/>
        <w:rPr>
          <w:sz w:val="26"/>
          <w:szCs w:val="26"/>
        </w:rPr>
      </w:pPr>
      <w:r w:rsidRPr="00207DB5">
        <w:rPr>
          <w:sz w:val="26"/>
          <w:szCs w:val="26"/>
        </w:rPr>
        <w:t>1) при нарушении Подрядчиком срока начала выполнения работ на Объекте, указанных в Приложении № 1 к Контракту, более чем на 1 (одну) неделю;</w:t>
      </w:r>
    </w:p>
    <w:p w:rsidR="000C58E6" w:rsidRPr="00207DB5" w:rsidRDefault="000C58E6" w:rsidP="000C58E6">
      <w:pPr>
        <w:widowControl w:val="0"/>
        <w:ind w:left="142" w:firstLine="851"/>
        <w:jc w:val="both"/>
        <w:rPr>
          <w:color w:val="000000"/>
          <w:sz w:val="26"/>
          <w:szCs w:val="26"/>
        </w:rPr>
      </w:pPr>
      <w:r w:rsidRPr="00207DB5">
        <w:rPr>
          <w:sz w:val="26"/>
          <w:szCs w:val="26"/>
        </w:rPr>
        <w:t>2) при необеспечении требуемого</w:t>
      </w:r>
      <w:r w:rsidRPr="00207DB5">
        <w:rPr>
          <w:color w:val="000000"/>
          <w:sz w:val="26"/>
          <w:szCs w:val="26"/>
        </w:rPr>
        <w:t xml:space="preserve"> качества работ;</w:t>
      </w:r>
    </w:p>
    <w:p w:rsidR="000C58E6" w:rsidRPr="00207DB5" w:rsidRDefault="000C58E6" w:rsidP="000C58E6">
      <w:pPr>
        <w:widowControl w:val="0"/>
        <w:ind w:left="142" w:firstLine="851"/>
        <w:jc w:val="both"/>
        <w:rPr>
          <w:color w:val="000000"/>
          <w:sz w:val="26"/>
          <w:szCs w:val="26"/>
        </w:rPr>
      </w:pPr>
      <w:r w:rsidRPr="00207DB5">
        <w:rPr>
          <w:color w:val="000000"/>
          <w:sz w:val="26"/>
          <w:szCs w:val="26"/>
        </w:rPr>
        <w:t>3) при невыполнении предписаний Заказчика два и более раза;</w:t>
      </w:r>
    </w:p>
    <w:p w:rsidR="000C58E6" w:rsidRPr="00207DB5" w:rsidRDefault="00D73317" w:rsidP="000C58E6">
      <w:pPr>
        <w:widowControl w:val="0"/>
        <w:ind w:left="142" w:firstLine="851"/>
        <w:jc w:val="both"/>
        <w:rPr>
          <w:color w:val="000000"/>
          <w:sz w:val="26"/>
          <w:szCs w:val="26"/>
        </w:rPr>
      </w:pPr>
      <w:r>
        <w:rPr>
          <w:sz w:val="26"/>
          <w:szCs w:val="26"/>
        </w:rPr>
        <w:t>4</w:t>
      </w:r>
      <w:r w:rsidR="000C58E6" w:rsidRPr="00207DB5">
        <w:rPr>
          <w:sz w:val="26"/>
          <w:szCs w:val="26"/>
        </w:rPr>
        <w:t>) отступление Подрядчика от условий Контракта или иные недостатки результата работ, которые не были устранены по предписанию Заказчика, выданные им в соответствии Контрактом, либо являются существенными и неустранимыми.</w:t>
      </w:r>
    </w:p>
    <w:p w:rsidR="000C58E6" w:rsidRPr="00207DB5" w:rsidRDefault="000C58E6" w:rsidP="000C58E6">
      <w:pPr>
        <w:widowControl w:val="0"/>
        <w:autoSpaceDE w:val="0"/>
        <w:autoSpaceDN w:val="0"/>
        <w:adjustRightInd w:val="0"/>
        <w:ind w:left="142" w:firstLine="851"/>
        <w:jc w:val="both"/>
        <w:rPr>
          <w:sz w:val="26"/>
          <w:szCs w:val="26"/>
        </w:rPr>
      </w:pPr>
      <w:bookmarkStart w:id="3" w:name="Par21"/>
      <w:bookmarkEnd w:id="3"/>
      <w:r w:rsidRPr="00207DB5">
        <w:rPr>
          <w:sz w:val="26"/>
          <w:szCs w:val="26"/>
        </w:rPr>
        <w:t>1</w:t>
      </w:r>
      <w:r w:rsidR="001B0D22">
        <w:rPr>
          <w:sz w:val="26"/>
          <w:szCs w:val="26"/>
        </w:rPr>
        <w:t>1</w:t>
      </w:r>
      <w:r w:rsidRPr="00207DB5">
        <w:rPr>
          <w:sz w:val="26"/>
          <w:szCs w:val="26"/>
        </w:rPr>
        <w:t>.5. До принятия решения об одностороннем отказе от исполнения Контракта Заказчик вправе провести экспертизу выполненной работы с привлечением экспертов, экспертных организаций.</w:t>
      </w:r>
    </w:p>
    <w:p w:rsidR="000C58E6" w:rsidRPr="00207DB5" w:rsidRDefault="000C58E6" w:rsidP="000C58E6">
      <w:pPr>
        <w:widowControl w:val="0"/>
        <w:autoSpaceDE w:val="0"/>
        <w:autoSpaceDN w:val="0"/>
        <w:adjustRightInd w:val="0"/>
        <w:ind w:left="142" w:firstLine="851"/>
        <w:jc w:val="both"/>
        <w:rPr>
          <w:sz w:val="26"/>
          <w:szCs w:val="26"/>
        </w:rPr>
      </w:pPr>
      <w:r w:rsidRPr="00207DB5">
        <w:rPr>
          <w:sz w:val="26"/>
          <w:szCs w:val="26"/>
        </w:rPr>
        <w:t>1</w:t>
      </w:r>
      <w:r w:rsidR="001B0D22">
        <w:rPr>
          <w:sz w:val="26"/>
          <w:szCs w:val="26"/>
        </w:rPr>
        <w:t>1</w:t>
      </w:r>
      <w:r w:rsidRPr="00207DB5">
        <w:rPr>
          <w:sz w:val="26"/>
          <w:szCs w:val="26"/>
        </w:rPr>
        <w:t>.6.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156F9" w:rsidRDefault="000C58E6" w:rsidP="004156F9">
      <w:pPr>
        <w:widowControl w:val="0"/>
        <w:autoSpaceDE w:val="0"/>
        <w:autoSpaceDN w:val="0"/>
        <w:adjustRightInd w:val="0"/>
        <w:ind w:left="142" w:firstLine="851"/>
        <w:jc w:val="both"/>
        <w:rPr>
          <w:sz w:val="26"/>
          <w:szCs w:val="26"/>
        </w:rPr>
      </w:pPr>
      <w:r w:rsidRPr="00207DB5">
        <w:rPr>
          <w:sz w:val="26"/>
          <w:szCs w:val="26"/>
        </w:rPr>
        <w:t>1</w:t>
      </w:r>
      <w:r w:rsidR="001B0D22">
        <w:rPr>
          <w:sz w:val="26"/>
          <w:szCs w:val="26"/>
        </w:rPr>
        <w:t>1</w:t>
      </w:r>
      <w:r w:rsidRPr="00207DB5">
        <w:rPr>
          <w:sz w:val="26"/>
          <w:szCs w:val="26"/>
        </w:rPr>
        <w:t>.7.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 Заказчик обязан принять решение об одностороннем отказе от исполнения Контракта.</w:t>
      </w:r>
      <w:bookmarkStart w:id="4" w:name="Par28"/>
      <w:bookmarkEnd w:id="4"/>
    </w:p>
    <w:p w:rsidR="000C58E6" w:rsidRPr="00207DB5" w:rsidRDefault="004156F9" w:rsidP="004156F9">
      <w:pPr>
        <w:widowControl w:val="0"/>
        <w:autoSpaceDE w:val="0"/>
        <w:autoSpaceDN w:val="0"/>
        <w:adjustRightInd w:val="0"/>
        <w:ind w:left="142" w:firstLine="851"/>
        <w:jc w:val="both"/>
        <w:rPr>
          <w:sz w:val="26"/>
          <w:szCs w:val="26"/>
        </w:rPr>
      </w:pPr>
      <w:r>
        <w:rPr>
          <w:sz w:val="26"/>
          <w:szCs w:val="26"/>
        </w:rPr>
        <w:t xml:space="preserve">11.8. </w:t>
      </w:r>
      <w:r w:rsidR="000C58E6" w:rsidRPr="00207DB5">
        <w:rPr>
          <w:sz w:val="26"/>
          <w:szCs w:val="26"/>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C58E6" w:rsidRPr="00207DB5" w:rsidRDefault="000C58E6" w:rsidP="000C58E6">
      <w:pPr>
        <w:widowControl w:val="0"/>
        <w:autoSpaceDE w:val="0"/>
        <w:autoSpaceDN w:val="0"/>
        <w:adjustRightInd w:val="0"/>
        <w:ind w:left="142" w:firstLine="851"/>
        <w:jc w:val="both"/>
        <w:rPr>
          <w:sz w:val="26"/>
          <w:szCs w:val="26"/>
        </w:rPr>
      </w:pPr>
      <w:r w:rsidRPr="00207DB5">
        <w:rPr>
          <w:sz w:val="26"/>
          <w:szCs w:val="26"/>
        </w:rPr>
        <w:t>1</w:t>
      </w:r>
      <w:r w:rsidR="001B0D22">
        <w:rPr>
          <w:sz w:val="26"/>
          <w:szCs w:val="26"/>
        </w:rPr>
        <w:t>1</w:t>
      </w:r>
      <w:r w:rsidRPr="00207DB5">
        <w:rPr>
          <w:sz w:val="26"/>
          <w:szCs w:val="26"/>
        </w:rPr>
        <w:t>.9. Заказчик вправе обратиться в Арбитражный суд Кабардино-Балкарской Республики в установленном действующим законодательством порядке с требованием о расторжении Контракта в случаях:</w:t>
      </w:r>
    </w:p>
    <w:p w:rsidR="000C58E6" w:rsidRPr="00207DB5" w:rsidRDefault="000C58E6" w:rsidP="000C58E6">
      <w:pPr>
        <w:widowControl w:val="0"/>
        <w:autoSpaceDE w:val="0"/>
        <w:autoSpaceDN w:val="0"/>
        <w:adjustRightInd w:val="0"/>
        <w:ind w:left="142" w:firstLine="851"/>
        <w:jc w:val="both"/>
        <w:rPr>
          <w:sz w:val="26"/>
          <w:szCs w:val="26"/>
        </w:rPr>
      </w:pPr>
      <w:r w:rsidRPr="00207DB5">
        <w:rPr>
          <w:sz w:val="26"/>
          <w:szCs w:val="26"/>
        </w:rPr>
        <w:t>- издания актов государственных органов в рамках действующего законодательства, лишающих Подрядчика права на выполнение работ;</w:t>
      </w:r>
    </w:p>
    <w:p w:rsidR="004156F9" w:rsidRDefault="000C58E6" w:rsidP="004156F9">
      <w:pPr>
        <w:widowControl w:val="0"/>
        <w:ind w:left="142" w:firstLine="851"/>
        <w:jc w:val="both"/>
        <w:rPr>
          <w:sz w:val="26"/>
          <w:szCs w:val="26"/>
        </w:rPr>
      </w:pPr>
      <w:r w:rsidRPr="00207DB5">
        <w:rPr>
          <w:sz w:val="26"/>
          <w:szCs w:val="26"/>
        </w:rPr>
        <w:lastRenderedPageBreak/>
        <w:t>- иных случаях, предусмотренных законодательством Российской Федерации и настоящим Контрактом.</w:t>
      </w:r>
    </w:p>
    <w:p w:rsidR="00B527D7" w:rsidRPr="00DC368D" w:rsidRDefault="004156F9" w:rsidP="00496208">
      <w:pPr>
        <w:widowControl w:val="0"/>
        <w:ind w:left="142" w:firstLine="851"/>
        <w:jc w:val="both"/>
        <w:rPr>
          <w:sz w:val="26"/>
          <w:szCs w:val="26"/>
        </w:rPr>
      </w:pPr>
      <w:r>
        <w:rPr>
          <w:sz w:val="26"/>
          <w:szCs w:val="26"/>
        </w:rPr>
        <w:t xml:space="preserve">11.10. </w:t>
      </w:r>
      <w:r w:rsidR="000C58E6" w:rsidRPr="00207DB5">
        <w:rPr>
          <w:sz w:val="26"/>
          <w:szCs w:val="26"/>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10924" w:rsidRPr="00207DB5" w:rsidRDefault="000C58E6" w:rsidP="00C10924">
      <w:pPr>
        <w:ind w:firstLine="851"/>
        <w:jc w:val="center"/>
        <w:rPr>
          <w:b/>
          <w:sz w:val="26"/>
          <w:szCs w:val="26"/>
        </w:rPr>
      </w:pPr>
      <w:r w:rsidRPr="00207DB5">
        <w:rPr>
          <w:b/>
          <w:sz w:val="26"/>
          <w:szCs w:val="26"/>
        </w:rPr>
        <w:t>1</w:t>
      </w:r>
      <w:r w:rsidR="001B0D22">
        <w:rPr>
          <w:b/>
          <w:sz w:val="26"/>
          <w:szCs w:val="26"/>
        </w:rPr>
        <w:t>2</w:t>
      </w:r>
      <w:r w:rsidRPr="00207DB5">
        <w:rPr>
          <w:b/>
          <w:sz w:val="26"/>
          <w:szCs w:val="26"/>
        </w:rPr>
        <w:t>. ПРОЧИЕ УСЛОВИЯ</w:t>
      </w:r>
    </w:p>
    <w:p w:rsidR="000C58E6" w:rsidRPr="00207DB5" w:rsidRDefault="000C58E6" w:rsidP="000C58E6">
      <w:pPr>
        <w:pStyle w:val="ConsPlusNonformat"/>
        <w:ind w:firstLine="851"/>
        <w:jc w:val="both"/>
        <w:rPr>
          <w:rFonts w:ascii="Times New Roman" w:hAnsi="Times New Roman" w:cs="Times New Roman"/>
          <w:sz w:val="26"/>
          <w:szCs w:val="26"/>
        </w:rPr>
      </w:pPr>
      <w:r w:rsidRPr="00207DB5">
        <w:rPr>
          <w:rFonts w:ascii="Times New Roman" w:hAnsi="Times New Roman" w:cs="Times New Roman"/>
          <w:sz w:val="26"/>
          <w:szCs w:val="26"/>
        </w:rPr>
        <w:t>1</w:t>
      </w:r>
      <w:r w:rsidR="001B0D22">
        <w:rPr>
          <w:rFonts w:ascii="Times New Roman" w:hAnsi="Times New Roman" w:cs="Times New Roman"/>
          <w:sz w:val="26"/>
          <w:szCs w:val="26"/>
        </w:rPr>
        <w:t>2</w:t>
      </w:r>
      <w:r w:rsidRPr="00207DB5">
        <w:rPr>
          <w:rFonts w:ascii="Times New Roman" w:hAnsi="Times New Roman" w:cs="Times New Roman"/>
          <w:sz w:val="26"/>
          <w:szCs w:val="26"/>
        </w:rPr>
        <w:t>.1.</w:t>
      </w:r>
      <w:r w:rsidRPr="00207DB5">
        <w:rPr>
          <w:rFonts w:ascii="Times New Roman" w:hAnsi="Times New Roman" w:cs="Times New Roman"/>
          <w:sz w:val="26"/>
          <w:szCs w:val="26"/>
        </w:rPr>
        <w:tab/>
        <w:t>Все споры и разногласия, возникающие между Сторонами при исполнении настоящего Контракта, будут разрешаться путем переговоров, в том числе путем направления претензий.</w:t>
      </w:r>
    </w:p>
    <w:p w:rsidR="000C58E6" w:rsidRPr="00207DB5" w:rsidRDefault="000C58E6" w:rsidP="000C58E6">
      <w:pPr>
        <w:pStyle w:val="ConsPlusNonformat"/>
        <w:ind w:firstLine="851"/>
        <w:jc w:val="both"/>
        <w:rPr>
          <w:rFonts w:ascii="Times New Roman" w:hAnsi="Times New Roman" w:cs="Times New Roman"/>
          <w:sz w:val="26"/>
          <w:szCs w:val="26"/>
        </w:rPr>
      </w:pPr>
      <w:r w:rsidRPr="00207DB5">
        <w:rPr>
          <w:rFonts w:ascii="Times New Roman" w:hAnsi="Times New Roman" w:cs="Times New Roman"/>
          <w:sz w:val="26"/>
          <w:szCs w:val="26"/>
        </w:rPr>
        <w:t>1</w:t>
      </w:r>
      <w:r w:rsidR="001B0D22">
        <w:rPr>
          <w:rFonts w:ascii="Times New Roman" w:hAnsi="Times New Roman" w:cs="Times New Roman"/>
          <w:sz w:val="26"/>
          <w:szCs w:val="26"/>
        </w:rPr>
        <w:t>2</w:t>
      </w:r>
      <w:r w:rsidRPr="00207DB5">
        <w:rPr>
          <w:rFonts w:ascii="Times New Roman" w:hAnsi="Times New Roman" w:cs="Times New Roman"/>
          <w:sz w:val="26"/>
          <w:szCs w:val="26"/>
        </w:rPr>
        <w:t>.2.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0C58E6" w:rsidRPr="00207DB5" w:rsidRDefault="000C58E6" w:rsidP="000C58E6">
      <w:pPr>
        <w:pStyle w:val="ConsPlusNonformat"/>
        <w:ind w:firstLine="851"/>
        <w:jc w:val="both"/>
        <w:rPr>
          <w:rFonts w:ascii="Times New Roman" w:hAnsi="Times New Roman" w:cs="Times New Roman"/>
          <w:sz w:val="26"/>
          <w:szCs w:val="26"/>
        </w:rPr>
      </w:pPr>
      <w:r w:rsidRPr="00207DB5">
        <w:rPr>
          <w:rFonts w:ascii="Times New Roman" w:hAnsi="Times New Roman" w:cs="Times New Roman"/>
          <w:sz w:val="26"/>
          <w:szCs w:val="26"/>
        </w:rPr>
        <w:t>1</w:t>
      </w:r>
      <w:r w:rsidR="001B0D22">
        <w:rPr>
          <w:rFonts w:ascii="Times New Roman" w:hAnsi="Times New Roman" w:cs="Times New Roman"/>
          <w:sz w:val="26"/>
          <w:szCs w:val="26"/>
        </w:rPr>
        <w:t>2</w:t>
      </w:r>
      <w:r w:rsidRPr="00207DB5">
        <w:rPr>
          <w:rFonts w:ascii="Times New Roman" w:hAnsi="Times New Roman" w:cs="Times New Roman"/>
          <w:sz w:val="26"/>
          <w:szCs w:val="26"/>
        </w:rPr>
        <w:t xml:space="preserve">.3. Срок рассмотрения претензий не может превышать 15 (пятнадцати) дней со дня их получения. </w:t>
      </w:r>
    </w:p>
    <w:p w:rsidR="000C58E6" w:rsidRPr="00207DB5" w:rsidRDefault="000C58E6" w:rsidP="000C58E6">
      <w:pPr>
        <w:shd w:val="clear" w:color="auto" w:fill="FFFFFF"/>
        <w:tabs>
          <w:tab w:val="left" w:pos="1152"/>
        </w:tabs>
        <w:ind w:firstLine="851"/>
        <w:jc w:val="both"/>
        <w:rPr>
          <w:color w:val="000000"/>
          <w:sz w:val="26"/>
          <w:szCs w:val="26"/>
        </w:rPr>
      </w:pPr>
      <w:r w:rsidRPr="00207DB5">
        <w:rPr>
          <w:sz w:val="26"/>
          <w:szCs w:val="26"/>
        </w:rPr>
        <w:t>1</w:t>
      </w:r>
      <w:r w:rsidR="001B0D22">
        <w:rPr>
          <w:sz w:val="26"/>
          <w:szCs w:val="26"/>
        </w:rPr>
        <w:t>2</w:t>
      </w:r>
      <w:r w:rsidRPr="00207DB5">
        <w:rPr>
          <w:sz w:val="26"/>
          <w:szCs w:val="26"/>
        </w:rPr>
        <w:t>.4.</w:t>
      </w:r>
      <w:r w:rsidRPr="00207DB5">
        <w:rPr>
          <w:color w:val="000000"/>
          <w:sz w:val="26"/>
          <w:szCs w:val="26"/>
        </w:rPr>
        <w:t xml:space="preserve">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w:t>
      </w:r>
      <w:r w:rsidR="0066157D" w:rsidRPr="00207DB5">
        <w:rPr>
          <w:color w:val="000000"/>
          <w:sz w:val="26"/>
          <w:szCs w:val="26"/>
        </w:rPr>
        <w:t>С</w:t>
      </w:r>
      <w:r w:rsidRPr="00207DB5">
        <w:rPr>
          <w:color w:val="000000"/>
          <w:sz w:val="26"/>
          <w:szCs w:val="26"/>
        </w:rPr>
        <w:t xml:space="preserve">торон может быть назначена экспертиза. Расходы на экспертизу несет Сторона-инициатор назначения экспертизы. </w:t>
      </w:r>
    </w:p>
    <w:p w:rsidR="000C58E6" w:rsidRPr="00207DB5" w:rsidRDefault="000C58E6" w:rsidP="000C58E6">
      <w:pPr>
        <w:shd w:val="clear" w:color="auto" w:fill="FFFFFF"/>
        <w:tabs>
          <w:tab w:val="left" w:pos="1152"/>
        </w:tabs>
        <w:ind w:firstLine="851"/>
        <w:jc w:val="both"/>
        <w:rPr>
          <w:sz w:val="26"/>
          <w:szCs w:val="26"/>
        </w:rPr>
      </w:pPr>
      <w:r w:rsidRPr="00207DB5">
        <w:rPr>
          <w:sz w:val="26"/>
          <w:szCs w:val="26"/>
        </w:rPr>
        <w:t>1</w:t>
      </w:r>
      <w:r w:rsidR="001B0D22">
        <w:rPr>
          <w:sz w:val="26"/>
          <w:szCs w:val="26"/>
        </w:rPr>
        <w:t>2</w:t>
      </w:r>
      <w:r w:rsidRPr="00207DB5">
        <w:rPr>
          <w:sz w:val="26"/>
          <w:szCs w:val="26"/>
        </w:rPr>
        <w:t>.5. В случае невозможности урегулирования спора мирным путем, спорные вопросы передаются на рассмотрение в Арбитражный суд КБР в установленном действующим законодательством Российской Федерации порядке.</w:t>
      </w:r>
    </w:p>
    <w:p w:rsidR="000C58E6" w:rsidRPr="00207DB5" w:rsidRDefault="000C58E6" w:rsidP="000C58E6">
      <w:pPr>
        <w:shd w:val="clear" w:color="auto" w:fill="FFFFFF"/>
        <w:tabs>
          <w:tab w:val="left" w:pos="1152"/>
        </w:tabs>
        <w:ind w:firstLine="851"/>
        <w:jc w:val="both"/>
        <w:rPr>
          <w:sz w:val="26"/>
          <w:szCs w:val="26"/>
        </w:rPr>
      </w:pPr>
      <w:r w:rsidRPr="00207DB5">
        <w:rPr>
          <w:sz w:val="26"/>
          <w:szCs w:val="26"/>
        </w:rPr>
        <w:t>1</w:t>
      </w:r>
      <w:r w:rsidR="001B0D22">
        <w:rPr>
          <w:sz w:val="26"/>
          <w:szCs w:val="26"/>
        </w:rPr>
        <w:t>2</w:t>
      </w:r>
      <w:r w:rsidRPr="00207DB5">
        <w:rPr>
          <w:sz w:val="26"/>
          <w:szCs w:val="26"/>
        </w:rPr>
        <w:t xml:space="preserve">.6.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w:t>
      </w:r>
      <w:r w:rsidR="0066157D" w:rsidRPr="00207DB5">
        <w:rPr>
          <w:sz w:val="26"/>
          <w:szCs w:val="26"/>
        </w:rPr>
        <w:t>С</w:t>
      </w:r>
      <w:r w:rsidRPr="00207DB5">
        <w:rPr>
          <w:sz w:val="26"/>
          <w:szCs w:val="26"/>
        </w:rPr>
        <w:t>торон в рамках настоящего Контракта, иначе как с письменного согласия обеих сторон.</w:t>
      </w:r>
    </w:p>
    <w:p w:rsidR="000C58E6" w:rsidRPr="00207DB5" w:rsidRDefault="000C58E6" w:rsidP="000C58E6">
      <w:pPr>
        <w:shd w:val="clear" w:color="auto" w:fill="FFFFFF"/>
        <w:tabs>
          <w:tab w:val="left" w:pos="1152"/>
        </w:tabs>
        <w:ind w:firstLine="851"/>
        <w:jc w:val="both"/>
        <w:rPr>
          <w:color w:val="000000"/>
          <w:sz w:val="26"/>
          <w:szCs w:val="26"/>
        </w:rPr>
      </w:pPr>
      <w:r w:rsidRPr="00207DB5">
        <w:rPr>
          <w:sz w:val="26"/>
          <w:szCs w:val="26"/>
        </w:rPr>
        <w:t>1</w:t>
      </w:r>
      <w:r w:rsidR="001B0D22">
        <w:rPr>
          <w:sz w:val="26"/>
          <w:szCs w:val="26"/>
        </w:rPr>
        <w:t>2</w:t>
      </w:r>
      <w:r w:rsidRPr="00207DB5">
        <w:rPr>
          <w:sz w:val="26"/>
          <w:szCs w:val="26"/>
        </w:rPr>
        <w:t>.7. Все ископаемые предметы и иные находки, представляющие геологический или археологический интерес, которые будут найдены на строительной площадке, не являются собствен</w:t>
      </w:r>
      <w:r w:rsidRPr="00207DB5">
        <w:rPr>
          <w:color w:val="000000"/>
          <w:sz w:val="26"/>
          <w:szCs w:val="26"/>
        </w:rPr>
        <w:t>ностью Подрядчика.</w:t>
      </w:r>
    </w:p>
    <w:p w:rsidR="00B527D7" w:rsidRPr="00DC368D" w:rsidRDefault="000C58E6" w:rsidP="00F33D20">
      <w:pPr>
        <w:shd w:val="clear" w:color="auto" w:fill="FFFFFF"/>
        <w:tabs>
          <w:tab w:val="left" w:pos="1152"/>
        </w:tabs>
        <w:ind w:firstLine="851"/>
        <w:jc w:val="both"/>
        <w:rPr>
          <w:sz w:val="26"/>
          <w:szCs w:val="26"/>
        </w:rPr>
      </w:pPr>
      <w:r w:rsidRPr="00207DB5">
        <w:rPr>
          <w:color w:val="000000"/>
          <w:sz w:val="26"/>
          <w:szCs w:val="26"/>
        </w:rPr>
        <w:t>1</w:t>
      </w:r>
      <w:r w:rsidR="001B0D22">
        <w:rPr>
          <w:color w:val="000000"/>
          <w:sz w:val="26"/>
          <w:szCs w:val="26"/>
        </w:rPr>
        <w:t>2</w:t>
      </w:r>
      <w:r w:rsidRPr="00207DB5">
        <w:rPr>
          <w:color w:val="000000"/>
          <w:sz w:val="26"/>
          <w:szCs w:val="26"/>
        </w:rPr>
        <w:t xml:space="preserve">.8. </w:t>
      </w:r>
      <w:r w:rsidRPr="00207DB5">
        <w:rPr>
          <w:sz w:val="26"/>
          <w:szCs w:val="26"/>
        </w:rPr>
        <w:t>Отношения Сторон, неурегулированные настоящим Контрактом, регулируются законодательством Российской Федерации</w:t>
      </w:r>
      <w:r w:rsidR="00DC368D">
        <w:rPr>
          <w:sz w:val="26"/>
          <w:szCs w:val="26"/>
        </w:rPr>
        <w:t>.</w:t>
      </w:r>
    </w:p>
    <w:p w:rsidR="000C58E6" w:rsidRPr="00207DB5" w:rsidRDefault="000C58E6" w:rsidP="000C58E6">
      <w:pPr>
        <w:ind w:firstLine="851"/>
        <w:jc w:val="center"/>
        <w:rPr>
          <w:b/>
          <w:bCs/>
          <w:sz w:val="26"/>
          <w:szCs w:val="26"/>
        </w:rPr>
      </w:pPr>
      <w:r w:rsidRPr="00207DB5">
        <w:rPr>
          <w:b/>
          <w:bCs/>
          <w:sz w:val="26"/>
          <w:szCs w:val="26"/>
        </w:rPr>
        <w:t>1</w:t>
      </w:r>
      <w:r w:rsidR="001B0D22">
        <w:rPr>
          <w:b/>
          <w:bCs/>
          <w:sz w:val="26"/>
          <w:szCs w:val="26"/>
        </w:rPr>
        <w:t>3</w:t>
      </w:r>
      <w:r w:rsidRPr="00207DB5">
        <w:rPr>
          <w:b/>
          <w:bCs/>
          <w:sz w:val="26"/>
          <w:szCs w:val="26"/>
        </w:rPr>
        <w:t>. СРОК ДЕЙСТВИЯ КОНТРАКТА</w:t>
      </w:r>
    </w:p>
    <w:p w:rsidR="00B527D7" w:rsidRDefault="000C58E6" w:rsidP="00F33D20">
      <w:pPr>
        <w:pStyle w:val="ab"/>
        <w:ind w:firstLine="851"/>
        <w:jc w:val="both"/>
        <w:rPr>
          <w:sz w:val="26"/>
          <w:szCs w:val="26"/>
        </w:rPr>
      </w:pPr>
      <w:r w:rsidRPr="00207DB5">
        <w:rPr>
          <w:sz w:val="26"/>
          <w:szCs w:val="26"/>
        </w:rPr>
        <w:t>1</w:t>
      </w:r>
      <w:r w:rsidR="001B0D22">
        <w:rPr>
          <w:sz w:val="26"/>
          <w:szCs w:val="26"/>
        </w:rPr>
        <w:t>3</w:t>
      </w:r>
      <w:r w:rsidRPr="00207DB5">
        <w:rPr>
          <w:sz w:val="26"/>
          <w:szCs w:val="26"/>
        </w:rPr>
        <w:t>.1. Настоящий Контракт вступает в силу с момента его заключения и действует до 31 декабря 20</w:t>
      </w:r>
      <w:r w:rsidR="00620C94" w:rsidRPr="00207DB5">
        <w:rPr>
          <w:sz w:val="26"/>
          <w:szCs w:val="26"/>
        </w:rPr>
        <w:t>20</w:t>
      </w:r>
      <w:r w:rsidRPr="00207DB5">
        <w:rPr>
          <w:sz w:val="26"/>
          <w:szCs w:val="26"/>
        </w:rPr>
        <w:t xml:space="preserve"> года включительно, а в части исполнения Заказчиком обязательств по оплате выполненных работ до полного выполнения обязательств.</w:t>
      </w:r>
    </w:p>
    <w:p w:rsidR="000C58E6" w:rsidRDefault="000C58E6" w:rsidP="000C58E6">
      <w:pPr>
        <w:ind w:firstLine="851"/>
        <w:jc w:val="center"/>
        <w:rPr>
          <w:b/>
          <w:sz w:val="26"/>
          <w:szCs w:val="26"/>
        </w:rPr>
      </w:pPr>
      <w:r>
        <w:rPr>
          <w:b/>
          <w:sz w:val="26"/>
          <w:szCs w:val="26"/>
        </w:rPr>
        <w:t>1</w:t>
      </w:r>
      <w:r w:rsidR="001B0D22">
        <w:rPr>
          <w:b/>
          <w:sz w:val="26"/>
          <w:szCs w:val="26"/>
        </w:rPr>
        <w:t>4</w:t>
      </w:r>
      <w:r>
        <w:rPr>
          <w:b/>
          <w:sz w:val="26"/>
          <w:szCs w:val="26"/>
        </w:rPr>
        <w:t>. РЕКВИЗИТЫ И ПОДПИСИ СТОРОН</w:t>
      </w:r>
    </w:p>
    <w:p w:rsidR="00A95F74" w:rsidRDefault="00A95F74" w:rsidP="000C58E6">
      <w:pPr>
        <w:ind w:firstLine="851"/>
        <w:jc w:val="center"/>
        <w:rPr>
          <w:b/>
          <w:sz w:val="26"/>
          <w:szCs w:val="26"/>
          <w:lang w:val="en-US"/>
        </w:rPr>
      </w:pPr>
    </w:p>
    <w:tbl>
      <w:tblPr>
        <w:tblW w:w="9824" w:type="dxa"/>
        <w:tblInd w:w="-176" w:type="dxa"/>
        <w:tblLayout w:type="fixed"/>
        <w:tblLook w:val="0000"/>
      </w:tblPr>
      <w:tblGrid>
        <w:gridCol w:w="4679"/>
        <w:gridCol w:w="285"/>
        <w:gridCol w:w="4860"/>
      </w:tblGrid>
      <w:tr w:rsidR="00A95F74" w:rsidRPr="008622AD" w:rsidTr="0009631B">
        <w:trPr>
          <w:trHeight w:val="3979"/>
        </w:trPr>
        <w:tc>
          <w:tcPr>
            <w:tcW w:w="4679" w:type="dxa"/>
          </w:tcPr>
          <w:p w:rsidR="00A95F74" w:rsidRDefault="00A95F74" w:rsidP="0009631B">
            <w:pPr>
              <w:jc w:val="both"/>
              <w:rPr>
                <w:b/>
                <w:bCs/>
                <w:sz w:val="25"/>
                <w:szCs w:val="25"/>
              </w:rPr>
            </w:pPr>
            <w:r w:rsidRPr="00900809">
              <w:rPr>
                <w:b/>
                <w:bCs/>
                <w:sz w:val="25"/>
                <w:szCs w:val="25"/>
              </w:rPr>
              <w:lastRenderedPageBreak/>
              <w:t>Заказчик:</w:t>
            </w:r>
          </w:p>
          <w:p w:rsidR="00A95F74" w:rsidRDefault="00A95F74" w:rsidP="0009631B">
            <w:pPr>
              <w:ind w:firstLine="34"/>
              <w:rPr>
                <w:bCs/>
                <w:sz w:val="25"/>
                <w:szCs w:val="25"/>
              </w:rPr>
            </w:pPr>
            <w:r>
              <w:rPr>
                <w:bCs/>
                <w:sz w:val="25"/>
                <w:szCs w:val="25"/>
              </w:rPr>
              <w:t xml:space="preserve"> </w:t>
            </w:r>
          </w:p>
          <w:p w:rsidR="001C498F" w:rsidRDefault="001C498F" w:rsidP="0009631B">
            <w:pPr>
              <w:ind w:firstLine="34"/>
              <w:rPr>
                <w:bCs/>
                <w:sz w:val="25"/>
                <w:szCs w:val="25"/>
              </w:rPr>
            </w:pPr>
          </w:p>
          <w:p w:rsidR="001C498F" w:rsidRDefault="001C498F" w:rsidP="0009631B">
            <w:pPr>
              <w:ind w:firstLine="34"/>
              <w:rPr>
                <w:bCs/>
                <w:sz w:val="25"/>
                <w:szCs w:val="25"/>
              </w:rPr>
            </w:pPr>
          </w:p>
          <w:p w:rsidR="001C498F" w:rsidRDefault="001C498F" w:rsidP="0009631B">
            <w:pPr>
              <w:ind w:firstLine="34"/>
              <w:rPr>
                <w:bCs/>
                <w:sz w:val="25"/>
                <w:szCs w:val="25"/>
              </w:rPr>
            </w:pPr>
          </w:p>
          <w:p w:rsidR="001C498F" w:rsidRDefault="001C498F" w:rsidP="0009631B">
            <w:pPr>
              <w:ind w:firstLine="34"/>
              <w:rPr>
                <w:bCs/>
                <w:sz w:val="25"/>
                <w:szCs w:val="25"/>
              </w:rPr>
            </w:pPr>
          </w:p>
          <w:p w:rsidR="001C498F" w:rsidRDefault="001C498F" w:rsidP="0009631B">
            <w:pPr>
              <w:ind w:firstLine="34"/>
              <w:rPr>
                <w:bCs/>
                <w:sz w:val="25"/>
                <w:szCs w:val="25"/>
              </w:rPr>
            </w:pPr>
          </w:p>
          <w:p w:rsidR="001C498F" w:rsidRDefault="001C498F" w:rsidP="0009631B">
            <w:pPr>
              <w:ind w:firstLine="34"/>
              <w:rPr>
                <w:bCs/>
                <w:sz w:val="25"/>
                <w:szCs w:val="25"/>
              </w:rPr>
            </w:pPr>
          </w:p>
          <w:p w:rsidR="001C498F" w:rsidRDefault="001C498F" w:rsidP="0009631B">
            <w:pPr>
              <w:ind w:firstLine="34"/>
              <w:rPr>
                <w:bCs/>
                <w:sz w:val="25"/>
                <w:szCs w:val="25"/>
              </w:rPr>
            </w:pPr>
          </w:p>
          <w:p w:rsidR="001C498F" w:rsidRDefault="001C498F" w:rsidP="0009631B">
            <w:pPr>
              <w:ind w:firstLine="34"/>
              <w:rPr>
                <w:bCs/>
                <w:sz w:val="25"/>
                <w:szCs w:val="25"/>
              </w:rPr>
            </w:pPr>
          </w:p>
          <w:p w:rsidR="001C498F" w:rsidRDefault="001C498F" w:rsidP="0009631B">
            <w:pPr>
              <w:ind w:firstLine="34"/>
              <w:rPr>
                <w:bCs/>
                <w:sz w:val="25"/>
                <w:szCs w:val="25"/>
              </w:rPr>
            </w:pPr>
          </w:p>
          <w:p w:rsidR="001C498F" w:rsidRPr="00900809" w:rsidRDefault="001C498F" w:rsidP="0009631B">
            <w:pPr>
              <w:ind w:firstLine="34"/>
              <w:rPr>
                <w:b/>
                <w:sz w:val="25"/>
                <w:szCs w:val="25"/>
              </w:rPr>
            </w:pPr>
            <w:r>
              <w:rPr>
                <w:sz w:val="23"/>
                <w:szCs w:val="23"/>
              </w:rPr>
              <w:t>___________________ /____________/</w:t>
            </w:r>
          </w:p>
        </w:tc>
        <w:tc>
          <w:tcPr>
            <w:tcW w:w="285" w:type="dxa"/>
          </w:tcPr>
          <w:p w:rsidR="00A95F74" w:rsidRPr="005D2552" w:rsidRDefault="00A95F74" w:rsidP="0009631B">
            <w:pPr>
              <w:pStyle w:val="a8"/>
              <w:spacing w:after="0"/>
              <w:ind w:firstLine="709"/>
              <w:rPr>
                <w:sz w:val="23"/>
                <w:szCs w:val="23"/>
              </w:rPr>
            </w:pPr>
          </w:p>
        </w:tc>
        <w:tc>
          <w:tcPr>
            <w:tcW w:w="4860" w:type="dxa"/>
          </w:tcPr>
          <w:p w:rsidR="00A95F74" w:rsidRPr="005D2552" w:rsidRDefault="00A95F74" w:rsidP="0009631B">
            <w:pPr>
              <w:pStyle w:val="a8"/>
              <w:spacing w:after="0"/>
              <w:rPr>
                <w:b/>
                <w:sz w:val="23"/>
                <w:szCs w:val="23"/>
              </w:rPr>
            </w:pPr>
            <w:r w:rsidRPr="005D2552">
              <w:rPr>
                <w:b/>
                <w:sz w:val="23"/>
                <w:szCs w:val="23"/>
              </w:rPr>
              <w:t>Подрядчик:</w:t>
            </w:r>
          </w:p>
          <w:p w:rsidR="00A95F74" w:rsidRDefault="00A95F74" w:rsidP="0009631B">
            <w:pPr>
              <w:pStyle w:val="a8"/>
              <w:spacing w:after="0"/>
              <w:rPr>
                <w:sz w:val="23"/>
                <w:szCs w:val="23"/>
              </w:rPr>
            </w:pPr>
          </w:p>
          <w:p w:rsidR="00A95F74" w:rsidRDefault="00A95F74" w:rsidP="0009631B">
            <w:pPr>
              <w:pStyle w:val="a8"/>
              <w:spacing w:after="0"/>
              <w:rPr>
                <w:sz w:val="23"/>
                <w:szCs w:val="23"/>
              </w:rPr>
            </w:pPr>
          </w:p>
          <w:p w:rsidR="00A95F74" w:rsidRDefault="00A95F74" w:rsidP="0009631B">
            <w:pPr>
              <w:pStyle w:val="a8"/>
              <w:spacing w:after="0"/>
              <w:rPr>
                <w:sz w:val="23"/>
                <w:szCs w:val="23"/>
              </w:rPr>
            </w:pPr>
          </w:p>
          <w:p w:rsidR="00A95F74" w:rsidRDefault="00A95F74" w:rsidP="0009631B">
            <w:pPr>
              <w:pStyle w:val="a8"/>
              <w:spacing w:after="0"/>
              <w:rPr>
                <w:sz w:val="23"/>
                <w:szCs w:val="23"/>
              </w:rPr>
            </w:pPr>
          </w:p>
          <w:p w:rsidR="00A95F74" w:rsidRDefault="00A95F74" w:rsidP="0009631B">
            <w:pPr>
              <w:pStyle w:val="a8"/>
              <w:spacing w:after="0"/>
              <w:rPr>
                <w:sz w:val="23"/>
                <w:szCs w:val="23"/>
              </w:rPr>
            </w:pPr>
          </w:p>
          <w:p w:rsidR="00A95F74" w:rsidRDefault="00A95F74" w:rsidP="0009631B">
            <w:pPr>
              <w:pStyle w:val="a8"/>
              <w:spacing w:after="0"/>
              <w:rPr>
                <w:sz w:val="23"/>
                <w:szCs w:val="23"/>
              </w:rPr>
            </w:pPr>
          </w:p>
          <w:p w:rsidR="00A95F74" w:rsidRDefault="00A95F74" w:rsidP="0009631B">
            <w:pPr>
              <w:pStyle w:val="a8"/>
              <w:spacing w:after="0"/>
              <w:rPr>
                <w:sz w:val="23"/>
                <w:szCs w:val="23"/>
              </w:rPr>
            </w:pPr>
          </w:p>
          <w:p w:rsidR="00A95F74" w:rsidRDefault="00A95F74" w:rsidP="0009631B">
            <w:pPr>
              <w:pStyle w:val="a8"/>
              <w:spacing w:after="0"/>
              <w:rPr>
                <w:sz w:val="23"/>
                <w:szCs w:val="23"/>
              </w:rPr>
            </w:pPr>
          </w:p>
          <w:p w:rsidR="00A95F74" w:rsidRDefault="00A95F74" w:rsidP="0009631B">
            <w:pPr>
              <w:pStyle w:val="a8"/>
              <w:spacing w:after="0"/>
              <w:rPr>
                <w:sz w:val="23"/>
                <w:szCs w:val="23"/>
              </w:rPr>
            </w:pPr>
          </w:p>
          <w:p w:rsidR="00A95F74" w:rsidRDefault="00A95F74" w:rsidP="0009631B">
            <w:pPr>
              <w:pStyle w:val="a8"/>
              <w:spacing w:after="0"/>
              <w:rPr>
                <w:sz w:val="23"/>
                <w:szCs w:val="23"/>
              </w:rPr>
            </w:pPr>
          </w:p>
          <w:p w:rsidR="00A95F74" w:rsidRDefault="00A95F74" w:rsidP="0009631B">
            <w:pPr>
              <w:pStyle w:val="a8"/>
              <w:spacing w:after="0"/>
              <w:rPr>
                <w:sz w:val="23"/>
                <w:szCs w:val="23"/>
              </w:rPr>
            </w:pPr>
          </w:p>
          <w:p w:rsidR="00A95F74" w:rsidRPr="001C1175" w:rsidRDefault="00A95F74" w:rsidP="0009631B">
            <w:pPr>
              <w:pStyle w:val="a8"/>
              <w:spacing w:after="0"/>
              <w:rPr>
                <w:sz w:val="23"/>
                <w:szCs w:val="23"/>
              </w:rPr>
            </w:pPr>
            <w:r>
              <w:rPr>
                <w:sz w:val="23"/>
                <w:szCs w:val="23"/>
              </w:rPr>
              <w:t>___________________ /____________/</w:t>
            </w:r>
          </w:p>
        </w:tc>
      </w:tr>
    </w:tbl>
    <w:p w:rsidR="000C58E6" w:rsidRPr="008B3D66" w:rsidRDefault="000C58E6" w:rsidP="000C58E6">
      <w:pPr>
        <w:shd w:val="clear" w:color="auto" w:fill="FFFFFF"/>
        <w:ind w:firstLine="851"/>
        <w:jc w:val="both"/>
        <w:rPr>
          <w:color w:val="000000"/>
        </w:rPr>
      </w:pPr>
      <w:r w:rsidRPr="008B3D66">
        <w:rPr>
          <w:color w:val="000000"/>
        </w:rPr>
        <w:t>ПРИЛОЖЕНИЯ:</w:t>
      </w:r>
    </w:p>
    <w:p w:rsidR="000C58E6" w:rsidRPr="008B3D66" w:rsidRDefault="000C58E6" w:rsidP="000C58E6">
      <w:pPr>
        <w:shd w:val="clear" w:color="auto" w:fill="FFFFFF"/>
        <w:ind w:firstLine="851"/>
        <w:jc w:val="both"/>
        <w:rPr>
          <w:color w:val="000000"/>
        </w:rPr>
      </w:pPr>
      <w:r w:rsidRPr="008B3D66">
        <w:rPr>
          <w:color w:val="000000"/>
        </w:rPr>
        <w:t xml:space="preserve">№1. </w:t>
      </w:r>
      <w:r w:rsidR="001B0D22">
        <w:rPr>
          <w:color w:val="000000"/>
        </w:rPr>
        <w:t>График выполнения строительно-монтажных работ</w:t>
      </w:r>
      <w:r w:rsidRPr="008B3D66">
        <w:rPr>
          <w:color w:val="000000"/>
        </w:rPr>
        <w:t>.</w:t>
      </w:r>
    </w:p>
    <w:p w:rsidR="000C58E6" w:rsidRPr="008B3D66" w:rsidRDefault="000C58E6" w:rsidP="000C58E6">
      <w:pPr>
        <w:shd w:val="clear" w:color="auto" w:fill="FFFFFF"/>
        <w:ind w:firstLine="851"/>
        <w:jc w:val="both"/>
        <w:rPr>
          <w:color w:val="000000"/>
        </w:rPr>
      </w:pPr>
      <w:r w:rsidRPr="008B3D66">
        <w:rPr>
          <w:color w:val="000000"/>
        </w:rPr>
        <w:t>№2. Ведомост</w:t>
      </w:r>
      <w:r w:rsidR="00663217">
        <w:rPr>
          <w:color w:val="000000"/>
        </w:rPr>
        <w:t xml:space="preserve">ь </w:t>
      </w:r>
      <w:r w:rsidRPr="008B3D66">
        <w:rPr>
          <w:color w:val="000000"/>
        </w:rPr>
        <w:t>объемов работ.</w:t>
      </w:r>
    </w:p>
    <w:p w:rsidR="000C58E6" w:rsidRPr="000152D0" w:rsidRDefault="000C58E6" w:rsidP="000152D0">
      <w:pPr>
        <w:ind w:left="851"/>
        <w:jc w:val="both"/>
      </w:pPr>
      <w:r w:rsidRPr="008B3D66">
        <w:rPr>
          <w:color w:val="000000"/>
        </w:rPr>
        <w:t xml:space="preserve">№3. </w:t>
      </w:r>
      <w:r w:rsidR="000152D0" w:rsidRPr="000152D0">
        <w:t>Перечень</w:t>
      </w:r>
      <w:r w:rsidR="001C498F">
        <w:t xml:space="preserve"> </w:t>
      </w:r>
      <w:r w:rsidR="000152D0" w:rsidRPr="000152D0">
        <w:t>документов,</w:t>
      </w:r>
      <w:r w:rsidR="000152D0">
        <w:t xml:space="preserve"> н</w:t>
      </w:r>
      <w:r w:rsidR="000152D0" w:rsidRPr="000152D0">
        <w:t>еобходимых для приемки объекта</w:t>
      </w:r>
      <w:r w:rsidR="000152D0">
        <w:t xml:space="preserve"> в</w:t>
      </w:r>
      <w:r w:rsidR="001C498F">
        <w:t xml:space="preserve"> </w:t>
      </w:r>
      <w:r w:rsidR="000152D0" w:rsidRPr="000152D0">
        <w:t>эксплуатацию</w:t>
      </w:r>
      <w:r w:rsidRPr="000152D0">
        <w:rPr>
          <w:color w:val="000000"/>
        </w:rPr>
        <w:t>.</w:t>
      </w:r>
    </w:p>
    <w:p w:rsidR="000C58E6" w:rsidRPr="008B3D66" w:rsidRDefault="000C58E6" w:rsidP="000C58E6">
      <w:pPr>
        <w:shd w:val="clear" w:color="auto" w:fill="FFFFFF"/>
        <w:ind w:firstLine="851"/>
        <w:jc w:val="both"/>
        <w:rPr>
          <w:color w:val="000000"/>
        </w:rPr>
      </w:pPr>
      <w:r w:rsidRPr="008B3D66">
        <w:rPr>
          <w:color w:val="000000"/>
        </w:rPr>
        <w:t>№4. Перечень товаров, используемых при выполнении работ.</w:t>
      </w:r>
    </w:p>
    <w:p w:rsidR="000C58E6" w:rsidRDefault="000C58E6" w:rsidP="00742809">
      <w:pPr>
        <w:widowControl w:val="0"/>
        <w:autoSpaceDE w:val="0"/>
        <w:autoSpaceDN w:val="0"/>
        <w:adjustRightInd w:val="0"/>
        <w:ind w:firstLine="851"/>
        <w:rPr>
          <w:sz w:val="22"/>
          <w:szCs w:val="22"/>
        </w:rPr>
      </w:pPr>
      <w:r w:rsidRPr="008B3D66">
        <w:t>№5. Гаран</w:t>
      </w:r>
      <w:r w:rsidR="001B0D22">
        <w:t>тийный паспорт объекта ремонта.</w:t>
      </w:r>
    </w:p>
    <w:p w:rsidR="000C58E6" w:rsidRDefault="000C58E6" w:rsidP="000C58E6">
      <w:pPr>
        <w:jc w:val="right"/>
        <w:rPr>
          <w:sz w:val="22"/>
          <w:szCs w:val="22"/>
        </w:rPr>
      </w:pPr>
    </w:p>
    <w:p w:rsidR="000C58E6" w:rsidRDefault="000C58E6" w:rsidP="000C58E6">
      <w:pPr>
        <w:jc w:val="right"/>
        <w:rPr>
          <w:sz w:val="22"/>
          <w:szCs w:val="22"/>
        </w:rPr>
      </w:pPr>
    </w:p>
    <w:p w:rsidR="000C58E6" w:rsidRDefault="000C58E6" w:rsidP="000857F3">
      <w:pPr>
        <w:rPr>
          <w:sz w:val="22"/>
          <w:szCs w:val="22"/>
        </w:rPr>
      </w:pPr>
    </w:p>
    <w:p w:rsidR="000C58E6" w:rsidRDefault="000C58E6" w:rsidP="000C58E6">
      <w:pPr>
        <w:jc w:val="right"/>
        <w:rPr>
          <w:sz w:val="22"/>
          <w:szCs w:val="22"/>
        </w:rPr>
        <w:sectPr w:rsidR="000C58E6" w:rsidSect="00F33D20">
          <w:footerReference w:type="default" r:id="rId14"/>
          <w:pgSz w:w="11906" w:h="16838"/>
          <w:pgMar w:top="709" w:right="991" w:bottom="567" w:left="1701" w:header="709" w:footer="709" w:gutter="0"/>
          <w:cols w:space="708"/>
          <w:docGrid w:linePitch="360"/>
        </w:sectPr>
      </w:pPr>
    </w:p>
    <w:p w:rsidR="000810DE" w:rsidRPr="00F21DBE" w:rsidRDefault="000810DE" w:rsidP="000810DE">
      <w:pPr>
        <w:jc w:val="right"/>
        <w:rPr>
          <w:sz w:val="22"/>
          <w:szCs w:val="22"/>
        </w:rPr>
      </w:pPr>
      <w:r w:rsidRPr="00F21DBE">
        <w:rPr>
          <w:sz w:val="22"/>
          <w:szCs w:val="22"/>
        </w:rPr>
        <w:lastRenderedPageBreak/>
        <w:t>Приложение № 1</w:t>
      </w:r>
    </w:p>
    <w:p w:rsidR="000810DE" w:rsidRPr="00F21DBE" w:rsidRDefault="000810DE" w:rsidP="000810DE">
      <w:pPr>
        <w:jc w:val="right"/>
        <w:rPr>
          <w:sz w:val="22"/>
          <w:szCs w:val="22"/>
        </w:rPr>
      </w:pPr>
      <w:r w:rsidRPr="00F21DBE">
        <w:rPr>
          <w:sz w:val="22"/>
          <w:szCs w:val="22"/>
        </w:rPr>
        <w:t xml:space="preserve">к проекту </w:t>
      </w:r>
      <w:r w:rsidR="001C498F">
        <w:rPr>
          <w:sz w:val="22"/>
          <w:szCs w:val="22"/>
        </w:rPr>
        <w:t>муниципального</w:t>
      </w:r>
      <w:r w:rsidRPr="00F21DBE">
        <w:rPr>
          <w:sz w:val="22"/>
          <w:szCs w:val="22"/>
        </w:rPr>
        <w:t xml:space="preserve"> контракта </w:t>
      </w:r>
    </w:p>
    <w:p w:rsidR="000810DE" w:rsidRPr="00F21DBE" w:rsidRDefault="000810DE" w:rsidP="000810DE">
      <w:pPr>
        <w:jc w:val="right"/>
        <w:rPr>
          <w:sz w:val="22"/>
          <w:szCs w:val="22"/>
        </w:rPr>
      </w:pPr>
      <w:r w:rsidRPr="00F21DBE">
        <w:rPr>
          <w:sz w:val="22"/>
          <w:szCs w:val="22"/>
        </w:rPr>
        <w:t>№__от «__»____20</w:t>
      </w:r>
      <w:r>
        <w:rPr>
          <w:sz w:val="22"/>
          <w:szCs w:val="22"/>
        </w:rPr>
        <w:t>20</w:t>
      </w:r>
      <w:r w:rsidRPr="00F21DBE">
        <w:rPr>
          <w:sz w:val="22"/>
          <w:szCs w:val="22"/>
        </w:rPr>
        <w:t xml:space="preserve"> г.</w:t>
      </w:r>
    </w:p>
    <w:p w:rsidR="000810DE" w:rsidRPr="00F21DBE" w:rsidRDefault="000810DE" w:rsidP="000810DE">
      <w:pPr>
        <w:suppressAutoHyphens/>
        <w:spacing w:line="100" w:lineRule="atLeast"/>
        <w:jc w:val="center"/>
        <w:rPr>
          <w:rFonts w:eastAsia="Calibri"/>
          <w:b/>
          <w:color w:val="000000"/>
          <w:spacing w:val="-4"/>
          <w:kern w:val="1"/>
          <w:sz w:val="22"/>
          <w:szCs w:val="22"/>
          <w:lang w:eastAsia="ar-SA"/>
        </w:rPr>
      </w:pPr>
    </w:p>
    <w:p w:rsidR="000810DE" w:rsidRDefault="000810DE" w:rsidP="000810DE">
      <w:pPr>
        <w:suppressAutoHyphens/>
        <w:spacing w:line="100" w:lineRule="atLeast"/>
        <w:jc w:val="center"/>
        <w:rPr>
          <w:rFonts w:eastAsia="Calibri"/>
          <w:b/>
          <w:color w:val="000000"/>
          <w:spacing w:val="-4"/>
          <w:kern w:val="1"/>
          <w:lang w:eastAsia="ar-SA"/>
        </w:rPr>
      </w:pPr>
    </w:p>
    <w:p w:rsidR="000810DE" w:rsidRPr="00014763" w:rsidRDefault="000810DE" w:rsidP="000810DE">
      <w:pPr>
        <w:jc w:val="both"/>
      </w:pPr>
      <w:r w:rsidRPr="00014763">
        <w:t xml:space="preserve">            Заказчик: </w:t>
      </w:r>
      <w:r w:rsidR="001C498F">
        <w:t>Местная администрация г.п.Залукокоаже</w:t>
      </w:r>
    </w:p>
    <w:p w:rsidR="000810DE" w:rsidRPr="00014763" w:rsidRDefault="000810DE" w:rsidP="000810DE">
      <w:pPr>
        <w:jc w:val="both"/>
      </w:pPr>
      <w:r w:rsidRPr="00014763">
        <w:t xml:space="preserve">            Подрядчик: </w:t>
      </w:r>
    </w:p>
    <w:p w:rsidR="000810DE" w:rsidRDefault="000810DE" w:rsidP="000810DE">
      <w:pPr>
        <w:keepNext/>
        <w:keepLines/>
        <w:widowControl w:val="0"/>
        <w:suppressLineNumbers/>
        <w:ind w:firstLine="720"/>
        <w:jc w:val="center"/>
        <w:rPr>
          <w:b/>
          <w:bCs/>
        </w:rPr>
      </w:pPr>
    </w:p>
    <w:p w:rsidR="009F46F8" w:rsidRDefault="009F46F8" w:rsidP="009F46F8">
      <w:pPr>
        <w:ind w:left="-142" w:right="-425"/>
        <w:jc w:val="center"/>
        <w:rPr>
          <w:b/>
        </w:rPr>
      </w:pPr>
      <w:r>
        <w:rPr>
          <w:b/>
        </w:rPr>
        <w:t xml:space="preserve">График выполнения строительно-монтажных работ </w:t>
      </w:r>
    </w:p>
    <w:p w:rsidR="000810DE" w:rsidRDefault="009F46F8" w:rsidP="009F46F8">
      <w:pPr>
        <w:ind w:left="-142" w:right="-425"/>
        <w:jc w:val="center"/>
        <w:rPr>
          <w:b/>
        </w:rPr>
      </w:pPr>
      <w:r>
        <w:rPr>
          <w:b/>
        </w:rPr>
        <w:t xml:space="preserve">по объекту: «Выполнение работ по ремонту </w:t>
      </w:r>
      <w:r w:rsidR="001C498F">
        <w:rPr>
          <w:b/>
        </w:rPr>
        <w:t>ул. Заречн</w:t>
      </w:r>
      <w:r w:rsidR="00D4199A">
        <w:rPr>
          <w:b/>
        </w:rPr>
        <w:t>ой от ул. Полевой</w:t>
      </w:r>
      <w:r w:rsidR="001C498F">
        <w:rPr>
          <w:b/>
        </w:rPr>
        <w:t xml:space="preserve"> в г.п.Залукокоаже Зольского района КБР</w:t>
      </w:r>
      <w:r>
        <w:rPr>
          <w:b/>
        </w:rPr>
        <w:t>»</w:t>
      </w:r>
    </w:p>
    <w:p w:rsidR="009D1B51" w:rsidRPr="00697CAA" w:rsidRDefault="009D1B51" w:rsidP="000810DE">
      <w:pPr>
        <w:ind w:left="-142" w:right="-425"/>
        <w:jc w:val="center"/>
        <w:rPr>
          <w:b/>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396"/>
        <w:gridCol w:w="1984"/>
        <w:gridCol w:w="803"/>
        <w:gridCol w:w="709"/>
        <w:gridCol w:w="756"/>
        <w:gridCol w:w="709"/>
        <w:gridCol w:w="708"/>
        <w:gridCol w:w="709"/>
        <w:gridCol w:w="709"/>
        <w:gridCol w:w="709"/>
        <w:gridCol w:w="708"/>
        <w:gridCol w:w="709"/>
        <w:gridCol w:w="709"/>
      </w:tblGrid>
      <w:tr w:rsidR="00B527D7" w:rsidRPr="000B3C84" w:rsidTr="00CC113C">
        <w:trPr>
          <w:trHeight w:val="575"/>
        </w:trPr>
        <w:tc>
          <w:tcPr>
            <w:tcW w:w="566" w:type="dxa"/>
            <w:vMerge w:val="restart"/>
            <w:vAlign w:val="center"/>
            <w:hideMark/>
          </w:tcPr>
          <w:p w:rsidR="00B527D7" w:rsidRPr="00A81680" w:rsidRDefault="00B527D7" w:rsidP="00CC113C">
            <w:pPr>
              <w:jc w:val="center"/>
              <w:rPr>
                <w:b/>
                <w:bCs/>
                <w:iCs/>
                <w:sz w:val="18"/>
                <w:szCs w:val="18"/>
              </w:rPr>
            </w:pPr>
            <w:r w:rsidRPr="00A81680">
              <w:rPr>
                <w:b/>
                <w:bCs/>
                <w:iCs/>
                <w:sz w:val="18"/>
                <w:szCs w:val="18"/>
              </w:rPr>
              <w:t>№ п/п</w:t>
            </w:r>
          </w:p>
        </w:tc>
        <w:tc>
          <w:tcPr>
            <w:tcW w:w="4396" w:type="dxa"/>
            <w:vMerge w:val="restart"/>
            <w:vAlign w:val="center"/>
            <w:hideMark/>
          </w:tcPr>
          <w:p w:rsidR="00B527D7" w:rsidRPr="00A81680" w:rsidRDefault="00B527D7" w:rsidP="00CC113C">
            <w:pPr>
              <w:jc w:val="center"/>
              <w:rPr>
                <w:b/>
                <w:bCs/>
                <w:iCs/>
              </w:rPr>
            </w:pPr>
            <w:r w:rsidRPr="00A81680">
              <w:rPr>
                <w:b/>
                <w:bCs/>
                <w:iCs/>
              </w:rPr>
              <w:t>Наименование работ</w:t>
            </w:r>
          </w:p>
        </w:tc>
        <w:tc>
          <w:tcPr>
            <w:tcW w:w="1984" w:type="dxa"/>
            <w:vMerge w:val="restart"/>
            <w:vAlign w:val="center"/>
            <w:hideMark/>
          </w:tcPr>
          <w:p w:rsidR="00B527D7" w:rsidRPr="00A81680" w:rsidRDefault="00B527D7" w:rsidP="00CC113C">
            <w:pPr>
              <w:jc w:val="center"/>
              <w:rPr>
                <w:b/>
                <w:bCs/>
                <w:iCs/>
              </w:rPr>
            </w:pPr>
            <w:r w:rsidRPr="00A81680">
              <w:rPr>
                <w:b/>
                <w:bCs/>
                <w:iCs/>
              </w:rPr>
              <w:t>Всего</w:t>
            </w:r>
          </w:p>
        </w:tc>
        <w:tc>
          <w:tcPr>
            <w:tcW w:w="7938" w:type="dxa"/>
            <w:gridSpan w:val="11"/>
            <w:vAlign w:val="center"/>
          </w:tcPr>
          <w:p w:rsidR="00B527D7" w:rsidRPr="00A81680" w:rsidRDefault="00B527D7" w:rsidP="00CC113C">
            <w:pPr>
              <w:jc w:val="center"/>
              <w:rPr>
                <w:b/>
                <w:bCs/>
                <w:iCs/>
              </w:rPr>
            </w:pPr>
            <w:r w:rsidRPr="00A81680">
              <w:rPr>
                <w:b/>
                <w:bCs/>
                <w:iCs/>
              </w:rPr>
              <w:t>Сроки производства работ</w:t>
            </w:r>
          </w:p>
        </w:tc>
      </w:tr>
      <w:tr w:rsidR="00B527D7" w:rsidRPr="000B3C84" w:rsidTr="00CC113C">
        <w:trPr>
          <w:cantSplit/>
          <w:trHeight w:val="1133"/>
        </w:trPr>
        <w:tc>
          <w:tcPr>
            <w:tcW w:w="566" w:type="dxa"/>
            <w:vMerge/>
            <w:vAlign w:val="center"/>
            <w:hideMark/>
          </w:tcPr>
          <w:p w:rsidR="00B527D7" w:rsidRPr="00A81680" w:rsidRDefault="00B527D7" w:rsidP="00CC113C">
            <w:pPr>
              <w:rPr>
                <w:b/>
                <w:bCs/>
                <w:iCs/>
                <w:sz w:val="18"/>
                <w:szCs w:val="18"/>
              </w:rPr>
            </w:pPr>
          </w:p>
        </w:tc>
        <w:tc>
          <w:tcPr>
            <w:tcW w:w="4396" w:type="dxa"/>
            <w:vMerge/>
            <w:vAlign w:val="center"/>
            <w:hideMark/>
          </w:tcPr>
          <w:p w:rsidR="00B527D7" w:rsidRPr="00A81680" w:rsidRDefault="00B527D7" w:rsidP="00CC113C">
            <w:pPr>
              <w:jc w:val="center"/>
              <w:rPr>
                <w:b/>
                <w:bCs/>
                <w:iCs/>
              </w:rPr>
            </w:pPr>
          </w:p>
        </w:tc>
        <w:tc>
          <w:tcPr>
            <w:tcW w:w="1984" w:type="dxa"/>
            <w:vMerge/>
            <w:vAlign w:val="center"/>
            <w:hideMark/>
          </w:tcPr>
          <w:p w:rsidR="00B527D7" w:rsidRPr="00A81680" w:rsidRDefault="00B527D7" w:rsidP="00CC113C">
            <w:pPr>
              <w:spacing w:line="360" w:lineRule="auto"/>
              <w:jc w:val="center"/>
              <w:rPr>
                <w:b/>
                <w:bCs/>
                <w:iCs/>
              </w:rPr>
            </w:pPr>
          </w:p>
        </w:tc>
        <w:tc>
          <w:tcPr>
            <w:tcW w:w="803" w:type="dxa"/>
            <w:textDirection w:val="btLr"/>
            <w:vAlign w:val="center"/>
          </w:tcPr>
          <w:p w:rsidR="00B527D7" w:rsidRPr="00A81680" w:rsidRDefault="00B527D7" w:rsidP="00CC113C">
            <w:pPr>
              <w:spacing w:line="360" w:lineRule="auto"/>
              <w:jc w:val="center"/>
              <w:rPr>
                <w:b/>
                <w:bCs/>
                <w:iCs/>
              </w:rPr>
            </w:pPr>
          </w:p>
        </w:tc>
        <w:tc>
          <w:tcPr>
            <w:tcW w:w="709" w:type="dxa"/>
            <w:textDirection w:val="btLr"/>
            <w:vAlign w:val="center"/>
          </w:tcPr>
          <w:p w:rsidR="00B527D7" w:rsidRPr="00A81680" w:rsidRDefault="00B527D7" w:rsidP="00CC113C">
            <w:pPr>
              <w:spacing w:line="360" w:lineRule="auto"/>
              <w:jc w:val="center"/>
              <w:rPr>
                <w:b/>
                <w:bCs/>
                <w:iCs/>
              </w:rPr>
            </w:pPr>
          </w:p>
        </w:tc>
        <w:tc>
          <w:tcPr>
            <w:tcW w:w="756" w:type="dxa"/>
            <w:textDirection w:val="btLr"/>
            <w:vAlign w:val="center"/>
          </w:tcPr>
          <w:p w:rsidR="00B527D7" w:rsidRPr="00A81680" w:rsidRDefault="00B527D7" w:rsidP="00CC113C">
            <w:pPr>
              <w:spacing w:line="360" w:lineRule="auto"/>
              <w:jc w:val="center"/>
              <w:rPr>
                <w:b/>
                <w:bCs/>
                <w:iCs/>
              </w:rPr>
            </w:pPr>
          </w:p>
        </w:tc>
        <w:tc>
          <w:tcPr>
            <w:tcW w:w="709" w:type="dxa"/>
            <w:textDirection w:val="btLr"/>
            <w:vAlign w:val="center"/>
          </w:tcPr>
          <w:p w:rsidR="00B527D7" w:rsidRPr="00A81680" w:rsidRDefault="00B527D7" w:rsidP="00CC113C">
            <w:pPr>
              <w:spacing w:line="360" w:lineRule="auto"/>
              <w:jc w:val="center"/>
              <w:rPr>
                <w:b/>
                <w:bCs/>
                <w:iCs/>
              </w:rPr>
            </w:pPr>
          </w:p>
        </w:tc>
        <w:tc>
          <w:tcPr>
            <w:tcW w:w="708" w:type="dxa"/>
            <w:textDirection w:val="btLr"/>
            <w:vAlign w:val="center"/>
          </w:tcPr>
          <w:p w:rsidR="00B527D7" w:rsidRPr="00A81680" w:rsidRDefault="00B527D7" w:rsidP="00CC113C">
            <w:pPr>
              <w:spacing w:line="360" w:lineRule="auto"/>
              <w:jc w:val="center"/>
              <w:rPr>
                <w:b/>
                <w:bCs/>
                <w:iCs/>
              </w:rPr>
            </w:pPr>
          </w:p>
        </w:tc>
        <w:tc>
          <w:tcPr>
            <w:tcW w:w="709" w:type="dxa"/>
            <w:textDirection w:val="btLr"/>
            <w:vAlign w:val="center"/>
          </w:tcPr>
          <w:p w:rsidR="00B527D7" w:rsidRPr="00A81680" w:rsidRDefault="00B527D7" w:rsidP="00CC113C">
            <w:pPr>
              <w:spacing w:line="360" w:lineRule="auto"/>
              <w:jc w:val="center"/>
              <w:rPr>
                <w:b/>
                <w:bCs/>
                <w:iCs/>
              </w:rPr>
            </w:pPr>
          </w:p>
        </w:tc>
        <w:tc>
          <w:tcPr>
            <w:tcW w:w="709" w:type="dxa"/>
            <w:textDirection w:val="btLr"/>
            <w:vAlign w:val="center"/>
          </w:tcPr>
          <w:p w:rsidR="00B527D7" w:rsidRPr="00A81680" w:rsidRDefault="00B527D7" w:rsidP="00CC113C">
            <w:pPr>
              <w:spacing w:line="360" w:lineRule="auto"/>
              <w:jc w:val="center"/>
              <w:rPr>
                <w:b/>
                <w:bCs/>
                <w:iCs/>
              </w:rPr>
            </w:pPr>
          </w:p>
        </w:tc>
        <w:tc>
          <w:tcPr>
            <w:tcW w:w="709" w:type="dxa"/>
            <w:textDirection w:val="btLr"/>
            <w:vAlign w:val="center"/>
          </w:tcPr>
          <w:p w:rsidR="00B527D7" w:rsidRPr="00A81680" w:rsidRDefault="00B527D7" w:rsidP="00CC113C">
            <w:pPr>
              <w:spacing w:line="360" w:lineRule="auto"/>
              <w:jc w:val="center"/>
              <w:rPr>
                <w:b/>
                <w:bCs/>
                <w:iCs/>
              </w:rPr>
            </w:pPr>
          </w:p>
        </w:tc>
        <w:tc>
          <w:tcPr>
            <w:tcW w:w="708" w:type="dxa"/>
            <w:textDirection w:val="btLr"/>
            <w:vAlign w:val="center"/>
          </w:tcPr>
          <w:p w:rsidR="00B527D7" w:rsidRPr="00A81680" w:rsidRDefault="00B527D7" w:rsidP="00CC113C">
            <w:pPr>
              <w:spacing w:line="360" w:lineRule="auto"/>
              <w:jc w:val="center"/>
              <w:rPr>
                <w:b/>
                <w:bCs/>
                <w:iCs/>
              </w:rPr>
            </w:pPr>
          </w:p>
        </w:tc>
        <w:tc>
          <w:tcPr>
            <w:tcW w:w="709" w:type="dxa"/>
            <w:textDirection w:val="btLr"/>
            <w:vAlign w:val="center"/>
          </w:tcPr>
          <w:p w:rsidR="00B527D7" w:rsidRPr="00A81680" w:rsidRDefault="00B527D7" w:rsidP="00CC113C">
            <w:pPr>
              <w:spacing w:line="360" w:lineRule="auto"/>
              <w:jc w:val="center"/>
              <w:rPr>
                <w:b/>
                <w:bCs/>
                <w:iCs/>
              </w:rPr>
            </w:pPr>
          </w:p>
        </w:tc>
        <w:tc>
          <w:tcPr>
            <w:tcW w:w="709" w:type="dxa"/>
            <w:textDirection w:val="btLr"/>
            <w:vAlign w:val="center"/>
          </w:tcPr>
          <w:p w:rsidR="00B527D7" w:rsidRPr="00A81680" w:rsidRDefault="00B527D7" w:rsidP="00CC113C">
            <w:pPr>
              <w:spacing w:line="360" w:lineRule="auto"/>
              <w:jc w:val="center"/>
              <w:rPr>
                <w:b/>
                <w:bCs/>
                <w:iCs/>
              </w:rPr>
            </w:pPr>
          </w:p>
        </w:tc>
      </w:tr>
      <w:tr w:rsidR="00B527D7" w:rsidRPr="000B3C84" w:rsidTr="00CC113C">
        <w:trPr>
          <w:trHeight w:val="285"/>
        </w:trPr>
        <w:tc>
          <w:tcPr>
            <w:tcW w:w="566" w:type="dxa"/>
            <w:vAlign w:val="center"/>
          </w:tcPr>
          <w:p w:rsidR="00B527D7" w:rsidRPr="00A81680" w:rsidRDefault="00B527D7" w:rsidP="00CC113C">
            <w:pPr>
              <w:jc w:val="center"/>
              <w:rPr>
                <w:b/>
                <w:bCs/>
                <w:sz w:val="16"/>
              </w:rPr>
            </w:pPr>
            <w:r w:rsidRPr="00A81680">
              <w:rPr>
                <w:b/>
                <w:bCs/>
                <w:sz w:val="16"/>
              </w:rPr>
              <w:t>1</w:t>
            </w:r>
          </w:p>
        </w:tc>
        <w:tc>
          <w:tcPr>
            <w:tcW w:w="4396" w:type="dxa"/>
            <w:vAlign w:val="center"/>
          </w:tcPr>
          <w:p w:rsidR="00B527D7" w:rsidRPr="00A81680" w:rsidRDefault="00B527D7" w:rsidP="00CC113C">
            <w:pPr>
              <w:jc w:val="center"/>
              <w:rPr>
                <w:b/>
                <w:bCs/>
                <w:sz w:val="16"/>
              </w:rPr>
            </w:pPr>
            <w:r w:rsidRPr="00A81680">
              <w:rPr>
                <w:b/>
                <w:bCs/>
                <w:sz w:val="16"/>
              </w:rPr>
              <w:t>2</w:t>
            </w:r>
          </w:p>
        </w:tc>
        <w:tc>
          <w:tcPr>
            <w:tcW w:w="1984" w:type="dxa"/>
            <w:vAlign w:val="center"/>
          </w:tcPr>
          <w:p w:rsidR="00B527D7" w:rsidRPr="00A81680" w:rsidRDefault="00B527D7" w:rsidP="00CC113C">
            <w:pPr>
              <w:jc w:val="center"/>
              <w:rPr>
                <w:b/>
                <w:bCs/>
                <w:sz w:val="16"/>
              </w:rPr>
            </w:pPr>
            <w:r w:rsidRPr="00A81680">
              <w:rPr>
                <w:b/>
                <w:bCs/>
                <w:sz w:val="16"/>
              </w:rPr>
              <w:t>3</w:t>
            </w:r>
          </w:p>
        </w:tc>
        <w:tc>
          <w:tcPr>
            <w:tcW w:w="803" w:type="dxa"/>
            <w:vAlign w:val="center"/>
          </w:tcPr>
          <w:p w:rsidR="00B527D7" w:rsidRPr="00A81680" w:rsidRDefault="00B527D7" w:rsidP="00CC113C">
            <w:pPr>
              <w:jc w:val="center"/>
              <w:rPr>
                <w:b/>
                <w:bCs/>
                <w:sz w:val="16"/>
              </w:rPr>
            </w:pPr>
            <w:r w:rsidRPr="00A81680">
              <w:rPr>
                <w:b/>
                <w:bCs/>
                <w:sz w:val="16"/>
              </w:rPr>
              <w:t>4</w:t>
            </w:r>
          </w:p>
        </w:tc>
        <w:tc>
          <w:tcPr>
            <w:tcW w:w="709" w:type="dxa"/>
            <w:vAlign w:val="center"/>
          </w:tcPr>
          <w:p w:rsidR="00B527D7" w:rsidRPr="00A81680" w:rsidRDefault="00B527D7" w:rsidP="00CC113C">
            <w:pPr>
              <w:jc w:val="center"/>
              <w:rPr>
                <w:b/>
                <w:bCs/>
                <w:sz w:val="16"/>
              </w:rPr>
            </w:pPr>
            <w:r w:rsidRPr="00A81680">
              <w:rPr>
                <w:b/>
                <w:bCs/>
                <w:sz w:val="16"/>
              </w:rPr>
              <w:t>5</w:t>
            </w:r>
          </w:p>
        </w:tc>
        <w:tc>
          <w:tcPr>
            <w:tcW w:w="756" w:type="dxa"/>
            <w:vAlign w:val="center"/>
          </w:tcPr>
          <w:p w:rsidR="00B527D7" w:rsidRPr="00A81680" w:rsidRDefault="00B527D7" w:rsidP="00CC113C">
            <w:pPr>
              <w:jc w:val="center"/>
              <w:rPr>
                <w:b/>
                <w:bCs/>
                <w:sz w:val="16"/>
              </w:rPr>
            </w:pPr>
            <w:r w:rsidRPr="00A81680">
              <w:rPr>
                <w:b/>
                <w:bCs/>
                <w:sz w:val="16"/>
              </w:rPr>
              <w:t>6</w:t>
            </w:r>
          </w:p>
        </w:tc>
        <w:tc>
          <w:tcPr>
            <w:tcW w:w="709" w:type="dxa"/>
            <w:vAlign w:val="center"/>
          </w:tcPr>
          <w:p w:rsidR="00B527D7" w:rsidRPr="00A81680" w:rsidRDefault="00B527D7" w:rsidP="00CC113C">
            <w:pPr>
              <w:jc w:val="center"/>
              <w:rPr>
                <w:b/>
                <w:bCs/>
                <w:sz w:val="16"/>
              </w:rPr>
            </w:pPr>
            <w:r w:rsidRPr="00A81680">
              <w:rPr>
                <w:b/>
                <w:bCs/>
                <w:sz w:val="16"/>
              </w:rPr>
              <w:t>7</w:t>
            </w:r>
          </w:p>
        </w:tc>
        <w:tc>
          <w:tcPr>
            <w:tcW w:w="708" w:type="dxa"/>
            <w:vAlign w:val="center"/>
          </w:tcPr>
          <w:p w:rsidR="00B527D7" w:rsidRPr="00A81680" w:rsidRDefault="00B527D7" w:rsidP="00CC113C">
            <w:pPr>
              <w:jc w:val="center"/>
              <w:rPr>
                <w:b/>
                <w:bCs/>
                <w:sz w:val="16"/>
              </w:rPr>
            </w:pPr>
            <w:r w:rsidRPr="00A81680">
              <w:rPr>
                <w:b/>
                <w:bCs/>
                <w:sz w:val="16"/>
              </w:rPr>
              <w:t>8</w:t>
            </w:r>
          </w:p>
        </w:tc>
        <w:tc>
          <w:tcPr>
            <w:tcW w:w="709" w:type="dxa"/>
            <w:vAlign w:val="center"/>
          </w:tcPr>
          <w:p w:rsidR="00B527D7" w:rsidRPr="00A81680" w:rsidRDefault="00B527D7" w:rsidP="00CC113C">
            <w:pPr>
              <w:jc w:val="center"/>
              <w:rPr>
                <w:b/>
                <w:bCs/>
                <w:sz w:val="16"/>
              </w:rPr>
            </w:pPr>
            <w:r w:rsidRPr="00A81680">
              <w:rPr>
                <w:b/>
                <w:bCs/>
                <w:sz w:val="16"/>
              </w:rPr>
              <w:t>9</w:t>
            </w:r>
          </w:p>
        </w:tc>
        <w:tc>
          <w:tcPr>
            <w:tcW w:w="709" w:type="dxa"/>
            <w:vAlign w:val="center"/>
          </w:tcPr>
          <w:p w:rsidR="00B527D7" w:rsidRPr="00A81680" w:rsidRDefault="00B527D7" w:rsidP="00CC113C">
            <w:pPr>
              <w:jc w:val="center"/>
              <w:rPr>
                <w:b/>
                <w:bCs/>
                <w:sz w:val="16"/>
              </w:rPr>
            </w:pPr>
            <w:r w:rsidRPr="00A81680">
              <w:rPr>
                <w:b/>
                <w:bCs/>
                <w:sz w:val="16"/>
              </w:rPr>
              <w:t>10</w:t>
            </w:r>
          </w:p>
        </w:tc>
        <w:tc>
          <w:tcPr>
            <w:tcW w:w="709" w:type="dxa"/>
            <w:vAlign w:val="center"/>
          </w:tcPr>
          <w:p w:rsidR="00B527D7" w:rsidRPr="00A81680" w:rsidRDefault="00B527D7" w:rsidP="00CC113C">
            <w:pPr>
              <w:jc w:val="center"/>
              <w:rPr>
                <w:b/>
                <w:bCs/>
                <w:sz w:val="16"/>
              </w:rPr>
            </w:pPr>
            <w:r w:rsidRPr="00A81680">
              <w:rPr>
                <w:b/>
                <w:bCs/>
                <w:sz w:val="16"/>
              </w:rPr>
              <w:t>11</w:t>
            </w:r>
          </w:p>
        </w:tc>
        <w:tc>
          <w:tcPr>
            <w:tcW w:w="708" w:type="dxa"/>
            <w:vAlign w:val="center"/>
          </w:tcPr>
          <w:p w:rsidR="00B527D7" w:rsidRPr="00A81680" w:rsidRDefault="00B527D7" w:rsidP="00CC113C">
            <w:pPr>
              <w:jc w:val="center"/>
              <w:rPr>
                <w:b/>
                <w:bCs/>
                <w:sz w:val="16"/>
              </w:rPr>
            </w:pPr>
            <w:r w:rsidRPr="00A81680">
              <w:rPr>
                <w:b/>
                <w:bCs/>
                <w:sz w:val="16"/>
              </w:rPr>
              <w:t>12</w:t>
            </w:r>
          </w:p>
        </w:tc>
        <w:tc>
          <w:tcPr>
            <w:tcW w:w="709" w:type="dxa"/>
            <w:vAlign w:val="center"/>
          </w:tcPr>
          <w:p w:rsidR="00B527D7" w:rsidRPr="00A81680" w:rsidRDefault="00B527D7" w:rsidP="00CC113C">
            <w:pPr>
              <w:jc w:val="center"/>
              <w:rPr>
                <w:b/>
                <w:bCs/>
                <w:sz w:val="16"/>
              </w:rPr>
            </w:pPr>
            <w:r w:rsidRPr="00A81680">
              <w:rPr>
                <w:b/>
                <w:bCs/>
                <w:sz w:val="16"/>
              </w:rPr>
              <w:t>13</w:t>
            </w:r>
          </w:p>
        </w:tc>
        <w:tc>
          <w:tcPr>
            <w:tcW w:w="709" w:type="dxa"/>
            <w:vAlign w:val="center"/>
          </w:tcPr>
          <w:p w:rsidR="00B527D7" w:rsidRPr="00A81680" w:rsidRDefault="00B527D7" w:rsidP="00CC113C">
            <w:pPr>
              <w:jc w:val="center"/>
              <w:rPr>
                <w:b/>
                <w:bCs/>
                <w:sz w:val="16"/>
              </w:rPr>
            </w:pPr>
            <w:r w:rsidRPr="00A81680">
              <w:rPr>
                <w:b/>
                <w:bCs/>
                <w:sz w:val="16"/>
              </w:rPr>
              <w:t>14</w:t>
            </w:r>
          </w:p>
        </w:tc>
      </w:tr>
      <w:tr w:rsidR="00B527D7" w:rsidRPr="000B3C84" w:rsidTr="00CC113C">
        <w:trPr>
          <w:trHeight w:val="517"/>
        </w:trPr>
        <w:tc>
          <w:tcPr>
            <w:tcW w:w="566" w:type="dxa"/>
            <w:vAlign w:val="center"/>
          </w:tcPr>
          <w:p w:rsidR="00B527D7" w:rsidRPr="00A81680" w:rsidRDefault="00B527D7" w:rsidP="00CC113C">
            <w:pPr>
              <w:jc w:val="center"/>
            </w:pPr>
            <w:r w:rsidRPr="00A81680">
              <w:t>1</w:t>
            </w:r>
          </w:p>
        </w:tc>
        <w:tc>
          <w:tcPr>
            <w:tcW w:w="4396" w:type="dxa"/>
            <w:vAlign w:val="center"/>
          </w:tcPr>
          <w:p w:rsidR="00B527D7" w:rsidRPr="00A81680" w:rsidRDefault="00B527D7" w:rsidP="00CC113C">
            <w:pPr>
              <w:spacing w:line="276" w:lineRule="auto"/>
              <w:rPr>
                <w:iCs/>
              </w:rPr>
            </w:pPr>
          </w:p>
        </w:tc>
        <w:tc>
          <w:tcPr>
            <w:tcW w:w="1984" w:type="dxa"/>
            <w:noWrap/>
            <w:vAlign w:val="center"/>
          </w:tcPr>
          <w:p w:rsidR="00B527D7" w:rsidRPr="00A81680" w:rsidRDefault="00B527D7" w:rsidP="00CC113C">
            <w:pPr>
              <w:jc w:val="center"/>
            </w:pPr>
          </w:p>
        </w:tc>
        <w:tc>
          <w:tcPr>
            <w:tcW w:w="803" w:type="dxa"/>
          </w:tcPr>
          <w:p w:rsidR="00B527D7" w:rsidRPr="002D56C9" w:rsidRDefault="00B527D7" w:rsidP="00CC113C">
            <w:pPr>
              <w:ind w:right="-108"/>
              <w:jc w:val="center"/>
              <w:rPr>
                <w:sz w:val="18"/>
                <w:szCs w:val="18"/>
                <w:lang w:val="en-US"/>
              </w:rPr>
            </w:pPr>
          </w:p>
        </w:tc>
        <w:tc>
          <w:tcPr>
            <w:tcW w:w="709" w:type="dxa"/>
          </w:tcPr>
          <w:p w:rsidR="00B527D7" w:rsidRPr="00A81680" w:rsidRDefault="00B527D7" w:rsidP="00CC113C">
            <w:pPr>
              <w:jc w:val="center"/>
              <w:rPr>
                <w:sz w:val="18"/>
                <w:szCs w:val="18"/>
              </w:rPr>
            </w:pPr>
          </w:p>
        </w:tc>
        <w:tc>
          <w:tcPr>
            <w:tcW w:w="756" w:type="dxa"/>
          </w:tcPr>
          <w:p w:rsidR="00B527D7" w:rsidRPr="00A81680" w:rsidRDefault="00B527D7" w:rsidP="00CC113C">
            <w:pPr>
              <w:jc w:val="right"/>
              <w:rPr>
                <w:sz w:val="18"/>
                <w:szCs w:val="18"/>
              </w:rPr>
            </w:pPr>
          </w:p>
        </w:tc>
        <w:tc>
          <w:tcPr>
            <w:tcW w:w="709" w:type="dxa"/>
          </w:tcPr>
          <w:p w:rsidR="00B527D7" w:rsidRPr="002D56C9" w:rsidRDefault="00B527D7" w:rsidP="00CC113C">
            <w:pPr>
              <w:jc w:val="center"/>
              <w:rPr>
                <w:sz w:val="18"/>
                <w:szCs w:val="18"/>
                <w:lang w:val="en-US"/>
              </w:rPr>
            </w:pPr>
          </w:p>
        </w:tc>
        <w:tc>
          <w:tcPr>
            <w:tcW w:w="708" w:type="dxa"/>
          </w:tcPr>
          <w:p w:rsidR="00B527D7" w:rsidRPr="00A81680" w:rsidRDefault="00B527D7" w:rsidP="00CC113C">
            <w:pPr>
              <w:rPr>
                <w:sz w:val="18"/>
                <w:szCs w:val="18"/>
              </w:rPr>
            </w:pPr>
          </w:p>
        </w:tc>
        <w:tc>
          <w:tcPr>
            <w:tcW w:w="709"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8"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r>
      <w:tr w:rsidR="00B527D7" w:rsidRPr="000B3C84" w:rsidTr="00CC113C">
        <w:trPr>
          <w:trHeight w:val="566"/>
        </w:trPr>
        <w:tc>
          <w:tcPr>
            <w:tcW w:w="566" w:type="dxa"/>
            <w:vAlign w:val="center"/>
          </w:tcPr>
          <w:p w:rsidR="00B527D7" w:rsidRPr="00A81680" w:rsidRDefault="00B527D7" w:rsidP="00CC113C">
            <w:pPr>
              <w:jc w:val="center"/>
            </w:pPr>
            <w:r w:rsidRPr="00A81680">
              <w:t>2</w:t>
            </w:r>
          </w:p>
        </w:tc>
        <w:tc>
          <w:tcPr>
            <w:tcW w:w="4396" w:type="dxa"/>
            <w:vAlign w:val="center"/>
          </w:tcPr>
          <w:p w:rsidR="00B527D7" w:rsidRPr="00A81680" w:rsidRDefault="00B527D7" w:rsidP="00CC113C">
            <w:pPr>
              <w:spacing w:line="276" w:lineRule="auto"/>
              <w:rPr>
                <w:iCs/>
              </w:rPr>
            </w:pPr>
          </w:p>
        </w:tc>
        <w:tc>
          <w:tcPr>
            <w:tcW w:w="1984" w:type="dxa"/>
            <w:noWrap/>
            <w:vAlign w:val="center"/>
          </w:tcPr>
          <w:p w:rsidR="00B527D7" w:rsidRPr="00421E70" w:rsidRDefault="00B527D7" w:rsidP="00CC113C">
            <w:pPr>
              <w:jc w:val="center"/>
            </w:pPr>
          </w:p>
        </w:tc>
        <w:tc>
          <w:tcPr>
            <w:tcW w:w="803" w:type="dxa"/>
          </w:tcPr>
          <w:p w:rsidR="00B527D7" w:rsidRPr="00A81680" w:rsidRDefault="00B527D7" w:rsidP="00CC113C">
            <w:pPr>
              <w:ind w:right="-108"/>
              <w:jc w:val="center"/>
              <w:rPr>
                <w:sz w:val="18"/>
                <w:szCs w:val="18"/>
              </w:rPr>
            </w:pPr>
          </w:p>
        </w:tc>
        <w:tc>
          <w:tcPr>
            <w:tcW w:w="709" w:type="dxa"/>
          </w:tcPr>
          <w:p w:rsidR="00B527D7" w:rsidRPr="00A81680" w:rsidRDefault="00B527D7" w:rsidP="00CC113C">
            <w:pPr>
              <w:jc w:val="right"/>
              <w:rPr>
                <w:sz w:val="18"/>
                <w:szCs w:val="18"/>
              </w:rPr>
            </w:pPr>
          </w:p>
        </w:tc>
        <w:tc>
          <w:tcPr>
            <w:tcW w:w="756" w:type="dxa"/>
          </w:tcPr>
          <w:p w:rsidR="00B527D7" w:rsidRPr="002D56C9" w:rsidRDefault="00B527D7" w:rsidP="00CC113C">
            <w:pPr>
              <w:jc w:val="center"/>
              <w:rPr>
                <w:sz w:val="18"/>
                <w:szCs w:val="18"/>
                <w:lang w:val="en-US"/>
              </w:rPr>
            </w:pPr>
          </w:p>
        </w:tc>
        <w:tc>
          <w:tcPr>
            <w:tcW w:w="709" w:type="dxa"/>
          </w:tcPr>
          <w:p w:rsidR="00B527D7" w:rsidRPr="00A81680" w:rsidRDefault="00B527D7" w:rsidP="00CC113C">
            <w:pPr>
              <w:jc w:val="center"/>
              <w:rPr>
                <w:sz w:val="18"/>
                <w:szCs w:val="18"/>
              </w:rPr>
            </w:pPr>
          </w:p>
        </w:tc>
        <w:tc>
          <w:tcPr>
            <w:tcW w:w="708"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8"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r>
      <w:tr w:rsidR="00B527D7" w:rsidRPr="000B3C84" w:rsidTr="00CC113C">
        <w:trPr>
          <w:trHeight w:val="618"/>
        </w:trPr>
        <w:tc>
          <w:tcPr>
            <w:tcW w:w="566" w:type="dxa"/>
            <w:vAlign w:val="center"/>
          </w:tcPr>
          <w:p w:rsidR="00B527D7" w:rsidRPr="00A81680" w:rsidRDefault="00B527D7" w:rsidP="00CC113C">
            <w:pPr>
              <w:jc w:val="center"/>
            </w:pPr>
            <w:r w:rsidRPr="00A81680">
              <w:t>3</w:t>
            </w:r>
          </w:p>
        </w:tc>
        <w:tc>
          <w:tcPr>
            <w:tcW w:w="4396" w:type="dxa"/>
            <w:vAlign w:val="center"/>
          </w:tcPr>
          <w:p w:rsidR="00B527D7" w:rsidRPr="00A81680" w:rsidRDefault="00B527D7" w:rsidP="00CC113C">
            <w:pPr>
              <w:rPr>
                <w:color w:val="FF0000"/>
              </w:rPr>
            </w:pPr>
          </w:p>
        </w:tc>
        <w:tc>
          <w:tcPr>
            <w:tcW w:w="1984" w:type="dxa"/>
            <w:noWrap/>
            <w:vAlign w:val="center"/>
          </w:tcPr>
          <w:p w:rsidR="00B527D7" w:rsidRPr="00A81680" w:rsidRDefault="00B527D7" w:rsidP="00CC113C">
            <w:pPr>
              <w:jc w:val="center"/>
            </w:pPr>
          </w:p>
        </w:tc>
        <w:tc>
          <w:tcPr>
            <w:tcW w:w="803" w:type="dxa"/>
          </w:tcPr>
          <w:p w:rsidR="00B527D7" w:rsidRPr="00A81680" w:rsidRDefault="00B527D7" w:rsidP="00CC113C">
            <w:pPr>
              <w:ind w:right="-108"/>
              <w:jc w:val="center"/>
              <w:rPr>
                <w:sz w:val="18"/>
                <w:szCs w:val="18"/>
              </w:rPr>
            </w:pPr>
          </w:p>
        </w:tc>
        <w:tc>
          <w:tcPr>
            <w:tcW w:w="709" w:type="dxa"/>
          </w:tcPr>
          <w:p w:rsidR="00B527D7" w:rsidRPr="00A81680" w:rsidRDefault="00B527D7" w:rsidP="00CC113C">
            <w:pPr>
              <w:jc w:val="center"/>
              <w:rPr>
                <w:sz w:val="18"/>
                <w:szCs w:val="18"/>
              </w:rPr>
            </w:pPr>
          </w:p>
        </w:tc>
        <w:tc>
          <w:tcPr>
            <w:tcW w:w="756" w:type="dxa"/>
          </w:tcPr>
          <w:p w:rsidR="00B527D7" w:rsidRPr="00A81680" w:rsidRDefault="00B527D7" w:rsidP="00CC113C">
            <w:pPr>
              <w:rPr>
                <w:sz w:val="18"/>
                <w:szCs w:val="18"/>
              </w:rPr>
            </w:pPr>
          </w:p>
        </w:tc>
        <w:tc>
          <w:tcPr>
            <w:tcW w:w="709" w:type="dxa"/>
          </w:tcPr>
          <w:p w:rsidR="00B527D7" w:rsidRPr="00A81680" w:rsidRDefault="00B527D7" w:rsidP="00CC113C">
            <w:pPr>
              <w:jc w:val="center"/>
              <w:rPr>
                <w:sz w:val="18"/>
                <w:szCs w:val="18"/>
              </w:rPr>
            </w:pPr>
          </w:p>
        </w:tc>
        <w:tc>
          <w:tcPr>
            <w:tcW w:w="708" w:type="dxa"/>
          </w:tcPr>
          <w:p w:rsidR="00B527D7" w:rsidRPr="002D56C9" w:rsidRDefault="00B527D7" w:rsidP="00CC113C">
            <w:pPr>
              <w:jc w:val="center"/>
              <w:rPr>
                <w:sz w:val="18"/>
                <w:szCs w:val="18"/>
                <w:lang w:val="en-US"/>
              </w:rPr>
            </w:pPr>
          </w:p>
        </w:tc>
        <w:tc>
          <w:tcPr>
            <w:tcW w:w="709" w:type="dxa"/>
          </w:tcPr>
          <w:p w:rsidR="00B527D7" w:rsidRPr="00A81680" w:rsidRDefault="00B527D7" w:rsidP="00CC113C">
            <w:pPr>
              <w:jc w:val="center"/>
              <w:rPr>
                <w:sz w:val="18"/>
                <w:szCs w:val="18"/>
              </w:rPr>
            </w:pPr>
          </w:p>
        </w:tc>
        <w:tc>
          <w:tcPr>
            <w:tcW w:w="709" w:type="dxa"/>
          </w:tcPr>
          <w:p w:rsidR="00B527D7" w:rsidRPr="002D56C9" w:rsidRDefault="00B527D7" w:rsidP="00CC113C">
            <w:pPr>
              <w:jc w:val="center"/>
              <w:rPr>
                <w:sz w:val="18"/>
                <w:szCs w:val="18"/>
                <w:lang w:val="en-US"/>
              </w:rPr>
            </w:pPr>
          </w:p>
        </w:tc>
        <w:tc>
          <w:tcPr>
            <w:tcW w:w="709" w:type="dxa"/>
          </w:tcPr>
          <w:p w:rsidR="00B527D7" w:rsidRPr="00A81680" w:rsidRDefault="00B527D7" w:rsidP="00CC113C">
            <w:pPr>
              <w:jc w:val="center"/>
              <w:rPr>
                <w:sz w:val="18"/>
                <w:szCs w:val="18"/>
              </w:rPr>
            </w:pPr>
          </w:p>
        </w:tc>
        <w:tc>
          <w:tcPr>
            <w:tcW w:w="708"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r>
      <w:tr w:rsidR="00B527D7" w:rsidRPr="000B3C84" w:rsidTr="00CC113C">
        <w:trPr>
          <w:trHeight w:val="493"/>
        </w:trPr>
        <w:tc>
          <w:tcPr>
            <w:tcW w:w="566" w:type="dxa"/>
            <w:vAlign w:val="center"/>
          </w:tcPr>
          <w:p w:rsidR="00B527D7" w:rsidRPr="00A81680" w:rsidRDefault="00B527D7" w:rsidP="00CC113C">
            <w:pPr>
              <w:jc w:val="center"/>
            </w:pPr>
            <w:r>
              <w:t>4</w:t>
            </w:r>
          </w:p>
        </w:tc>
        <w:tc>
          <w:tcPr>
            <w:tcW w:w="4396" w:type="dxa"/>
            <w:vAlign w:val="center"/>
          </w:tcPr>
          <w:p w:rsidR="00B527D7" w:rsidRPr="00A81680" w:rsidRDefault="00B527D7" w:rsidP="00CC113C"/>
        </w:tc>
        <w:tc>
          <w:tcPr>
            <w:tcW w:w="1984" w:type="dxa"/>
            <w:noWrap/>
            <w:vAlign w:val="center"/>
          </w:tcPr>
          <w:p w:rsidR="00B527D7" w:rsidRPr="00A81680" w:rsidRDefault="00B527D7" w:rsidP="00CC113C">
            <w:pPr>
              <w:jc w:val="center"/>
            </w:pPr>
          </w:p>
        </w:tc>
        <w:tc>
          <w:tcPr>
            <w:tcW w:w="803" w:type="dxa"/>
          </w:tcPr>
          <w:p w:rsidR="00B527D7" w:rsidRPr="00A81680" w:rsidRDefault="00B527D7" w:rsidP="00CC113C">
            <w:pPr>
              <w:ind w:right="-108"/>
              <w:jc w:val="center"/>
              <w:rPr>
                <w:sz w:val="18"/>
                <w:szCs w:val="18"/>
              </w:rPr>
            </w:pPr>
          </w:p>
        </w:tc>
        <w:tc>
          <w:tcPr>
            <w:tcW w:w="709" w:type="dxa"/>
          </w:tcPr>
          <w:p w:rsidR="00B527D7" w:rsidRPr="00A81680" w:rsidRDefault="00B527D7" w:rsidP="00CC113C">
            <w:pPr>
              <w:jc w:val="center"/>
              <w:rPr>
                <w:sz w:val="18"/>
                <w:szCs w:val="18"/>
              </w:rPr>
            </w:pPr>
          </w:p>
        </w:tc>
        <w:tc>
          <w:tcPr>
            <w:tcW w:w="756"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8" w:type="dxa"/>
          </w:tcPr>
          <w:p w:rsidR="00B527D7" w:rsidRPr="002D56C9" w:rsidRDefault="00B527D7" w:rsidP="00CC113C">
            <w:pPr>
              <w:jc w:val="center"/>
              <w:rPr>
                <w:sz w:val="18"/>
                <w:szCs w:val="18"/>
                <w:lang w:val="en-US"/>
              </w:rPr>
            </w:pPr>
          </w:p>
        </w:tc>
        <w:tc>
          <w:tcPr>
            <w:tcW w:w="709" w:type="dxa"/>
          </w:tcPr>
          <w:p w:rsidR="00B527D7" w:rsidRPr="00A81680" w:rsidRDefault="00B527D7" w:rsidP="00CC113C">
            <w:pPr>
              <w:jc w:val="center"/>
              <w:rPr>
                <w:sz w:val="18"/>
                <w:szCs w:val="18"/>
              </w:rPr>
            </w:pPr>
          </w:p>
        </w:tc>
        <w:tc>
          <w:tcPr>
            <w:tcW w:w="709" w:type="dxa"/>
          </w:tcPr>
          <w:p w:rsidR="00B527D7" w:rsidRPr="002D56C9" w:rsidRDefault="00B527D7" w:rsidP="00CC113C">
            <w:pPr>
              <w:jc w:val="center"/>
              <w:rPr>
                <w:sz w:val="18"/>
                <w:szCs w:val="18"/>
                <w:lang w:val="en-US"/>
              </w:rPr>
            </w:pPr>
          </w:p>
        </w:tc>
        <w:tc>
          <w:tcPr>
            <w:tcW w:w="709" w:type="dxa"/>
          </w:tcPr>
          <w:p w:rsidR="00B527D7" w:rsidRPr="00A81680" w:rsidRDefault="00B527D7" w:rsidP="00CC113C">
            <w:pPr>
              <w:rPr>
                <w:sz w:val="18"/>
                <w:szCs w:val="18"/>
              </w:rPr>
            </w:pPr>
          </w:p>
        </w:tc>
        <w:tc>
          <w:tcPr>
            <w:tcW w:w="708"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r>
      <w:tr w:rsidR="00B527D7" w:rsidRPr="000B3C84" w:rsidTr="00CC113C">
        <w:trPr>
          <w:trHeight w:val="691"/>
        </w:trPr>
        <w:tc>
          <w:tcPr>
            <w:tcW w:w="566" w:type="dxa"/>
            <w:vAlign w:val="center"/>
          </w:tcPr>
          <w:p w:rsidR="00B527D7" w:rsidRPr="00A81680" w:rsidRDefault="00B527D7" w:rsidP="00CC113C">
            <w:pPr>
              <w:jc w:val="center"/>
            </w:pPr>
            <w:r>
              <w:t>5</w:t>
            </w:r>
          </w:p>
        </w:tc>
        <w:tc>
          <w:tcPr>
            <w:tcW w:w="4396" w:type="dxa"/>
            <w:vAlign w:val="center"/>
          </w:tcPr>
          <w:p w:rsidR="00B527D7" w:rsidRPr="00A81680" w:rsidRDefault="00B527D7" w:rsidP="00CC113C">
            <w:pPr>
              <w:tabs>
                <w:tab w:val="left" w:pos="5880"/>
              </w:tabs>
            </w:pPr>
          </w:p>
        </w:tc>
        <w:tc>
          <w:tcPr>
            <w:tcW w:w="1984" w:type="dxa"/>
            <w:noWrap/>
            <w:vAlign w:val="center"/>
          </w:tcPr>
          <w:p w:rsidR="00B527D7" w:rsidRPr="00A81680" w:rsidRDefault="00B527D7" w:rsidP="00CC113C">
            <w:pPr>
              <w:jc w:val="center"/>
            </w:pPr>
          </w:p>
        </w:tc>
        <w:tc>
          <w:tcPr>
            <w:tcW w:w="803" w:type="dxa"/>
          </w:tcPr>
          <w:p w:rsidR="00B527D7" w:rsidRPr="00A81680" w:rsidRDefault="00B527D7" w:rsidP="00CC113C">
            <w:pPr>
              <w:ind w:right="-108"/>
              <w:jc w:val="center"/>
              <w:rPr>
                <w:sz w:val="18"/>
                <w:szCs w:val="18"/>
              </w:rPr>
            </w:pPr>
          </w:p>
        </w:tc>
        <w:tc>
          <w:tcPr>
            <w:tcW w:w="709" w:type="dxa"/>
          </w:tcPr>
          <w:p w:rsidR="00B527D7" w:rsidRPr="00A81680" w:rsidRDefault="00B527D7" w:rsidP="00CC113C">
            <w:pPr>
              <w:jc w:val="center"/>
              <w:rPr>
                <w:sz w:val="18"/>
                <w:szCs w:val="18"/>
              </w:rPr>
            </w:pPr>
          </w:p>
        </w:tc>
        <w:tc>
          <w:tcPr>
            <w:tcW w:w="756" w:type="dxa"/>
          </w:tcPr>
          <w:p w:rsidR="00B527D7" w:rsidRPr="00A81680" w:rsidRDefault="00B527D7" w:rsidP="00CC113C">
            <w:pPr>
              <w:rPr>
                <w:sz w:val="18"/>
                <w:szCs w:val="18"/>
              </w:rPr>
            </w:pPr>
          </w:p>
        </w:tc>
        <w:tc>
          <w:tcPr>
            <w:tcW w:w="709" w:type="dxa"/>
          </w:tcPr>
          <w:p w:rsidR="00B527D7" w:rsidRPr="00A81680" w:rsidRDefault="00B527D7" w:rsidP="00CC113C">
            <w:pPr>
              <w:jc w:val="center"/>
              <w:rPr>
                <w:sz w:val="18"/>
                <w:szCs w:val="18"/>
              </w:rPr>
            </w:pPr>
          </w:p>
        </w:tc>
        <w:tc>
          <w:tcPr>
            <w:tcW w:w="708"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9" w:type="dxa"/>
          </w:tcPr>
          <w:p w:rsidR="00B527D7" w:rsidRPr="00A81680" w:rsidRDefault="00B527D7" w:rsidP="00CC113C">
            <w:pPr>
              <w:rPr>
                <w:sz w:val="18"/>
                <w:szCs w:val="18"/>
              </w:rPr>
            </w:pPr>
          </w:p>
        </w:tc>
        <w:tc>
          <w:tcPr>
            <w:tcW w:w="709" w:type="dxa"/>
          </w:tcPr>
          <w:p w:rsidR="00B527D7" w:rsidRPr="00A81680" w:rsidRDefault="00B527D7" w:rsidP="00CC113C">
            <w:pPr>
              <w:rPr>
                <w:sz w:val="18"/>
                <w:szCs w:val="18"/>
              </w:rPr>
            </w:pPr>
          </w:p>
        </w:tc>
        <w:tc>
          <w:tcPr>
            <w:tcW w:w="708"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r>
    </w:tbl>
    <w:p w:rsidR="009D1B51" w:rsidRDefault="009D1B51" w:rsidP="000810DE">
      <w:pPr>
        <w:keepNext/>
        <w:keepLines/>
        <w:widowControl w:val="0"/>
        <w:suppressLineNumbers/>
        <w:ind w:firstLine="708"/>
        <w:rPr>
          <w:bCs/>
        </w:rPr>
      </w:pPr>
    </w:p>
    <w:p w:rsidR="000810DE" w:rsidRDefault="000810DE" w:rsidP="009D1B51">
      <w:pPr>
        <w:keepNext/>
        <w:keepLines/>
        <w:widowControl w:val="0"/>
        <w:suppressLineNumbers/>
        <w:ind w:firstLine="708"/>
        <w:jc w:val="center"/>
        <w:rPr>
          <w:bCs/>
        </w:rPr>
      </w:pPr>
      <w:r>
        <w:rPr>
          <w:bCs/>
        </w:rPr>
        <w:t>Заказчик                                                                                                                                                 Подрядчик</w:t>
      </w:r>
    </w:p>
    <w:p w:rsidR="000810DE" w:rsidRDefault="000810DE" w:rsidP="000810DE">
      <w:pPr>
        <w:keepNext/>
        <w:keepLines/>
        <w:widowControl w:val="0"/>
        <w:suppressLineNumbers/>
        <w:ind w:firstLine="720"/>
        <w:jc w:val="center"/>
        <w:rPr>
          <w:bCs/>
        </w:rPr>
      </w:pPr>
    </w:p>
    <w:p w:rsidR="000810DE" w:rsidRDefault="000810DE" w:rsidP="000810DE">
      <w:pPr>
        <w:keepNext/>
        <w:keepLines/>
        <w:widowControl w:val="0"/>
        <w:suppressLineNumbers/>
        <w:ind w:firstLine="720"/>
        <w:jc w:val="center"/>
        <w:rPr>
          <w:bCs/>
        </w:rPr>
      </w:pPr>
    </w:p>
    <w:p w:rsidR="000810DE" w:rsidRDefault="000810DE" w:rsidP="000810DE">
      <w:pPr>
        <w:keepNext/>
        <w:keepLines/>
        <w:widowControl w:val="0"/>
        <w:suppressLineNumbers/>
        <w:ind w:firstLine="720"/>
      </w:pPr>
      <w:r>
        <w:t xml:space="preserve">                  __________________</w:t>
      </w:r>
      <w:r>
        <w:tab/>
        <w:t xml:space="preserve">                                                                                                                             _________________</w:t>
      </w:r>
    </w:p>
    <w:p w:rsidR="000810DE" w:rsidRPr="008C607E" w:rsidRDefault="000810DE" w:rsidP="000810DE">
      <w:pPr>
        <w:keepNext/>
        <w:keepLines/>
        <w:widowControl w:val="0"/>
        <w:suppressLineNumbers/>
        <w:tabs>
          <w:tab w:val="left" w:pos="2820"/>
          <w:tab w:val="left" w:pos="8115"/>
        </w:tabs>
        <w:ind w:firstLine="720"/>
      </w:pPr>
      <w:r>
        <w:rPr>
          <w:sz w:val="16"/>
          <w:szCs w:val="16"/>
        </w:rPr>
        <w:t xml:space="preserve">                                              М.П.                                                                                                                                                                                                                                                М.П</w:t>
      </w:r>
    </w:p>
    <w:p w:rsidR="000810DE" w:rsidRDefault="000810DE" w:rsidP="000810DE">
      <w:pPr>
        <w:jc w:val="right"/>
        <w:rPr>
          <w:sz w:val="22"/>
          <w:szCs w:val="22"/>
        </w:rPr>
        <w:sectPr w:rsidR="000810DE" w:rsidSect="00F62E2A">
          <w:footerReference w:type="default" r:id="rId15"/>
          <w:pgSz w:w="16838" w:h="11906" w:orient="landscape"/>
          <w:pgMar w:top="284" w:right="851" w:bottom="142" w:left="1134" w:header="709" w:footer="709" w:gutter="0"/>
          <w:cols w:space="708"/>
          <w:docGrid w:linePitch="360"/>
        </w:sectPr>
      </w:pPr>
    </w:p>
    <w:p w:rsidR="00B527D7" w:rsidRPr="00D878F7" w:rsidRDefault="00B527D7" w:rsidP="00B527D7">
      <w:pPr>
        <w:suppressAutoHyphens/>
        <w:ind w:firstLine="720"/>
        <w:jc w:val="right"/>
        <w:rPr>
          <w:lang w:eastAsia="ar-SA"/>
        </w:rPr>
      </w:pPr>
      <w:r w:rsidRPr="00D878F7">
        <w:rPr>
          <w:lang w:eastAsia="ar-SA"/>
        </w:rPr>
        <w:lastRenderedPageBreak/>
        <w:t>Приложение №2</w:t>
      </w:r>
    </w:p>
    <w:p w:rsidR="00B527D7" w:rsidRPr="00D878F7" w:rsidRDefault="00B527D7" w:rsidP="00B527D7">
      <w:pPr>
        <w:suppressAutoHyphens/>
        <w:ind w:firstLine="720"/>
        <w:jc w:val="right"/>
        <w:rPr>
          <w:lang w:eastAsia="ar-SA"/>
        </w:rPr>
      </w:pPr>
      <w:r w:rsidRPr="00D878F7">
        <w:rPr>
          <w:lang w:eastAsia="ar-SA"/>
        </w:rPr>
        <w:t xml:space="preserve">к проекту </w:t>
      </w:r>
      <w:r w:rsidR="001C498F">
        <w:rPr>
          <w:lang w:eastAsia="ar-SA"/>
        </w:rPr>
        <w:t>муниципального</w:t>
      </w:r>
      <w:r w:rsidRPr="00D878F7">
        <w:rPr>
          <w:lang w:eastAsia="ar-SA"/>
        </w:rPr>
        <w:t xml:space="preserve"> контракта</w:t>
      </w:r>
    </w:p>
    <w:p w:rsidR="00B527D7" w:rsidRPr="00D878F7" w:rsidRDefault="00B527D7" w:rsidP="00B527D7">
      <w:pPr>
        <w:ind w:right="-1"/>
        <w:jc w:val="right"/>
        <w:rPr>
          <w:lang w:eastAsia="ar-SA"/>
        </w:rPr>
      </w:pPr>
      <w:r w:rsidRPr="00D878F7">
        <w:rPr>
          <w:lang w:eastAsia="ar-SA"/>
        </w:rPr>
        <w:t xml:space="preserve">                                                                                              от «____» _______ 2020 г. №______  </w:t>
      </w:r>
    </w:p>
    <w:p w:rsidR="00B527D7" w:rsidRPr="00D878F7" w:rsidRDefault="00B527D7" w:rsidP="00B527D7">
      <w:pPr>
        <w:ind w:right="-1"/>
        <w:jc w:val="right"/>
        <w:rPr>
          <w:lang w:eastAsia="ar-SA"/>
        </w:rPr>
      </w:pPr>
    </w:p>
    <w:p w:rsidR="00B527D7" w:rsidRPr="00D878F7" w:rsidRDefault="00B527D7" w:rsidP="00B527D7">
      <w:pPr>
        <w:ind w:right="-1"/>
        <w:jc w:val="center"/>
        <w:rPr>
          <w:b/>
        </w:rPr>
      </w:pPr>
    </w:p>
    <w:p w:rsidR="00B527D7" w:rsidRDefault="00B527D7" w:rsidP="00B527D7">
      <w:pPr>
        <w:ind w:left="-142" w:right="-425"/>
        <w:jc w:val="center"/>
        <w:rPr>
          <w:b/>
        </w:rPr>
      </w:pPr>
      <w:r w:rsidRPr="00C01FF9">
        <w:rPr>
          <w:b/>
        </w:rPr>
        <w:t>Ведомост</w:t>
      </w:r>
      <w:r>
        <w:rPr>
          <w:b/>
        </w:rPr>
        <w:t>ь</w:t>
      </w:r>
      <w:r w:rsidRPr="00C01FF9">
        <w:rPr>
          <w:b/>
        </w:rPr>
        <w:t xml:space="preserve"> объемов работ по объекту: </w:t>
      </w:r>
      <w:r>
        <w:rPr>
          <w:b/>
        </w:rPr>
        <w:br/>
      </w:r>
      <w:r w:rsidRPr="00C01FF9">
        <w:rPr>
          <w:b/>
        </w:rPr>
        <w:t>«</w:t>
      </w:r>
      <w:r w:rsidR="001C498F">
        <w:rPr>
          <w:b/>
        </w:rPr>
        <w:t>Выполнение работ по ремонту ул. Заречн</w:t>
      </w:r>
      <w:r w:rsidR="00D4199A">
        <w:rPr>
          <w:b/>
        </w:rPr>
        <w:t>ой от ул. Полевой</w:t>
      </w:r>
      <w:r w:rsidR="001C498F">
        <w:rPr>
          <w:b/>
        </w:rPr>
        <w:t xml:space="preserve"> в г.п.Залукокоаже Зольского района КБР</w:t>
      </w:r>
      <w:r w:rsidRPr="00C01FF9">
        <w:rPr>
          <w:b/>
        </w:rPr>
        <w:t>»</w:t>
      </w:r>
    </w:p>
    <w:p w:rsidR="00D4199A" w:rsidRDefault="00D4199A" w:rsidP="00B527D7">
      <w:pPr>
        <w:ind w:left="-142" w:right="-425"/>
        <w:jc w:val="center"/>
        <w:rPr>
          <w:b/>
        </w:rPr>
      </w:pPr>
    </w:p>
    <w:tbl>
      <w:tblPr>
        <w:tblW w:w="9592" w:type="dxa"/>
        <w:jc w:val="center"/>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7042"/>
        <w:gridCol w:w="770"/>
        <w:gridCol w:w="1276"/>
      </w:tblGrid>
      <w:tr w:rsidR="00D4199A" w:rsidRPr="00390CBB" w:rsidTr="00745330">
        <w:trPr>
          <w:jc w:val="center"/>
        </w:trPr>
        <w:tc>
          <w:tcPr>
            <w:tcW w:w="0" w:type="auto"/>
            <w:vAlign w:val="center"/>
          </w:tcPr>
          <w:p w:rsidR="00D4199A" w:rsidRPr="00390CBB" w:rsidRDefault="00D4199A" w:rsidP="00745330">
            <w:pPr>
              <w:jc w:val="center"/>
              <w:rPr>
                <w:b/>
                <w:sz w:val="20"/>
                <w:szCs w:val="20"/>
              </w:rPr>
            </w:pPr>
            <w:r w:rsidRPr="00390CBB">
              <w:rPr>
                <w:b/>
                <w:sz w:val="20"/>
                <w:szCs w:val="20"/>
              </w:rPr>
              <w:t>№ п/п</w:t>
            </w:r>
          </w:p>
        </w:tc>
        <w:tc>
          <w:tcPr>
            <w:tcW w:w="7042" w:type="dxa"/>
            <w:vAlign w:val="center"/>
          </w:tcPr>
          <w:p w:rsidR="00D4199A" w:rsidRPr="00390CBB" w:rsidRDefault="00D4199A" w:rsidP="00745330">
            <w:pPr>
              <w:jc w:val="center"/>
              <w:rPr>
                <w:b/>
                <w:sz w:val="20"/>
                <w:szCs w:val="20"/>
              </w:rPr>
            </w:pPr>
            <w:r w:rsidRPr="00390CBB">
              <w:rPr>
                <w:b/>
                <w:sz w:val="20"/>
                <w:szCs w:val="20"/>
              </w:rPr>
              <w:t>Наименование работ</w:t>
            </w:r>
          </w:p>
        </w:tc>
        <w:tc>
          <w:tcPr>
            <w:tcW w:w="770" w:type="dxa"/>
            <w:vAlign w:val="center"/>
          </w:tcPr>
          <w:p w:rsidR="00D4199A" w:rsidRPr="00390CBB" w:rsidRDefault="00D4199A" w:rsidP="00745330">
            <w:pPr>
              <w:jc w:val="center"/>
              <w:rPr>
                <w:b/>
                <w:sz w:val="20"/>
                <w:szCs w:val="20"/>
              </w:rPr>
            </w:pPr>
            <w:r w:rsidRPr="00390CBB">
              <w:rPr>
                <w:b/>
                <w:sz w:val="20"/>
                <w:szCs w:val="20"/>
              </w:rPr>
              <w:t>Ед. изм.</w:t>
            </w:r>
          </w:p>
        </w:tc>
        <w:tc>
          <w:tcPr>
            <w:tcW w:w="1276" w:type="dxa"/>
            <w:vAlign w:val="center"/>
          </w:tcPr>
          <w:p w:rsidR="00D4199A" w:rsidRPr="00390CBB" w:rsidRDefault="00D4199A" w:rsidP="00745330">
            <w:pPr>
              <w:jc w:val="center"/>
              <w:rPr>
                <w:b/>
                <w:sz w:val="20"/>
                <w:szCs w:val="20"/>
              </w:rPr>
            </w:pPr>
            <w:r w:rsidRPr="00390CBB">
              <w:rPr>
                <w:b/>
                <w:sz w:val="20"/>
                <w:szCs w:val="20"/>
              </w:rPr>
              <w:t>Колич-во</w:t>
            </w:r>
          </w:p>
        </w:tc>
      </w:tr>
      <w:tr w:rsidR="00D4199A" w:rsidRPr="00390CBB" w:rsidTr="00745330">
        <w:trPr>
          <w:jc w:val="center"/>
        </w:trPr>
        <w:tc>
          <w:tcPr>
            <w:tcW w:w="0" w:type="auto"/>
            <w:vAlign w:val="center"/>
          </w:tcPr>
          <w:p w:rsidR="00D4199A" w:rsidRPr="00390CBB" w:rsidRDefault="00D4199A" w:rsidP="00745330">
            <w:pPr>
              <w:jc w:val="center"/>
              <w:rPr>
                <w:b/>
                <w:sz w:val="20"/>
                <w:szCs w:val="20"/>
              </w:rPr>
            </w:pPr>
            <w:r w:rsidRPr="00390CBB">
              <w:rPr>
                <w:b/>
                <w:sz w:val="20"/>
                <w:szCs w:val="20"/>
              </w:rPr>
              <w:t>1</w:t>
            </w:r>
          </w:p>
        </w:tc>
        <w:tc>
          <w:tcPr>
            <w:tcW w:w="7042" w:type="dxa"/>
            <w:vAlign w:val="center"/>
          </w:tcPr>
          <w:p w:rsidR="00D4199A" w:rsidRPr="00390CBB" w:rsidRDefault="00D4199A" w:rsidP="00745330">
            <w:pPr>
              <w:jc w:val="center"/>
              <w:rPr>
                <w:b/>
                <w:sz w:val="20"/>
                <w:szCs w:val="20"/>
              </w:rPr>
            </w:pPr>
            <w:r w:rsidRPr="00390CBB">
              <w:rPr>
                <w:b/>
                <w:sz w:val="20"/>
                <w:szCs w:val="20"/>
              </w:rPr>
              <w:t>2</w:t>
            </w:r>
          </w:p>
        </w:tc>
        <w:tc>
          <w:tcPr>
            <w:tcW w:w="770" w:type="dxa"/>
            <w:vAlign w:val="center"/>
          </w:tcPr>
          <w:p w:rsidR="00D4199A" w:rsidRPr="00390CBB" w:rsidRDefault="00D4199A" w:rsidP="00745330">
            <w:pPr>
              <w:jc w:val="center"/>
              <w:rPr>
                <w:b/>
                <w:sz w:val="20"/>
                <w:szCs w:val="20"/>
              </w:rPr>
            </w:pPr>
            <w:r w:rsidRPr="00390CBB">
              <w:rPr>
                <w:b/>
                <w:sz w:val="20"/>
                <w:szCs w:val="20"/>
              </w:rPr>
              <w:t>3</w:t>
            </w:r>
          </w:p>
        </w:tc>
        <w:tc>
          <w:tcPr>
            <w:tcW w:w="1276" w:type="dxa"/>
            <w:vAlign w:val="center"/>
          </w:tcPr>
          <w:p w:rsidR="00D4199A" w:rsidRPr="00390CBB" w:rsidRDefault="00D4199A" w:rsidP="00745330">
            <w:pPr>
              <w:jc w:val="center"/>
              <w:rPr>
                <w:b/>
                <w:sz w:val="20"/>
                <w:szCs w:val="20"/>
              </w:rPr>
            </w:pPr>
            <w:r w:rsidRPr="00390CBB">
              <w:rPr>
                <w:b/>
                <w:sz w:val="20"/>
                <w:szCs w:val="20"/>
              </w:rPr>
              <w:t>4</w:t>
            </w:r>
          </w:p>
        </w:tc>
      </w:tr>
      <w:tr w:rsidR="00D4199A" w:rsidRPr="00390CBB" w:rsidTr="00745330">
        <w:trPr>
          <w:jc w:val="center"/>
        </w:trPr>
        <w:tc>
          <w:tcPr>
            <w:tcW w:w="0" w:type="auto"/>
            <w:vAlign w:val="center"/>
          </w:tcPr>
          <w:p w:rsidR="00D4199A" w:rsidRPr="00390CBB" w:rsidRDefault="00D4199A" w:rsidP="00745330">
            <w:pPr>
              <w:jc w:val="center"/>
              <w:rPr>
                <w:sz w:val="20"/>
                <w:szCs w:val="20"/>
              </w:rPr>
            </w:pPr>
            <w:r w:rsidRPr="00390CBB">
              <w:rPr>
                <w:sz w:val="20"/>
                <w:szCs w:val="20"/>
              </w:rPr>
              <w:t>1</w:t>
            </w:r>
          </w:p>
        </w:tc>
        <w:tc>
          <w:tcPr>
            <w:tcW w:w="7042" w:type="dxa"/>
            <w:vAlign w:val="center"/>
          </w:tcPr>
          <w:p w:rsidR="00D4199A" w:rsidRPr="00AE5DFC" w:rsidRDefault="00D4199A" w:rsidP="00745330">
            <w:pPr>
              <w:rPr>
                <w:b/>
                <w:sz w:val="20"/>
                <w:szCs w:val="20"/>
                <w:u w:val="single"/>
              </w:rPr>
            </w:pPr>
            <w:r w:rsidRPr="00AE5DFC">
              <w:rPr>
                <w:b/>
                <w:sz w:val="20"/>
                <w:szCs w:val="20"/>
                <w:u w:val="single"/>
              </w:rPr>
              <w:t>2.Дорожная одежда(</w:t>
            </w:r>
            <w:r w:rsidRPr="00AE5DFC">
              <w:rPr>
                <w:b/>
                <w:sz w:val="20"/>
                <w:szCs w:val="20"/>
                <w:u w:val="single"/>
                <w:lang w:val="en-US"/>
              </w:rPr>
              <w:t>L</w:t>
            </w:r>
            <w:r w:rsidRPr="00AE5DFC">
              <w:rPr>
                <w:b/>
                <w:sz w:val="20"/>
                <w:szCs w:val="20"/>
                <w:u w:val="single"/>
              </w:rPr>
              <w:t>=</w:t>
            </w:r>
            <w:r>
              <w:rPr>
                <w:b/>
                <w:sz w:val="20"/>
                <w:szCs w:val="20"/>
                <w:u w:val="single"/>
              </w:rPr>
              <w:t>468,0</w:t>
            </w:r>
            <w:r w:rsidRPr="00AE5DFC">
              <w:rPr>
                <w:b/>
                <w:sz w:val="20"/>
                <w:szCs w:val="20"/>
                <w:u w:val="single"/>
              </w:rPr>
              <w:t>м, В=</w:t>
            </w:r>
            <w:r>
              <w:rPr>
                <w:b/>
                <w:sz w:val="20"/>
                <w:szCs w:val="20"/>
                <w:u w:val="single"/>
              </w:rPr>
              <w:t>4,5</w:t>
            </w:r>
            <w:r w:rsidRPr="00AE5DFC">
              <w:rPr>
                <w:b/>
                <w:sz w:val="20"/>
                <w:szCs w:val="20"/>
                <w:u w:val="single"/>
              </w:rPr>
              <w:t>м)</w:t>
            </w:r>
          </w:p>
          <w:p w:rsidR="00D4199A" w:rsidRPr="00AE5DFC" w:rsidRDefault="00D4199A" w:rsidP="00745330">
            <w:pPr>
              <w:rPr>
                <w:b/>
                <w:sz w:val="20"/>
                <w:szCs w:val="20"/>
              </w:rPr>
            </w:pPr>
            <w:r w:rsidRPr="00AE5DFC">
              <w:rPr>
                <w:sz w:val="20"/>
                <w:szCs w:val="20"/>
              </w:rPr>
              <w:t>Ямочный ремонт существующего а/б покрытия толщиной до 5см</w:t>
            </w:r>
          </w:p>
        </w:tc>
        <w:tc>
          <w:tcPr>
            <w:tcW w:w="770" w:type="dxa"/>
            <w:vAlign w:val="center"/>
          </w:tcPr>
          <w:p w:rsidR="00D4199A" w:rsidRPr="00AE5DFC" w:rsidRDefault="00D4199A" w:rsidP="00745330">
            <w:pPr>
              <w:jc w:val="center"/>
              <w:rPr>
                <w:sz w:val="20"/>
                <w:szCs w:val="20"/>
              </w:rPr>
            </w:pPr>
            <w:r w:rsidRPr="00AE5DFC">
              <w:rPr>
                <w:sz w:val="20"/>
                <w:szCs w:val="20"/>
              </w:rPr>
              <w:t>м²</w:t>
            </w:r>
          </w:p>
        </w:tc>
        <w:tc>
          <w:tcPr>
            <w:tcW w:w="1276" w:type="dxa"/>
            <w:vAlign w:val="center"/>
          </w:tcPr>
          <w:p w:rsidR="00D4199A" w:rsidRPr="00AE5DFC" w:rsidRDefault="00D4199A" w:rsidP="00745330">
            <w:pPr>
              <w:jc w:val="center"/>
              <w:rPr>
                <w:sz w:val="20"/>
                <w:szCs w:val="20"/>
              </w:rPr>
            </w:pPr>
            <w:r>
              <w:rPr>
                <w:sz w:val="20"/>
                <w:szCs w:val="20"/>
              </w:rPr>
              <w:t>65</w:t>
            </w:r>
            <w:r w:rsidRPr="00AE5DFC">
              <w:rPr>
                <w:sz w:val="20"/>
                <w:szCs w:val="20"/>
              </w:rPr>
              <w:t>,0</w:t>
            </w:r>
          </w:p>
        </w:tc>
      </w:tr>
      <w:tr w:rsidR="00D4199A" w:rsidRPr="00390CBB" w:rsidTr="00745330">
        <w:trPr>
          <w:trHeight w:val="401"/>
          <w:jc w:val="center"/>
        </w:trPr>
        <w:tc>
          <w:tcPr>
            <w:tcW w:w="0" w:type="auto"/>
            <w:vAlign w:val="center"/>
          </w:tcPr>
          <w:p w:rsidR="00D4199A" w:rsidRPr="00390CBB" w:rsidRDefault="00D4199A" w:rsidP="00745330">
            <w:pPr>
              <w:jc w:val="center"/>
              <w:rPr>
                <w:sz w:val="20"/>
                <w:szCs w:val="20"/>
              </w:rPr>
            </w:pPr>
            <w:r w:rsidRPr="00390CBB">
              <w:rPr>
                <w:sz w:val="20"/>
                <w:szCs w:val="20"/>
              </w:rPr>
              <w:t>2</w:t>
            </w:r>
          </w:p>
        </w:tc>
        <w:tc>
          <w:tcPr>
            <w:tcW w:w="7042" w:type="dxa"/>
            <w:vAlign w:val="center"/>
          </w:tcPr>
          <w:p w:rsidR="00D4199A" w:rsidRPr="00AE5DFC" w:rsidRDefault="00D4199A" w:rsidP="00745330">
            <w:pPr>
              <w:rPr>
                <w:sz w:val="20"/>
                <w:szCs w:val="20"/>
              </w:rPr>
            </w:pPr>
            <w:r w:rsidRPr="00AE5DFC">
              <w:rPr>
                <w:sz w:val="20"/>
                <w:szCs w:val="20"/>
              </w:rPr>
              <w:t>Разлив битума из расчета 0,30т на 1000м²</w:t>
            </w:r>
          </w:p>
        </w:tc>
        <w:tc>
          <w:tcPr>
            <w:tcW w:w="770" w:type="dxa"/>
            <w:vAlign w:val="center"/>
          </w:tcPr>
          <w:p w:rsidR="00D4199A" w:rsidRPr="00AE5DFC" w:rsidRDefault="00D4199A" w:rsidP="00745330">
            <w:pPr>
              <w:jc w:val="center"/>
              <w:rPr>
                <w:sz w:val="20"/>
                <w:szCs w:val="20"/>
                <w:u w:val="single"/>
              </w:rPr>
            </w:pPr>
            <w:r w:rsidRPr="00AE5DFC">
              <w:rPr>
                <w:sz w:val="20"/>
                <w:szCs w:val="20"/>
                <w:u w:val="single"/>
              </w:rPr>
              <w:t>м²</w:t>
            </w:r>
          </w:p>
          <w:p w:rsidR="00D4199A" w:rsidRPr="00AE5DFC" w:rsidRDefault="00D4199A" w:rsidP="00745330">
            <w:pPr>
              <w:jc w:val="center"/>
              <w:rPr>
                <w:sz w:val="20"/>
                <w:szCs w:val="20"/>
              </w:rPr>
            </w:pPr>
            <w:r w:rsidRPr="00AE5DFC">
              <w:rPr>
                <w:sz w:val="20"/>
                <w:szCs w:val="20"/>
              </w:rPr>
              <w:t>т</w:t>
            </w:r>
          </w:p>
        </w:tc>
        <w:tc>
          <w:tcPr>
            <w:tcW w:w="1276" w:type="dxa"/>
            <w:vAlign w:val="center"/>
          </w:tcPr>
          <w:p w:rsidR="00D4199A" w:rsidRPr="00AE5DFC" w:rsidRDefault="00D4199A" w:rsidP="00745330">
            <w:pPr>
              <w:jc w:val="center"/>
              <w:rPr>
                <w:sz w:val="20"/>
                <w:szCs w:val="20"/>
                <w:u w:val="single"/>
              </w:rPr>
            </w:pPr>
            <w:r>
              <w:rPr>
                <w:sz w:val="20"/>
                <w:szCs w:val="20"/>
                <w:u w:val="single"/>
              </w:rPr>
              <w:t>2106</w:t>
            </w:r>
            <w:r w:rsidRPr="00AE5DFC">
              <w:rPr>
                <w:sz w:val="20"/>
                <w:szCs w:val="20"/>
                <w:u w:val="single"/>
              </w:rPr>
              <w:t>,0</w:t>
            </w:r>
          </w:p>
          <w:p w:rsidR="00D4199A" w:rsidRPr="00AE5DFC" w:rsidRDefault="00D4199A" w:rsidP="00745330">
            <w:pPr>
              <w:jc w:val="center"/>
              <w:rPr>
                <w:sz w:val="20"/>
                <w:szCs w:val="20"/>
              </w:rPr>
            </w:pPr>
            <w:r>
              <w:rPr>
                <w:sz w:val="20"/>
                <w:szCs w:val="20"/>
              </w:rPr>
              <w:t>0,63</w:t>
            </w:r>
          </w:p>
        </w:tc>
      </w:tr>
      <w:tr w:rsidR="00D4199A" w:rsidRPr="00390CBB" w:rsidTr="00745330">
        <w:trPr>
          <w:trHeight w:val="526"/>
          <w:jc w:val="center"/>
        </w:trPr>
        <w:tc>
          <w:tcPr>
            <w:tcW w:w="0" w:type="auto"/>
            <w:vAlign w:val="center"/>
          </w:tcPr>
          <w:p w:rsidR="00D4199A" w:rsidRPr="00390CBB" w:rsidRDefault="00D4199A" w:rsidP="00745330">
            <w:pPr>
              <w:jc w:val="center"/>
              <w:rPr>
                <w:sz w:val="20"/>
                <w:szCs w:val="20"/>
              </w:rPr>
            </w:pPr>
            <w:r w:rsidRPr="00390CBB">
              <w:rPr>
                <w:sz w:val="20"/>
                <w:szCs w:val="20"/>
              </w:rPr>
              <w:t>3</w:t>
            </w:r>
          </w:p>
        </w:tc>
        <w:tc>
          <w:tcPr>
            <w:tcW w:w="7042" w:type="dxa"/>
            <w:vAlign w:val="center"/>
          </w:tcPr>
          <w:p w:rsidR="00D4199A" w:rsidRPr="00AE5DFC" w:rsidRDefault="00D4199A" w:rsidP="00745330">
            <w:pPr>
              <w:rPr>
                <w:sz w:val="20"/>
                <w:szCs w:val="20"/>
              </w:rPr>
            </w:pPr>
            <w:r w:rsidRPr="00AE5DFC">
              <w:rPr>
                <w:sz w:val="20"/>
                <w:szCs w:val="20"/>
              </w:rPr>
              <w:t xml:space="preserve">Устройство выравнивающего слоя из горячей мелкозернистой а/б смеси марки </w:t>
            </w:r>
            <w:r w:rsidRPr="00AE5DFC">
              <w:rPr>
                <w:sz w:val="20"/>
                <w:szCs w:val="20"/>
                <w:lang w:val="en-US"/>
              </w:rPr>
              <w:t>II</w:t>
            </w:r>
            <w:r w:rsidRPr="00AE5DFC">
              <w:rPr>
                <w:sz w:val="20"/>
                <w:szCs w:val="20"/>
              </w:rPr>
              <w:t xml:space="preserve"> тип Б переменной толщины</w:t>
            </w:r>
          </w:p>
        </w:tc>
        <w:tc>
          <w:tcPr>
            <w:tcW w:w="770" w:type="dxa"/>
            <w:vAlign w:val="center"/>
          </w:tcPr>
          <w:p w:rsidR="00D4199A" w:rsidRPr="00AE5DFC" w:rsidRDefault="00D4199A" w:rsidP="00745330">
            <w:pPr>
              <w:jc w:val="center"/>
              <w:rPr>
                <w:sz w:val="20"/>
                <w:szCs w:val="20"/>
              </w:rPr>
            </w:pPr>
            <w:r w:rsidRPr="00AE5DFC">
              <w:rPr>
                <w:sz w:val="20"/>
                <w:szCs w:val="20"/>
              </w:rPr>
              <w:t>т</w:t>
            </w:r>
          </w:p>
        </w:tc>
        <w:tc>
          <w:tcPr>
            <w:tcW w:w="1276" w:type="dxa"/>
            <w:vAlign w:val="center"/>
          </w:tcPr>
          <w:p w:rsidR="00D4199A" w:rsidRPr="00AE5DFC" w:rsidRDefault="00D4199A" w:rsidP="00745330">
            <w:pPr>
              <w:jc w:val="center"/>
              <w:rPr>
                <w:sz w:val="20"/>
                <w:szCs w:val="20"/>
              </w:rPr>
            </w:pPr>
            <w:r>
              <w:rPr>
                <w:sz w:val="20"/>
                <w:szCs w:val="20"/>
              </w:rPr>
              <w:t>148,5</w:t>
            </w:r>
          </w:p>
        </w:tc>
      </w:tr>
      <w:tr w:rsidR="00D4199A" w:rsidRPr="00390CBB" w:rsidTr="00745330">
        <w:trPr>
          <w:jc w:val="center"/>
        </w:trPr>
        <w:tc>
          <w:tcPr>
            <w:tcW w:w="0" w:type="auto"/>
            <w:vAlign w:val="center"/>
          </w:tcPr>
          <w:p w:rsidR="00D4199A" w:rsidRPr="00390CBB" w:rsidRDefault="00D4199A" w:rsidP="00745330">
            <w:pPr>
              <w:jc w:val="center"/>
              <w:rPr>
                <w:sz w:val="20"/>
                <w:szCs w:val="20"/>
              </w:rPr>
            </w:pPr>
            <w:r w:rsidRPr="00390CBB">
              <w:rPr>
                <w:sz w:val="20"/>
                <w:szCs w:val="20"/>
              </w:rPr>
              <w:t>4</w:t>
            </w:r>
          </w:p>
        </w:tc>
        <w:tc>
          <w:tcPr>
            <w:tcW w:w="7042" w:type="dxa"/>
            <w:vAlign w:val="center"/>
          </w:tcPr>
          <w:p w:rsidR="00D4199A" w:rsidRPr="00AE5DFC" w:rsidRDefault="00D4199A" w:rsidP="00745330">
            <w:pPr>
              <w:rPr>
                <w:sz w:val="20"/>
                <w:szCs w:val="20"/>
              </w:rPr>
            </w:pPr>
            <w:r w:rsidRPr="00AE5DFC">
              <w:rPr>
                <w:sz w:val="20"/>
                <w:szCs w:val="20"/>
              </w:rPr>
              <w:t xml:space="preserve">Устройство покрытия из горячей мелкозернистой а/б смеси марки </w:t>
            </w:r>
            <w:r w:rsidRPr="00AE5DFC">
              <w:rPr>
                <w:sz w:val="20"/>
                <w:szCs w:val="20"/>
                <w:lang w:val="en-US"/>
              </w:rPr>
              <w:t>II</w:t>
            </w:r>
            <w:r w:rsidRPr="00AE5DFC">
              <w:rPr>
                <w:sz w:val="20"/>
                <w:szCs w:val="20"/>
              </w:rPr>
              <w:t xml:space="preserve"> тип Б толщиной </w:t>
            </w:r>
            <w:smartTag w:uri="urn:schemas-microsoft-com:office:smarttags" w:element="metricconverter">
              <w:smartTagPr>
                <w:attr w:name="ProductID" w:val="5 см"/>
              </w:smartTagPr>
              <w:r w:rsidRPr="00AE5DFC">
                <w:rPr>
                  <w:sz w:val="20"/>
                  <w:szCs w:val="20"/>
                </w:rPr>
                <w:t>5 см</w:t>
              </w:r>
            </w:smartTag>
            <w:r w:rsidRPr="00AE5DFC">
              <w:rPr>
                <w:sz w:val="20"/>
                <w:szCs w:val="20"/>
              </w:rPr>
              <w:t xml:space="preserve"> </w:t>
            </w:r>
          </w:p>
        </w:tc>
        <w:tc>
          <w:tcPr>
            <w:tcW w:w="770" w:type="dxa"/>
            <w:vAlign w:val="center"/>
          </w:tcPr>
          <w:p w:rsidR="00D4199A" w:rsidRPr="00AE5DFC" w:rsidRDefault="00D4199A" w:rsidP="00745330">
            <w:pPr>
              <w:jc w:val="center"/>
              <w:rPr>
                <w:sz w:val="20"/>
                <w:szCs w:val="20"/>
              </w:rPr>
            </w:pPr>
            <w:r w:rsidRPr="00AE5DFC">
              <w:rPr>
                <w:sz w:val="20"/>
                <w:szCs w:val="20"/>
              </w:rPr>
              <w:t>м²</w:t>
            </w:r>
          </w:p>
        </w:tc>
        <w:tc>
          <w:tcPr>
            <w:tcW w:w="1276" w:type="dxa"/>
            <w:vAlign w:val="center"/>
          </w:tcPr>
          <w:p w:rsidR="00D4199A" w:rsidRPr="00AE5DFC" w:rsidRDefault="00D4199A" w:rsidP="00745330">
            <w:pPr>
              <w:jc w:val="center"/>
              <w:rPr>
                <w:sz w:val="20"/>
                <w:szCs w:val="20"/>
              </w:rPr>
            </w:pPr>
            <w:r>
              <w:rPr>
                <w:sz w:val="20"/>
                <w:szCs w:val="20"/>
              </w:rPr>
              <w:t>2106</w:t>
            </w:r>
            <w:r w:rsidRPr="00AE5DFC">
              <w:rPr>
                <w:sz w:val="20"/>
                <w:szCs w:val="20"/>
              </w:rPr>
              <w:t>,0</w:t>
            </w:r>
          </w:p>
        </w:tc>
      </w:tr>
      <w:tr w:rsidR="00D4199A" w:rsidRPr="00390CBB" w:rsidTr="00745330">
        <w:trPr>
          <w:jc w:val="center"/>
        </w:trPr>
        <w:tc>
          <w:tcPr>
            <w:tcW w:w="0" w:type="auto"/>
            <w:vAlign w:val="center"/>
          </w:tcPr>
          <w:p w:rsidR="00D4199A" w:rsidRPr="003C2305" w:rsidRDefault="00D4199A" w:rsidP="00745330">
            <w:pPr>
              <w:jc w:val="center"/>
              <w:rPr>
                <w:sz w:val="20"/>
                <w:szCs w:val="20"/>
              </w:rPr>
            </w:pPr>
            <w:r w:rsidRPr="003C2305">
              <w:rPr>
                <w:sz w:val="20"/>
                <w:szCs w:val="20"/>
              </w:rPr>
              <w:t>5</w:t>
            </w:r>
          </w:p>
        </w:tc>
        <w:tc>
          <w:tcPr>
            <w:tcW w:w="7042" w:type="dxa"/>
            <w:vAlign w:val="center"/>
          </w:tcPr>
          <w:p w:rsidR="00D4199A" w:rsidRPr="003C2305" w:rsidRDefault="00D4199A" w:rsidP="00745330">
            <w:pPr>
              <w:rPr>
                <w:sz w:val="20"/>
                <w:szCs w:val="20"/>
              </w:rPr>
            </w:pPr>
            <w:r w:rsidRPr="003C2305">
              <w:rPr>
                <w:sz w:val="20"/>
                <w:szCs w:val="20"/>
              </w:rPr>
              <w:t>Укрепления  обочин ПГЩС (щебень фр. 20-40мм  30% щебня) толщиной 10см</w:t>
            </w:r>
          </w:p>
        </w:tc>
        <w:tc>
          <w:tcPr>
            <w:tcW w:w="770" w:type="dxa"/>
            <w:vAlign w:val="center"/>
          </w:tcPr>
          <w:p w:rsidR="00D4199A" w:rsidRPr="003C2305" w:rsidRDefault="00D4199A" w:rsidP="00745330">
            <w:pPr>
              <w:jc w:val="center"/>
              <w:rPr>
                <w:sz w:val="20"/>
                <w:szCs w:val="20"/>
              </w:rPr>
            </w:pPr>
            <w:r w:rsidRPr="003C2305">
              <w:rPr>
                <w:sz w:val="20"/>
                <w:szCs w:val="20"/>
              </w:rPr>
              <w:t>м²</w:t>
            </w:r>
          </w:p>
        </w:tc>
        <w:tc>
          <w:tcPr>
            <w:tcW w:w="1276" w:type="dxa"/>
            <w:vAlign w:val="center"/>
          </w:tcPr>
          <w:p w:rsidR="00D4199A" w:rsidRPr="003C2305" w:rsidRDefault="00D4199A" w:rsidP="00745330">
            <w:pPr>
              <w:jc w:val="center"/>
              <w:rPr>
                <w:sz w:val="20"/>
                <w:szCs w:val="20"/>
              </w:rPr>
            </w:pPr>
            <w:r w:rsidRPr="003C2305">
              <w:rPr>
                <w:sz w:val="20"/>
                <w:szCs w:val="20"/>
              </w:rPr>
              <w:t>407,0</w:t>
            </w:r>
          </w:p>
        </w:tc>
      </w:tr>
      <w:tr w:rsidR="00D4199A" w:rsidRPr="00390CBB" w:rsidTr="00745330">
        <w:trPr>
          <w:trHeight w:val="433"/>
          <w:jc w:val="center"/>
        </w:trPr>
        <w:tc>
          <w:tcPr>
            <w:tcW w:w="0" w:type="auto"/>
            <w:vAlign w:val="center"/>
          </w:tcPr>
          <w:p w:rsidR="00D4199A" w:rsidRPr="00B23593" w:rsidRDefault="00D4199A" w:rsidP="00745330">
            <w:pPr>
              <w:jc w:val="center"/>
              <w:rPr>
                <w:sz w:val="20"/>
                <w:szCs w:val="20"/>
              </w:rPr>
            </w:pPr>
            <w:r w:rsidRPr="00B23593">
              <w:rPr>
                <w:sz w:val="20"/>
                <w:szCs w:val="20"/>
              </w:rPr>
              <w:t>1</w:t>
            </w:r>
          </w:p>
        </w:tc>
        <w:tc>
          <w:tcPr>
            <w:tcW w:w="7042" w:type="dxa"/>
            <w:vAlign w:val="center"/>
          </w:tcPr>
          <w:p w:rsidR="00D4199A" w:rsidRPr="00B23593" w:rsidRDefault="00D4199A" w:rsidP="00745330">
            <w:pPr>
              <w:rPr>
                <w:b/>
                <w:sz w:val="20"/>
                <w:szCs w:val="20"/>
                <w:u w:val="single"/>
              </w:rPr>
            </w:pPr>
            <w:r w:rsidRPr="00B23593">
              <w:rPr>
                <w:b/>
                <w:sz w:val="20"/>
                <w:szCs w:val="20"/>
                <w:u w:val="single"/>
              </w:rPr>
              <w:t>3. Дорожная одежда на съездах( В=</w:t>
            </w:r>
            <w:r>
              <w:rPr>
                <w:b/>
                <w:sz w:val="20"/>
                <w:szCs w:val="20"/>
                <w:u w:val="single"/>
              </w:rPr>
              <w:t>4,5</w:t>
            </w:r>
            <w:r w:rsidRPr="00B23593">
              <w:rPr>
                <w:b/>
                <w:sz w:val="20"/>
                <w:szCs w:val="20"/>
                <w:u w:val="single"/>
              </w:rPr>
              <w:t>м)</w:t>
            </w:r>
          </w:p>
          <w:p w:rsidR="00D4199A" w:rsidRPr="00B23593" w:rsidRDefault="00D4199A" w:rsidP="00745330">
            <w:pPr>
              <w:rPr>
                <w:sz w:val="20"/>
                <w:szCs w:val="20"/>
              </w:rPr>
            </w:pPr>
            <w:r w:rsidRPr="00B23593">
              <w:rPr>
                <w:sz w:val="20"/>
                <w:szCs w:val="20"/>
              </w:rPr>
              <w:t>Устройство выравнивающего слоя из щебня фр. 20-40мм средней толщиной 8см</w:t>
            </w:r>
          </w:p>
        </w:tc>
        <w:tc>
          <w:tcPr>
            <w:tcW w:w="770" w:type="dxa"/>
            <w:vAlign w:val="center"/>
          </w:tcPr>
          <w:p w:rsidR="00D4199A" w:rsidRPr="00B23593" w:rsidRDefault="00D4199A" w:rsidP="00745330">
            <w:pPr>
              <w:jc w:val="center"/>
              <w:rPr>
                <w:sz w:val="20"/>
                <w:szCs w:val="20"/>
              </w:rPr>
            </w:pPr>
            <w:r w:rsidRPr="00B23593">
              <w:rPr>
                <w:sz w:val="20"/>
                <w:szCs w:val="20"/>
              </w:rPr>
              <w:t>м</w:t>
            </w:r>
            <w:r w:rsidRPr="00B23593">
              <w:rPr>
                <w:sz w:val="20"/>
                <w:szCs w:val="20"/>
                <w:vertAlign w:val="superscript"/>
              </w:rPr>
              <w:t>3</w:t>
            </w:r>
          </w:p>
        </w:tc>
        <w:tc>
          <w:tcPr>
            <w:tcW w:w="1276" w:type="dxa"/>
            <w:vAlign w:val="center"/>
          </w:tcPr>
          <w:p w:rsidR="00D4199A" w:rsidRPr="00B23593" w:rsidRDefault="00D4199A" w:rsidP="00745330">
            <w:pPr>
              <w:jc w:val="center"/>
              <w:rPr>
                <w:sz w:val="20"/>
                <w:szCs w:val="20"/>
              </w:rPr>
            </w:pPr>
          </w:p>
          <w:p w:rsidR="00D4199A" w:rsidRPr="00B23593" w:rsidRDefault="00D4199A" w:rsidP="00745330">
            <w:pPr>
              <w:jc w:val="center"/>
              <w:rPr>
                <w:sz w:val="20"/>
                <w:szCs w:val="20"/>
              </w:rPr>
            </w:pPr>
            <w:r>
              <w:rPr>
                <w:sz w:val="20"/>
                <w:szCs w:val="20"/>
              </w:rPr>
              <w:t>84,9</w:t>
            </w:r>
          </w:p>
          <w:p w:rsidR="00D4199A" w:rsidRPr="00B23593" w:rsidRDefault="00D4199A" w:rsidP="00745330">
            <w:pPr>
              <w:jc w:val="center"/>
              <w:rPr>
                <w:sz w:val="20"/>
                <w:szCs w:val="20"/>
              </w:rPr>
            </w:pPr>
          </w:p>
        </w:tc>
      </w:tr>
      <w:tr w:rsidR="00D4199A" w:rsidRPr="00390CBB" w:rsidTr="00745330">
        <w:trPr>
          <w:trHeight w:val="433"/>
          <w:jc w:val="center"/>
        </w:trPr>
        <w:tc>
          <w:tcPr>
            <w:tcW w:w="0" w:type="auto"/>
            <w:vAlign w:val="center"/>
          </w:tcPr>
          <w:p w:rsidR="00D4199A" w:rsidRPr="00B23593" w:rsidRDefault="00D4199A" w:rsidP="00745330">
            <w:pPr>
              <w:jc w:val="center"/>
              <w:rPr>
                <w:sz w:val="20"/>
                <w:szCs w:val="20"/>
              </w:rPr>
            </w:pPr>
            <w:r w:rsidRPr="00B23593">
              <w:rPr>
                <w:sz w:val="20"/>
                <w:szCs w:val="20"/>
              </w:rPr>
              <w:t>2</w:t>
            </w:r>
          </w:p>
        </w:tc>
        <w:tc>
          <w:tcPr>
            <w:tcW w:w="7042" w:type="dxa"/>
            <w:vAlign w:val="center"/>
          </w:tcPr>
          <w:p w:rsidR="00D4199A" w:rsidRPr="00B23593" w:rsidRDefault="00D4199A" w:rsidP="00745330">
            <w:pPr>
              <w:rPr>
                <w:b/>
                <w:sz w:val="20"/>
                <w:szCs w:val="20"/>
                <w:u w:val="single"/>
              </w:rPr>
            </w:pPr>
            <w:r w:rsidRPr="00B23593">
              <w:rPr>
                <w:sz w:val="20"/>
                <w:szCs w:val="20"/>
              </w:rPr>
              <w:t>Разлив битума из расчета 0,74т на 1000м²</w:t>
            </w:r>
          </w:p>
        </w:tc>
        <w:tc>
          <w:tcPr>
            <w:tcW w:w="770" w:type="dxa"/>
            <w:vAlign w:val="center"/>
          </w:tcPr>
          <w:p w:rsidR="00D4199A" w:rsidRPr="00B23593" w:rsidRDefault="00D4199A" w:rsidP="00745330">
            <w:pPr>
              <w:jc w:val="center"/>
              <w:rPr>
                <w:sz w:val="20"/>
                <w:szCs w:val="20"/>
                <w:u w:val="single"/>
              </w:rPr>
            </w:pPr>
            <w:r w:rsidRPr="00B23593">
              <w:rPr>
                <w:sz w:val="20"/>
                <w:szCs w:val="20"/>
                <w:u w:val="single"/>
              </w:rPr>
              <w:t>м²</w:t>
            </w:r>
          </w:p>
          <w:p w:rsidR="00D4199A" w:rsidRPr="00B23593" w:rsidRDefault="00D4199A" w:rsidP="00745330">
            <w:pPr>
              <w:jc w:val="center"/>
              <w:rPr>
                <w:sz w:val="20"/>
                <w:szCs w:val="20"/>
              </w:rPr>
            </w:pPr>
            <w:r w:rsidRPr="00B23593">
              <w:rPr>
                <w:sz w:val="20"/>
                <w:szCs w:val="20"/>
              </w:rPr>
              <w:t>т</w:t>
            </w:r>
          </w:p>
        </w:tc>
        <w:tc>
          <w:tcPr>
            <w:tcW w:w="1276" w:type="dxa"/>
            <w:vAlign w:val="center"/>
          </w:tcPr>
          <w:p w:rsidR="00D4199A" w:rsidRPr="00B23593" w:rsidRDefault="00D4199A" w:rsidP="00745330">
            <w:pPr>
              <w:jc w:val="center"/>
              <w:rPr>
                <w:sz w:val="20"/>
                <w:szCs w:val="20"/>
                <w:u w:val="single"/>
              </w:rPr>
            </w:pPr>
            <w:r>
              <w:rPr>
                <w:sz w:val="20"/>
                <w:szCs w:val="20"/>
                <w:u w:val="single"/>
              </w:rPr>
              <w:t>84,9</w:t>
            </w:r>
          </w:p>
          <w:p w:rsidR="00D4199A" w:rsidRPr="00B23593" w:rsidRDefault="00D4199A" w:rsidP="00745330">
            <w:pPr>
              <w:jc w:val="center"/>
              <w:rPr>
                <w:sz w:val="20"/>
                <w:szCs w:val="20"/>
              </w:rPr>
            </w:pPr>
            <w:r>
              <w:rPr>
                <w:sz w:val="20"/>
                <w:szCs w:val="20"/>
              </w:rPr>
              <w:t>0,06</w:t>
            </w:r>
          </w:p>
        </w:tc>
      </w:tr>
      <w:tr w:rsidR="00D4199A" w:rsidRPr="00390CBB" w:rsidTr="00745330">
        <w:trPr>
          <w:trHeight w:val="433"/>
          <w:jc w:val="center"/>
        </w:trPr>
        <w:tc>
          <w:tcPr>
            <w:tcW w:w="0" w:type="auto"/>
            <w:vAlign w:val="center"/>
          </w:tcPr>
          <w:p w:rsidR="00D4199A" w:rsidRPr="00B23593" w:rsidRDefault="00D4199A" w:rsidP="00745330">
            <w:pPr>
              <w:jc w:val="center"/>
              <w:rPr>
                <w:sz w:val="20"/>
                <w:szCs w:val="20"/>
              </w:rPr>
            </w:pPr>
            <w:r w:rsidRPr="00B23593">
              <w:rPr>
                <w:sz w:val="20"/>
                <w:szCs w:val="20"/>
              </w:rPr>
              <w:t>3</w:t>
            </w:r>
          </w:p>
        </w:tc>
        <w:tc>
          <w:tcPr>
            <w:tcW w:w="7042" w:type="dxa"/>
            <w:vAlign w:val="center"/>
          </w:tcPr>
          <w:p w:rsidR="00D4199A" w:rsidRPr="00B23593" w:rsidRDefault="00D4199A" w:rsidP="00745330">
            <w:pPr>
              <w:rPr>
                <w:b/>
                <w:sz w:val="20"/>
                <w:szCs w:val="20"/>
                <w:u w:val="single"/>
              </w:rPr>
            </w:pPr>
            <w:r w:rsidRPr="00B23593">
              <w:rPr>
                <w:sz w:val="20"/>
                <w:szCs w:val="20"/>
              </w:rPr>
              <w:t>Разлив битума из расчета 0,</w:t>
            </w:r>
            <w:r>
              <w:rPr>
                <w:sz w:val="20"/>
                <w:szCs w:val="20"/>
              </w:rPr>
              <w:t>30</w:t>
            </w:r>
            <w:r w:rsidRPr="00B23593">
              <w:rPr>
                <w:sz w:val="20"/>
                <w:szCs w:val="20"/>
              </w:rPr>
              <w:t>т на 1000м²</w:t>
            </w:r>
          </w:p>
        </w:tc>
        <w:tc>
          <w:tcPr>
            <w:tcW w:w="770" w:type="dxa"/>
            <w:vAlign w:val="center"/>
          </w:tcPr>
          <w:p w:rsidR="00D4199A" w:rsidRPr="00B23593" w:rsidRDefault="00D4199A" w:rsidP="00745330">
            <w:pPr>
              <w:jc w:val="center"/>
              <w:rPr>
                <w:sz w:val="20"/>
                <w:szCs w:val="20"/>
                <w:u w:val="single"/>
              </w:rPr>
            </w:pPr>
            <w:r w:rsidRPr="00B23593">
              <w:rPr>
                <w:sz w:val="20"/>
                <w:szCs w:val="20"/>
                <w:u w:val="single"/>
              </w:rPr>
              <w:t>м²</w:t>
            </w:r>
          </w:p>
          <w:p w:rsidR="00D4199A" w:rsidRPr="00B23593" w:rsidRDefault="00D4199A" w:rsidP="00745330">
            <w:pPr>
              <w:jc w:val="center"/>
              <w:rPr>
                <w:sz w:val="20"/>
                <w:szCs w:val="20"/>
              </w:rPr>
            </w:pPr>
            <w:r w:rsidRPr="00B23593">
              <w:rPr>
                <w:sz w:val="20"/>
                <w:szCs w:val="20"/>
              </w:rPr>
              <w:t>т</w:t>
            </w:r>
          </w:p>
        </w:tc>
        <w:tc>
          <w:tcPr>
            <w:tcW w:w="1276" w:type="dxa"/>
            <w:vAlign w:val="center"/>
          </w:tcPr>
          <w:p w:rsidR="00D4199A" w:rsidRPr="00B23593" w:rsidRDefault="00D4199A" w:rsidP="00745330">
            <w:pPr>
              <w:jc w:val="center"/>
              <w:rPr>
                <w:sz w:val="20"/>
                <w:szCs w:val="20"/>
                <w:u w:val="single"/>
              </w:rPr>
            </w:pPr>
            <w:r>
              <w:rPr>
                <w:sz w:val="20"/>
                <w:szCs w:val="20"/>
                <w:u w:val="single"/>
              </w:rPr>
              <w:t>42,5</w:t>
            </w:r>
          </w:p>
          <w:p w:rsidR="00D4199A" w:rsidRPr="00B23593" w:rsidRDefault="00D4199A" w:rsidP="00745330">
            <w:pPr>
              <w:jc w:val="center"/>
              <w:rPr>
                <w:sz w:val="20"/>
                <w:szCs w:val="20"/>
              </w:rPr>
            </w:pPr>
            <w:r>
              <w:rPr>
                <w:sz w:val="20"/>
                <w:szCs w:val="20"/>
              </w:rPr>
              <w:t>0,01</w:t>
            </w:r>
          </w:p>
        </w:tc>
      </w:tr>
      <w:tr w:rsidR="00D4199A" w:rsidRPr="00390CBB" w:rsidTr="00745330">
        <w:trPr>
          <w:trHeight w:val="433"/>
          <w:jc w:val="center"/>
        </w:trPr>
        <w:tc>
          <w:tcPr>
            <w:tcW w:w="0" w:type="auto"/>
            <w:vAlign w:val="center"/>
          </w:tcPr>
          <w:p w:rsidR="00D4199A" w:rsidRPr="00B23593" w:rsidRDefault="00D4199A" w:rsidP="00745330">
            <w:pPr>
              <w:jc w:val="center"/>
              <w:rPr>
                <w:sz w:val="20"/>
                <w:szCs w:val="20"/>
              </w:rPr>
            </w:pPr>
            <w:r w:rsidRPr="00B23593">
              <w:rPr>
                <w:sz w:val="20"/>
                <w:szCs w:val="20"/>
              </w:rPr>
              <w:t>4</w:t>
            </w:r>
          </w:p>
        </w:tc>
        <w:tc>
          <w:tcPr>
            <w:tcW w:w="7042" w:type="dxa"/>
            <w:vAlign w:val="center"/>
          </w:tcPr>
          <w:p w:rsidR="00D4199A" w:rsidRPr="00B23593" w:rsidRDefault="00D4199A" w:rsidP="00745330">
            <w:pPr>
              <w:rPr>
                <w:sz w:val="20"/>
                <w:szCs w:val="20"/>
              </w:rPr>
            </w:pPr>
            <w:r w:rsidRPr="00B23593">
              <w:rPr>
                <w:sz w:val="20"/>
                <w:szCs w:val="20"/>
              </w:rPr>
              <w:t xml:space="preserve">Устройство покрытия из горячей мелкозернистой а/б смеси марки </w:t>
            </w:r>
            <w:r w:rsidRPr="00B23593">
              <w:rPr>
                <w:sz w:val="20"/>
                <w:szCs w:val="20"/>
                <w:lang w:val="en-US"/>
              </w:rPr>
              <w:t>II</w:t>
            </w:r>
            <w:r w:rsidRPr="00B23593">
              <w:rPr>
                <w:sz w:val="20"/>
                <w:szCs w:val="20"/>
              </w:rPr>
              <w:t xml:space="preserve"> тип Б толщиной </w:t>
            </w:r>
            <w:smartTag w:uri="urn:schemas-microsoft-com:office:smarttags" w:element="metricconverter">
              <w:smartTagPr>
                <w:attr w:name="ProductID" w:val="5 см"/>
              </w:smartTagPr>
              <w:r w:rsidRPr="00B23593">
                <w:rPr>
                  <w:sz w:val="20"/>
                  <w:szCs w:val="20"/>
                </w:rPr>
                <w:t>5 см</w:t>
              </w:r>
            </w:smartTag>
          </w:p>
        </w:tc>
        <w:tc>
          <w:tcPr>
            <w:tcW w:w="770" w:type="dxa"/>
            <w:vAlign w:val="center"/>
          </w:tcPr>
          <w:p w:rsidR="00D4199A" w:rsidRPr="00B23593" w:rsidRDefault="00D4199A" w:rsidP="00745330">
            <w:pPr>
              <w:jc w:val="center"/>
              <w:rPr>
                <w:sz w:val="20"/>
                <w:szCs w:val="20"/>
              </w:rPr>
            </w:pPr>
            <w:r w:rsidRPr="00B23593">
              <w:rPr>
                <w:sz w:val="20"/>
                <w:szCs w:val="20"/>
              </w:rPr>
              <w:t>м²</w:t>
            </w:r>
          </w:p>
        </w:tc>
        <w:tc>
          <w:tcPr>
            <w:tcW w:w="1276" w:type="dxa"/>
            <w:vAlign w:val="center"/>
          </w:tcPr>
          <w:p w:rsidR="00D4199A" w:rsidRPr="00B23593" w:rsidRDefault="00D4199A" w:rsidP="00745330">
            <w:pPr>
              <w:jc w:val="center"/>
              <w:rPr>
                <w:sz w:val="20"/>
                <w:szCs w:val="20"/>
              </w:rPr>
            </w:pPr>
            <w:r>
              <w:rPr>
                <w:sz w:val="20"/>
                <w:szCs w:val="20"/>
              </w:rPr>
              <w:t>127,4</w:t>
            </w:r>
          </w:p>
        </w:tc>
      </w:tr>
      <w:tr w:rsidR="00D4199A" w:rsidRPr="00390CBB" w:rsidTr="00745330">
        <w:trPr>
          <w:trHeight w:val="433"/>
          <w:jc w:val="center"/>
        </w:trPr>
        <w:tc>
          <w:tcPr>
            <w:tcW w:w="0" w:type="auto"/>
            <w:vAlign w:val="center"/>
          </w:tcPr>
          <w:p w:rsidR="00D4199A" w:rsidRPr="00B23593" w:rsidRDefault="00D4199A" w:rsidP="00745330">
            <w:pPr>
              <w:jc w:val="center"/>
              <w:rPr>
                <w:sz w:val="20"/>
                <w:szCs w:val="20"/>
              </w:rPr>
            </w:pPr>
            <w:r>
              <w:rPr>
                <w:sz w:val="20"/>
                <w:szCs w:val="20"/>
              </w:rPr>
              <w:t>5</w:t>
            </w:r>
          </w:p>
        </w:tc>
        <w:tc>
          <w:tcPr>
            <w:tcW w:w="7042" w:type="dxa"/>
            <w:vAlign w:val="center"/>
          </w:tcPr>
          <w:p w:rsidR="00D4199A" w:rsidRPr="00B23593" w:rsidRDefault="00D4199A" w:rsidP="00745330">
            <w:pPr>
              <w:rPr>
                <w:sz w:val="20"/>
                <w:szCs w:val="20"/>
              </w:rPr>
            </w:pPr>
            <w:r w:rsidRPr="00B23593">
              <w:rPr>
                <w:sz w:val="20"/>
                <w:szCs w:val="20"/>
              </w:rPr>
              <w:t>Укрепления  обочин ПГЩС (щебень фр. 20-40мм  30% щебня) толщиной 1</w:t>
            </w:r>
            <w:r>
              <w:rPr>
                <w:sz w:val="20"/>
                <w:szCs w:val="20"/>
              </w:rPr>
              <w:t>0</w:t>
            </w:r>
            <w:r w:rsidRPr="00B23593">
              <w:rPr>
                <w:sz w:val="20"/>
                <w:szCs w:val="20"/>
              </w:rPr>
              <w:t>см</w:t>
            </w:r>
          </w:p>
        </w:tc>
        <w:tc>
          <w:tcPr>
            <w:tcW w:w="770" w:type="dxa"/>
            <w:vAlign w:val="center"/>
          </w:tcPr>
          <w:p w:rsidR="00D4199A" w:rsidRPr="00B23593" w:rsidRDefault="00D4199A" w:rsidP="00745330">
            <w:pPr>
              <w:jc w:val="center"/>
              <w:rPr>
                <w:sz w:val="20"/>
                <w:szCs w:val="20"/>
              </w:rPr>
            </w:pPr>
            <w:r w:rsidRPr="00B23593">
              <w:rPr>
                <w:sz w:val="20"/>
                <w:szCs w:val="20"/>
              </w:rPr>
              <w:t>м²</w:t>
            </w:r>
          </w:p>
        </w:tc>
        <w:tc>
          <w:tcPr>
            <w:tcW w:w="1276" w:type="dxa"/>
            <w:vAlign w:val="center"/>
          </w:tcPr>
          <w:p w:rsidR="00D4199A" w:rsidRPr="00B23593" w:rsidRDefault="00D4199A" w:rsidP="00745330">
            <w:pPr>
              <w:jc w:val="center"/>
              <w:rPr>
                <w:sz w:val="20"/>
                <w:szCs w:val="20"/>
              </w:rPr>
            </w:pPr>
            <w:r>
              <w:rPr>
                <w:sz w:val="20"/>
                <w:szCs w:val="20"/>
              </w:rPr>
              <w:t>40,0</w:t>
            </w:r>
          </w:p>
        </w:tc>
      </w:tr>
      <w:tr w:rsidR="00D4199A" w:rsidRPr="00390CBB" w:rsidTr="00745330">
        <w:trPr>
          <w:trHeight w:val="433"/>
          <w:jc w:val="center"/>
        </w:trPr>
        <w:tc>
          <w:tcPr>
            <w:tcW w:w="0" w:type="auto"/>
            <w:vAlign w:val="center"/>
          </w:tcPr>
          <w:p w:rsidR="00D4199A" w:rsidRPr="00B62551" w:rsidRDefault="00D4199A" w:rsidP="00745330">
            <w:pPr>
              <w:jc w:val="center"/>
              <w:rPr>
                <w:sz w:val="20"/>
                <w:szCs w:val="20"/>
              </w:rPr>
            </w:pPr>
            <w:r w:rsidRPr="00B62551">
              <w:rPr>
                <w:sz w:val="20"/>
                <w:szCs w:val="20"/>
              </w:rPr>
              <w:t>1</w:t>
            </w:r>
          </w:p>
        </w:tc>
        <w:tc>
          <w:tcPr>
            <w:tcW w:w="7042" w:type="dxa"/>
            <w:vAlign w:val="center"/>
          </w:tcPr>
          <w:p w:rsidR="00D4199A" w:rsidRPr="00B62551" w:rsidRDefault="00D4199A" w:rsidP="00745330">
            <w:pPr>
              <w:rPr>
                <w:b/>
                <w:sz w:val="20"/>
                <w:szCs w:val="20"/>
                <w:u w:val="single"/>
              </w:rPr>
            </w:pPr>
            <w:r>
              <w:rPr>
                <w:b/>
                <w:sz w:val="20"/>
                <w:szCs w:val="20"/>
                <w:u w:val="single"/>
              </w:rPr>
              <w:t>4</w:t>
            </w:r>
            <w:r w:rsidRPr="00B62551">
              <w:rPr>
                <w:b/>
                <w:sz w:val="20"/>
                <w:szCs w:val="20"/>
                <w:u w:val="single"/>
              </w:rPr>
              <w:t xml:space="preserve">. Ремонт </w:t>
            </w:r>
            <w:r>
              <w:rPr>
                <w:b/>
                <w:sz w:val="20"/>
                <w:szCs w:val="20"/>
                <w:u w:val="single"/>
              </w:rPr>
              <w:t>разворотных</w:t>
            </w:r>
            <w:r w:rsidRPr="00B62551">
              <w:rPr>
                <w:b/>
                <w:sz w:val="20"/>
                <w:szCs w:val="20"/>
                <w:u w:val="single"/>
              </w:rPr>
              <w:t xml:space="preserve"> площад</w:t>
            </w:r>
            <w:r>
              <w:rPr>
                <w:b/>
                <w:sz w:val="20"/>
                <w:szCs w:val="20"/>
                <w:u w:val="single"/>
              </w:rPr>
              <w:t>ок</w:t>
            </w:r>
          </w:p>
          <w:p w:rsidR="00D4199A" w:rsidRPr="00B62551" w:rsidRDefault="00D4199A" w:rsidP="00745330">
            <w:pPr>
              <w:rPr>
                <w:sz w:val="20"/>
                <w:szCs w:val="20"/>
              </w:rPr>
            </w:pPr>
            <w:r w:rsidRPr="00B23593">
              <w:rPr>
                <w:sz w:val="20"/>
                <w:szCs w:val="20"/>
              </w:rPr>
              <w:t>Устройство выравнивающего слоя из щебня фр. 20-40мм средней толщиной 8см</w:t>
            </w:r>
          </w:p>
        </w:tc>
        <w:tc>
          <w:tcPr>
            <w:tcW w:w="770" w:type="dxa"/>
            <w:vAlign w:val="center"/>
          </w:tcPr>
          <w:p w:rsidR="00D4199A" w:rsidRPr="00B23593" w:rsidRDefault="00D4199A" w:rsidP="00745330">
            <w:pPr>
              <w:jc w:val="center"/>
              <w:rPr>
                <w:sz w:val="20"/>
                <w:szCs w:val="20"/>
              </w:rPr>
            </w:pPr>
            <w:r w:rsidRPr="00B23593">
              <w:rPr>
                <w:sz w:val="20"/>
                <w:szCs w:val="20"/>
              </w:rPr>
              <w:t>м</w:t>
            </w:r>
            <w:r w:rsidRPr="00B23593">
              <w:rPr>
                <w:sz w:val="20"/>
                <w:szCs w:val="20"/>
                <w:vertAlign w:val="superscript"/>
              </w:rPr>
              <w:t>3</w:t>
            </w:r>
          </w:p>
        </w:tc>
        <w:tc>
          <w:tcPr>
            <w:tcW w:w="1276" w:type="dxa"/>
            <w:vAlign w:val="center"/>
          </w:tcPr>
          <w:p w:rsidR="00D4199A" w:rsidRPr="00B23593" w:rsidRDefault="00D4199A" w:rsidP="00745330">
            <w:pPr>
              <w:jc w:val="center"/>
              <w:rPr>
                <w:sz w:val="20"/>
                <w:szCs w:val="20"/>
              </w:rPr>
            </w:pPr>
          </w:p>
          <w:p w:rsidR="00D4199A" w:rsidRPr="00B23593" w:rsidRDefault="00D4199A" w:rsidP="00745330">
            <w:pPr>
              <w:jc w:val="center"/>
              <w:rPr>
                <w:sz w:val="20"/>
                <w:szCs w:val="20"/>
              </w:rPr>
            </w:pPr>
            <w:r>
              <w:rPr>
                <w:sz w:val="20"/>
                <w:szCs w:val="20"/>
              </w:rPr>
              <w:t>392,0</w:t>
            </w:r>
          </w:p>
          <w:p w:rsidR="00D4199A" w:rsidRPr="00B23593" w:rsidRDefault="00D4199A" w:rsidP="00745330">
            <w:pPr>
              <w:jc w:val="center"/>
              <w:rPr>
                <w:sz w:val="20"/>
                <w:szCs w:val="20"/>
              </w:rPr>
            </w:pPr>
          </w:p>
        </w:tc>
      </w:tr>
      <w:tr w:rsidR="00D4199A" w:rsidRPr="00390CBB" w:rsidTr="00745330">
        <w:trPr>
          <w:trHeight w:val="433"/>
          <w:jc w:val="center"/>
        </w:trPr>
        <w:tc>
          <w:tcPr>
            <w:tcW w:w="0" w:type="auto"/>
            <w:vAlign w:val="center"/>
          </w:tcPr>
          <w:p w:rsidR="00D4199A" w:rsidRPr="00B62551" w:rsidRDefault="00D4199A" w:rsidP="00745330">
            <w:pPr>
              <w:jc w:val="center"/>
              <w:rPr>
                <w:sz w:val="20"/>
                <w:szCs w:val="20"/>
              </w:rPr>
            </w:pPr>
            <w:r w:rsidRPr="00B62551">
              <w:rPr>
                <w:sz w:val="20"/>
                <w:szCs w:val="20"/>
              </w:rPr>
              <w:t>2</w:t>
            </w:r>
          </w:p>
        </w:tc>
        <w:tc>
          <w:tcPr>
            <w:tcW w:w="7042" w:type="dxa"/>
            <w:vAlign w:val="center"/>
          </w:tcPr>
          <w:p w:rsidR="00D4199A" w:rsidRPr="00B62551" w:rsidRDefault="00D4199A" w:rsidP="00745330">
            <w:pPr>
              <w:rPr>
                <w:b/>
                <w:sz w:val="20"/>
                <w:szCs w:val="20"/>
                <w:u w:val="single"/>
              </w:rPr>
            </w:pPr>
            <w:r w:rsidRPr="00B62551">
              <w:rPr>
                <w:sz w:val="20"/>
                <w:szCs w:val="20"/>
              </w:rPr>
              <w:t>Ямочный ремонт существующего а/б покрытия толщиной до 5см</w:t>
            </w:r>
          </w:p>
        </w:tc>
        <w:tc>
          <w:tcPr>
            <w:tcW w:w="770" w:type="dxa"/>
            <w:vAlign w:val="center"/>
          </w:tcPr>
          <w:p w:rsidR="00D4199A" w:rsidRPr="00B62551" w:rsidRDefault="00D4199A" w:rsidP="00745330">
            <w:pPr>
              <w:jc w:val="center"/>
              <w:rPr>
                <w:sz w:val="20"/>
                <w:szCs w:val="20"/>
              </w:rPr>
            </w:pPr>
            <w:r w:rsidRPr="00B62551">
              <w:rPr>
                <w:sz w:val="20"/>
                <w:szCs w:val="20"/>
              </w:rPr>
              <w:t>м²</w:t>
            </w:r>
          </w:p>
        </w:tc>
        <w:tc>
          <w:tcPr>
            <w:tcW w:w="1276" w:type="dxa"/>
            <w:vAlign w:val="center"/>
          </w:tcPr>
          <w:p w:rsidR="00D4199A" w:rsidRPr="00B62551" w:rsidRDefault="00D4199A" w:rsidP="00745330">
            <w:pPr>
              <w:jc w:val="center"/>
              <w:rPr>
                <w:sz w:val="20"/>
                <w:szCs w:val="20"/>
              </w:rPr>
            </w:pPr>
            <w:r>
              <w:rPr>
                <w:sz w:val="20"/>
                <w:szCs w:val="20"/>
              </w:rPr>
              <w:t>15</w:t>
            </w:r>
            <w:r w:rsidRPr="00B62551">
              <w:rPr>
                <w:sz w:val="20"/>
                <w:szCs w:val="20"/>
              </w:rPr>
              <w:t>,0</w:t>
            </w:r>
          </w:p>
        </w:tc>
      </w:tr>
      <w:tr w:rsidR="00D4199A" w:rsidRPr="00390CBB" w:rsidTr="00745330">
        <w:trPr>
          <w:trHeight w:val="433"/>
          <w:jc w:val="center"/>
        </w:trPr>
        <w:tc>
          <w:tcPr>
            <w:tcW w:w="0" w:type="auto"/>
            <w:vAlign w:val="center"/>
          </w:tcPr>
          <w:p w:rsidR="00D4199A" w:rsidRPr="00B62551" w:rsidRDefault="00D4199A" w:rsidP="00745330">
            <w:pPr>
              <w:jc w:val="center"/>
              <w:rPr>
                <w:sz w:val="20"/>
                <w:szCs w:val="20"/>
              </w:rPr>
            </w:pPr>
            <w:r>
              <w:rPr>
                <w:sz w:val="20"/>
                <w:szCs w:val="20"/>
              </w:rPr>
              <w:t>3</w:t>
            </w:r>
          </w:p>
        </w:tc>
        <w:tc>
          <w:tcPr>
            <w:tcW w:w="7042" w:type="dxa"/>
            <w:vAlign w:val="center"/>
          </w:tcPr>
          <w:p w:rsidR="00D4199A" w:rsidRDefault="00D4199A" w:rsidP="00745330">
            <w:pPr>
              <w:rPr>
                <w:b/>
                <w:sz w:val="20"/>
                <w:szCs w:val="20"/>
                <w:u w:val="single"/>
              </w:rPr>
            </w:pPr>
            <w:r w:rsidRPr="00B23593">
              <w:rPr>
                <w:sz w:val="20"/>
                <w:szCs w:val="20"/>
              </w:rPr>
              <w:t>Разлив битума из расчета 0,74т на 1000м²</w:t>
            </w:r>
          </w:p>
        </w:tc>
        <w:tc>
          <w:tcPr>
            <w:tcW w:w="770" w:type="dxa"/>
            <w:vAlign w:val="center"/>
          </w:tcPr>
          <w:p w:rsidR="00D4199A" w:rsidRPr="00B23593" w:rsidRDefault="00D4199A" w:rsidP="00745330">
            <w:pPr>
              <w:jc w:val="center"/>
              <w:rPr>
                <w:sz w:val="20"/>
                <w:szCs w:val="20"/>
                <w:u w:val="single"/>
              </w:rPr>
            </w:pPr>
            <w:r w:rsidRPr="00B23593">
              <w:rPr>
                <w:sz w:val="20"/>
                <w:szCs w:val="20"/>
                <w:u w:val="single"/>
              </w:rPr>
              <w:t>м²</w:t>
            </w:r>
          </w:p>
          <w:p w:rsidR="00D4199A" w:rsidRPr="00B23593" w:rsidRDefault="00D4199A" w:rsidP="00745330">
            <w:pPr>
              <w:jc w:val="center"/>
              <w:rPr>
                <w:sz w:val="20"/>
                <w:szCs w:val="20"/>
              </w:rPr>
            </w:pPr>
            <w:r w:rsidRPr="00B23593">
              <w:rPr>
                <w:sz w:val="20"/>
                <w:szCs w:val="20"/>
              </w:rPr>
              <w:t>т</w:t>
            </w:r>
          </w:p>
        </w:tc>
        <w:tc>
          <w:tcPr>
            <w:tcW w:w="1276" w:type="dxa"/>
            <w:vAlign w:val="center"/>
          </w:tcPr>
          <w:p w:rsidR="00D4199A" w:rsidRPr="00B23593" w:rsidRDefault="00D4199A" w:rsidP="00745330">
            <w:pPr>
              <w:jc w:val="center"/>
              <w:rPr>
                <w:sz w:val="20"/>
                <w:szCs w:val="20"/>
                <w:u w:val="single"/>
              </w:rPr>
            </w:pPr>
            <w:r>
              <w:rPr>
                <w:sz w:val="20"/>
                <w:szCs w:val="20"/>
                <w:u w:val="single"/>
              </w:rPr>
              <w:t>392,0</w:t>
            </w:r>
          </w:p>
          <w:p w:rsidR="00D4199A" w:rsidRPr="00B23593" w:rsidRDefault="00D4199A" w:rsidP="00745330">
            <w:pPr>
              <w:jc w:val="center"/>
              <w:rPr>
                <w:sz w:val="20"/>
                <w:szCs w:val="20"/>
              </w:rPr>
            </w:pPr>
            <w:r>
              <w:rPr>
                <w:sz w:val="20"/>
                <w:szCs w:val="20"/>
              </w:rPr>
              <w:t>0,29</w:t>
            </w:r>
          </w:p>
        </w:tc>
      </w:tr>
      <w:tr w:rsidR="00D4199A" w:rsidRPr="00390CBB" w:rsidTr="00745330">
        <w:trPr>
          <w:trHeight w:val="433"/>
          <w:jc w:val="center"/>
        </w:trPr>
        <w:tc>
          <w:tcPr>
            <w:tcW w:w="0" w:type="auto"/>
            <w:vAlign w:val="center"/>
          </w:tcPr>
          <w:p w:rsidR="00D4199A" w:rsidRPr="00B62551" w:rsidRDefault="00D4199A" w:rsidP="00745330">
            <w:pPr>
              <w:jc w:val="center"/>
              <w:rPr>
                <w:sz w:val="20"/>
                <w:szCs w:val="20"/>
              </w:rPr>
            </w:pPr>
            <w:r>
              <w:rPr>
                <w:sz w:val="20"/>
                <w:szCs w:val="20"/>
              </w:rPr>
              <w:t>4</w:t>
            </w:r>
          </w:p>
        </w:tc>
        <w:tc>
          <w:tcPr>
            <w:tcW w:w="7042" w:type="dxa"/>
            <w:vAlign w:val="center"/>
          </w:tcPr>
          <w:p w:rsidR="00D4199A" w:rsidRDefault="00D4199A" w:rsidP="00745330">
            <w:pPr>
              <w:rPr>
                <w:b/>
                <w:sz w:val="20"/>
                <w:szCs w:val="20"/>
                <w:u w:val="single"/>
              </w:rPr>
            </w:pPr>
            <w:r w:rsidRPr="00B62551">
              <w:rPr>
                <w:sz w:val="20"/>
                <w:szCs w:val="20"/>
              </w:rPr>
              <w:t>Разлив битума из расчета 0,30т на 1000м²</w:t>
            </w:r>
          </w:p>
        </w:tc>
        <w:tc>
          <w:tcPr>
            <w:tcW w:w="770" w:type="dxa"/>
            <w:vAlign w:val="center"/>
          </w:tcPr>
          <w:p w:rsidR="00D4199A" w:rsidRPr="00B62551" w:rsidRDefault="00D4199A" w:rsidP="00745330">
            <w:pPr>
              <w:jc w:val="center"/>
              <w:rPr>
                <w:sz w:val="20"/>
                <w:szCs w:val="20"/>
                <w:u w:val="single"/>
              </w:rPr>
            </w:pPr>
            <w:r w:rsidRPr="00B62551">
              <w:rPr>
                <w:sz w:val="20"/>
                <w:szCs w:val="20"/>
                <w:u w:val="single"/>
              </w:rPr>
              <w:t>м²</w:t>
            </w:r>
          </w:p>
          <w:p w:rsidR="00D4199A" w:rsidRPr="00B62551" w:rsidRDefault="00D4199A" w:rsidP="00745330">
            <w:pPr>
              <w:jc w:val="center"/>
              <w:rPr>
                <w:sz w:val="20"/>
                <w:szCs w:val="20"/>
              </w:rPr>
            </w:pPr>
            <w:r w:rsidRPr="00B62551">
              <w:rPr>
                <w:sz w:val="20"/>
                <w:szCs w:val="20"/>
              </w:rPr>
              <w:t>т</w:t>
            </w:r>
          </w:p>
        </w:tc>
        <w:tc>
          <w:tcPr>
            <w:tcW w:w="1276" w:type="dxa"/>
            <w:vAlign w:val="center"/>
          </w:tcPr>
          <w:p w:rsidR="00D4199A" w:rsidRPr="00B62551" w:rsidRDefault="00D4199A" w:rsidP="00745330">
            <w:pPr>
              <w:jc w:val="center"/>
              <w:rPr>
                <w:sz w:val="20"/>
                <w:szCs w:val="20"/>
                <w:u w:val="single"/>
              </w:rPr>
            </w:pPr>
            <w:r>
              <w:rPr>
                <w:sz w:val="20"/>
                <w:szCs w:val="20"/>
                <w:u w:val="single"/>
              </w:rPr>
              <w:t>428</w:t>
            </w:r>
            <w:r w:rsidRPr="00B62551">
              <w:rPr>
                <w:sz w:val="20"/>
                <w:szCs w:val="20"/>
                <w:u w:val="single"/>
              </w:rPr>
              <w:t>,0</w:t>
            </w:r>
          </w:p>
          <w:p w:rsidR="00D4199A" w:rsidRPr="00B62551" w:rsidRDefault="00D4199A" w:rsidP="00745330">
            <w:pPr>
              <w:jc w:val="center"/>
              <w:rPr>
                <w:sz w:val="20"/>
                <w:szCs w:val="20"/>
              </w:rPr>
            </w:pPr>
            <w:r w:rsidRPr="00B62551">
              <w:rPr>
                <w:sz w:val="20"/>
                <w:szCs w:val="20"/>
              </w:rPr>
              <w:t>0,</w:t>
            </w:r>
            <w:r>
              <w:rPr>
                <w:sz w:val="20"/>
                <w:szCs w:val="20"/>
              </w:rPr>
              <w:t>13</w:t>
            </w:r>
          </w:p>
        </w:tc>
      </w:tr>
      <w:tr w:rsidR="00D4199A" w:rsidRPr="00390CBB" w:rsidTr="00745330">
        <w:trPr>
          <w:trHeight w:val="433"/>
          <w:jc w:val="center"/>
        </w:trPr>
        <w:tc>
          <w:tcPr>
            <w:tcW w:w="0" w:type="auto"/>
            <w:vAlign w:val="center"/>
          </w:tcPr>
          <w:p w:rsidR="00D4199A" w:rsidRPr="00B62551" w:rsidRDefault="00D4199A" w:rsidP="00745330">
            <w:pPr>
              <w:jc w:val="center"/>
              <w:rPr>
                <w:sz w:val="20"/>
                <w:szCs w:val="20"/>
              </w:rPr>
            </w:pPr>
            <w:r>
              <w:rPr>
                <w:sz w:val="20"/>
                <w:szCs w:val="20"/>
              </w:rPr>
              <w:t>5</w:t>
            </w:r>
          </w:p>
        </w:tc>
        <w:tc>
          <w:tcPr>
            <w:tcW w:w="7042" w:type="dxa"/>
            <w:vAlign w:val="center"/>
          </w:tcPr>
          <w:p w:rsidR="00D4199A" w:rsidRPr="00B62551" w:rsidRDefault="00D4199A" w:rsidP="00745330">
            <w:pPr>
              <w:rPr>
                <w:sz w:val="20"/>
                <w:szCs w:val="20"/>
              </w:rPr>
            </w:pPr>
            <w:r w:rsidRPr="00B62551">
              <w:rPr>
                <w:sz w:val="20"/>
                <w:szCs w:val="20"/>
              </w:rPr>
              <w:t xml:space="preserve">Устройство покрытия из горячей мелкозернистой а/б смеси марки </w:t>
            </w:r>
            <w:r w:rsidRPr="00B62551">
              <w:rPr>
                <w:sz w:val="20"/>
                <w:szCs w:val="20"/>
                <w:lang w:val="en-US"/>
              </w:rPr>
              <w:t>II</w:t>
            </w:r>
            <w:r w:rsidRPr="00B62551">
              <w:rPr>
                <w:sz w:val="20"/>
                <w:szCs w:val="20"/>
              </w:rPr>
              <w:t xml:space="preserve"> тип Б толщиной </w:t>
            </w:r>
            <w:smartTag w:uri="urn:schemas-microsoft-com:office:smarttags" w:element="metricconverter">
              <w:smartTagPr>
                <w:attr w:name="ProductID" w:val="5 см"/>
              </w:smartTagPr>
              <w:r w:rsidRPr="00B62551">
                <w:rPr>
                  <w:sz w:val="20"/>
                  <w:szCs w:val="20"/>
                </w:rPr>
                <w:t>5 см</w:t>
              </w:r>
            </w:smartTag>
          </w:p>
        </w:tc>
        <w:tc>
          <w:tcPr>
            <w:tcW w:w="770" w:type="dxa"/>
            <w:vAlign w:val="center"/>
          </w:tcPr>
          <w:p w:rsidR="00D4199A" w:rsidRPr="00B62551" w:rsidRDefault="00D4199A" w:rsidP="00745330">
            <w:pPr>
              <w:jc w:val="center"/>
              <w:rPr>
                <w:sz w:val="20"/>
                <w:szCs w:val="20"/>
              </w:rPr>
            </w:pPr>
            <w:r w:rsidRPr="00B62551">
              <w:rPr>
                <w:sz w:val="20"/>
                <w:szCs w:val="20"/>
              </w:rPr>
              <w:t>м²</w:t>
            </w:r>
          </w:p>
        </w:tc>
        <w:tc>
          <w:tcPr>
            <w:tcW w:w="1276" w:type="dxa"/>
            <w:vAlign w:val="center"/>
          </w:tcPr>
          <w:p w:rsidR="00D4199A" w:rsidRPr="00B62551" w:rsidRDefault="00D4199A" w:rsidP="00745330">
            <w:pPr>
              <w:jc w:val="center"/>
              <w:rPr>
                <w:sz w:val="20"/>
                <w:szCs w:val="20"/>
              </w:rPr>
            </w:pPr>
            <w:r>
              <w:rPr>
                <w:sz w:val="20"/>
                <w:szCs w:val="20"/>
              </w:rPr>
              <w:t>820</w:t>
            </w:r>
            <w:r w:rsidRPr="00B62551">
              <w:rPr>
                <w:sz w:val="20"/>
                <w:szCs w:val="20"/>
              </w:rPr>
              <w:t>,0</w:t>
            </w:r>
          </w:p>
        </w:tc>
      </w:tr>
      <w:tr w:rsidR="00D4199A" w:rsidRPr="00390CBB" w:rsidTr="00745330">
        <w:trPr>
          <w:trHeight w:val="559"/>
          <w:jc w:val="center"/>
        </w:trPr>
        <w:tc>
          <w:tcPr>
            <w:tcW w:w="0" w:type="auto"/>
            <w:vAlign w:val="center"/>
          </w:tcPr>
          <w:p w:rsidR="00D4199A" w:rsidRPr="00390CBB" w:rsidRDefault="00D4199A" w:rsidP="00745330">
            <w:pPr>
              <w:jc w:val="center"/>
              <w:rPr>
                <w:sz w:val="20"/>
                <w:szCs w:val="20"/>
              </w:rPr>
            </w:pPr>
            <w:r w:rsidRPr="00390CBB">
              <w:rPr>
                <w:sz w:val="20"/>
                <w:szCs w:val="20"/>
              </w:rPr>
              <w:t>1</w:t>
            </w:r>
          </w:p>
        </w:tc>
        <w:tc>
          <w:tcPr>
            <w:tcW w:w="7042" w:type="dxa"/>
            <w:vAlign w:val="center"/>
          </w:tcPr>
          <w:p w:rsidR="00D4199A" w:rsidRPr="001E6ACD" w:rsidRDefault="00D4199A" w:rsidP="00745330">
            <w:pPr>
              <w:rPr>
                <w:b/>
                <w:sz w:val="20"/>
                <w:szCs w:val="20"/>
                <w:u w:val="single"/>
              </w:rPr>
            </w:pPr>
            <w:r w:rsidRPr="001E6ACD">
              <w:rPr>
                <w:b/>
                <w:sz w:val="20"/>
                <w:szCs w:val="20"/>
                <w:u w:val="single"/>
              </w:rPr>
              <w:t>6. Обустройство дороги</w:t>
            </w:r>
          </w:p>
          <w:p w:rsidR="00D4199A" w:rsidRPr="001E6ACD" w:rsidRDefault="00D4199A" w:rsidP="00745330">
            <w:pPr>
              <w:rPr>
                <w:b/>
                <w:sz w:val="20"/>
                <w:szCs w:val="20"/>
                <w:u w:val="single"/>
              </w:rPr>
            </w:pPr>
            <w:r w:rsidRPr="001E6ACD">
              <w:rPr>
                <w:b/>
                <w:sz w:val="20"/>
                <w:szCs w:val="20"/>
                <w:u w:val="single"/>
              </w:rPr>
              <w:t>1. Дорожные знаки:</w:t>
            </w:r>
          </w:p>
          <w:p w:rsidR="00D4199A" w:rsidRPr="001E6ACD" w:rsidRDefault="00D4199A" w:rsidP="00745330">
            <w:pPr>
              <w:rPr>
                <w:sz w:val="20"/>
                <w:szCs w:val="20"/>
              </w:rPr>
            </w:pPr>
            <w:r w:rsidRPr="001E6ACD">
              <w:rPr>
                <w:sz w:val="20"/>
                <w:szCs w:val="20"/>
              </w:rPr>
              <w:t xml:space="preserve">Установка знака приоритета </w:t>
            </w:r>
          </w:p>
          <w:p w:rsidR="00D4199A" w:rsidRPr="001E6ACD" w:rsidRDefault="00D4199A" w:rsidP="00745330">
            <w:pPr>
              <w:rPr>
                <w:b/>
                <w:sz w:val="20"/>
                <w:szCs w:val="20"/>
                <w:u w:val="single"/>
              </w:rPr>
            </w:pPr>
            <w:r w:rsidRPr="001E6ACD">
              <w:rPr>
                <w:sz w:val="20"/>
                <w:szCs w:val="20"/>
              </w:rPr>
              <w:t>2.4 «Уступи дорогу» на металлической стойке, стороной треугольника 900мм</w:t>
            </w:r>
          </w:p>
        </w:tc>
        <w:tc>
          <w:tcPr>
            <w:tcW w:w="770" w:type="dxa"/>
          </w:tcPr>
          <w:p w:rsidR="00D4199A" w:rsidRPr="001E6ACD" w:rsidRDefault="00D4199A" w:rsidP="00745330">
            <w:pPr>
              <w:jc w:val="center"/>
              <w:rPr>
                <w:sz w:val="20"/>
                <w:szCs w:val="20"/>
              </w:rPr>
            </w:pPr>
          </w:p>
          <w:p w:rsidR="00D4199A" w:rsidRDefault="00D4199A" w:rsidP="00745330">
            <w:pPr>
              <w:jc w:val="center"/>
              <w:rPr>
                <w:sz w:val="20"/>
                <w:szCs w:val="20"/>
              </w:rPr>
            </w:pPr>
          </w:p>
          <w:p w:rsidR="00D4199A" w:rsidRPr="001E6ACD" w:rsidRDefault="00D4199A" w:rsidP="00745330">
            <w:pPr>
              <w:jc w:val="center"/>
              <w:rPr>
                <w:sz w:val="20"/>
                <w:szCs w:val="20"/>
              </w:rPr>
            </w:pPr>
          </w:p>
          <w:p w:rsidR="00D4199A" w:rsidRPr="001E6ACD" w:rsidRDefault="00D4199A" w:rsidP="00745330">
            <w:pPr>
              <w:jc w:val="center"/>
              <w:rPr>
                <w:sz w:val="20"/>
                <w:szCs w:val="20"/>
              </w:rPr>
            </w:pPr>
            <w:r w:rsidRPr="001E6ACD">
              <w:rPr>
                <w:sz w:val="20"/>
                <w:szCs w:val="20"/>
              </w:rPr>
              <w:t>шт.</w:t>
            </w:r>
          </w:p>
        </w:tc>
        <w:tc>
          <w:tcPr>
            <w:tcW w:w="1276" w:type="dxa"/>
          </w:tcPr>
          <w:p w:rsidR="00D4199A" w:rsidRDefault="00D4199A" w:rsidP="00745330">
            <w:pPr>
              <w:jc w:val="center"/>
              <w:rPr>
                <w:sz w:val="20"/>
                <w:szCs w:val="20"/>
              </w:rPr>
            </w:pPr>
          </w:p>
          <w:p w:rsidR="00D4199A" w:rsidRPr="001E6ACD" w:rsidRDefault="00D4199A" w:rsidP="00745330">
            <w:pPr>
              <w:jc w:val="center"/>
              <w:rPr>
                <w:sz w:val="20"/>
                <w:szCs w:val="20"/>
              </w:rPr>
            </w:pPr>
          </w:p>
          <w:p w:rsidR="00D4199A" w:rsidRPr="001E6ACD" w:rsidRDefault="00D4199A" w:rsidP="00745330">
            <w:pPr>
              <w:jc w:val="center"/>
              <w:rPr>
                <w:sz w:val="20"/>
                <w:szCs w:val="20"/>
              </w:rPr>
            </w:pPr>
          </w:p>
          <w:p w:rsidR="00D4199A" w:rsidRPr="001E6ACD" w:rsidRDefault="00D4199A" w:rsidP="00745330">
            <w:pPr>
              <w:jc w:val="center"/>
              <w:rPr>
                <w:sz w:val="20"/>
                <w:szCs w:val="20"/>
              </w:rPr>
            </w:pPr>
            <w:r>
              <w:rPr>
                <w:sz w:val="20"/>
                <w:szCs w:val="20"/>
              </w:rPr>
              <w:t>3</w:t>
            </w:r>
          </w:p>
        </w:tc>
      </w:tr>
      <w:tr w:rsidR="00D4199A" w:rsidRPr="00390CBB" w:rsidTr="00745330">
        <w:trPr>
          <w:trHeight w:val="702"/>
          <w:jc w:val="center"/>
        </w:trPr>
        <w:tc>
          <w:tcPr>
            <w:tcW w:w="0" w:type="auto"/>
            <w:vAlign w:val="center"/>
          </w:tcPr>
          <w:p w:rsidR="00D4199A" w:rsidRPr="00390CBB" w:rsidRDefault="00D4199A" w:rsidP="00745330">
            <w:pPr>
              <w:jc w:val="center"/>
              <w:rPr>
                <w:sz w:val="20"/>
                <w:szCs w:val="20"/>
              </w:rPr>
            </w:pPr>
            <w:r w:rsidRPr="00390CBB">
              <w:rPr>
                <w:sz w:val="20"/>
                <w:szCs w:val="20"/>
              </w:rPr>
              <w:t>1</w:t>
            </w:r>
          </w:p>
        </w:tc>
        <w:tc>
          <w:tcPr>
            <w:tcW w:w="7042" w:type="dxa"/>
            <w:vAlign w:val="center"/>
          </w:tcPr>
          <w:p w:rsidR="00D4199A" w:rsidRPr="00D007DE" w:rsidRDefault="00D4199A" w:rsidP="00745330">
            <w:pPr>
              <w:rPr>
                <w:b/>
                <w:sz w:val="20"/>
                <w:szCs w:val="20"/>
                <w:u w:val="single"/>
              </w:rPr>
            </w:pPr>
            <w:r w:rsidRPr="00D007DE">
              <w:rPr>
                <w:b/>
                <w:sz w:val="20"/>
                <w:szCs w:val="20"/>
                <w:u w:val="single"/>
              </w:rPr>
              <w:t>2. Дорожная разметка:</w:t>
            </w:r>
          </w:p>
          <w:p w:rsidR="00D4199A" w:rsidRPr="00D007DE" w:rsidRDefault="00D4199A" w:rsidP="00745330">
            <w:pPr>
              <w:rPr>
                <w:sz w:val="20"/>
                <w:szCs w:val="20"/>
              </w:rPr>
            </w:pPr>
            <w:r w:rsidRPr="00D007DE">
              <w:rPr>
                <w:sz w:val="20"/>
                <w:szCs w:val="20"/>
              </w:rPr>
              <w:t>Разметка проезжей части  сплошной линией 1.2.1, шириной - 0,10м (краевая линия).</w:t>
            </w:r>
          </w:p>
        </w:tc>
        <w:tc>
          <w:tcPr>
            <w:tcW w:w="770" w:type="dxa"/>
            <w:vAlign w:val="center"/>
          </w:tcPr>
          <w:p w:rsidR="00D4199A" w:rsidRPr="00D007DE" w:rsidRDefault="00D4199A" w:rsidP="00745330">
            <w:pPr>
              <w:jc w:val="center"/>
              <w:rPr>
                <w:sz w:val="20"/>
                <w:szCs w:val="20"/>
              </w:rPr>
            </w:pPr>
          </w:p>
          <w:p w:rsidR="00D4199A" w:rsidRPr="00D007DE" w:rsidRDefault="00D4199A" w:rsidP="00745330">
            <w:pPr>
              <w:jc w:val="center"/>
              <w:rPr>
                <w:sz w:val="20"/>
                <w:szCs w:val="20"/>
              </w:rPr>
            </w:pPr>
            <w:r w:rsidRPr="00D007DE">
              <w:rPr>
                <w:sz w:val="20"/>
                <w:szCs w:val="20"/>
              </w:rPr>
              <w:t>м.п.</w:t>
            </w:r>
          </w:p>
          <w:p w:rsidR="00D4199A" w:rsidRPr="00D007DE" w:rsidRDefault="00D4199A" w:rsidP="00745330">
            <w:pPr>
              <w:jc w:val="center"/>
              <w:rPr>
                <w:sz w:val="20"/>
                <w:szCs w:val="20"/>
              </w:rPr>
            </w:pPr>
            <w:r w:rsidRPr="00D007DE">
              <w:rPr>
                <w:sz w:val="20"/>
                <w:szCs w:val="20"/>
              </w:rPr>
              <w:t>.</w:t>
            </w:r>
          </w:p>
        </w:tc>
        <w:tc>
          <w:tcPr>
            <w:tcW w:w="1276" w:type="dxa"/>
            <w:vAlign w:val="center"/>
          </w:tcPr>
          <w:p w:rsidR="00D4199A" w:rsidRPr="003C2305" w:rsidRDefault="00D4199A" w:rsidP="00745330">
            <w:pPr>
              <w:jc w:val="center"/>
              <w:rPr>
                <w:sz w:val="20"/>
                <w:szCs w:val="20"/>
              </w:rPr>
            </w:pPr>
            <w:r w:rsidRPr="003C2305">
              <w:rPr>
                <w:sz w:val="20"/>
                <w:szCs w:val="20"/>
              </w:rPr>
              <w:t>813</w:t>
            </w:r>
          </w:p>
        </w:tc>
      </w:tr>
      <w:tr w:rsidR="00D4199A" w:rsidRPr="00390CBB" w:rsidTr="00745330">
        <w:trPr>
          <w:trHeight w:val="643"/>
          <w:jc w:val="center"/>
        </w:trPr>
        <w:tc>
          <w:tcPr>
            <w:tcW w:w="0" w:type="auto"/>
            <w:vAlign w:val="center"/>
          </w:tcPr>
          <w:p w:rsidR="00D4199A" w:rsidRPr="00390CBB" w:rsidRDefault="00D4199A" w:rsidP="00745330">
            <w:pPr>
              <w:jc w:val="center"/>
              <w:rPr>
                <w:sz w:val="20"/>
                <w:szCs w:val="20"/>
              </w:rPr>
            </w:pPr>
            <w:r w:rsidRPr="00390CBB">
              <w:rPr>
                <w:sz w:val="20"/>
                <w:szCs w:val="20"/>
              </w:rPr>
              <w:t>2</w:t>
            </w:r>
          </w:p>
        </w:tc>
        <w:tc>
          <w:tcPr>
            <w:tcW w:w="7042" w:type="dxa"/>
            <w:vAlign w:val="center"/>
          </w:tcPr>
          <w:p w:rsidR="00D4199A" w:rsidRPr="00D007DE" w:rsidRDefault="00D4199A" w:rsidP="00745330">
            <w:pPr>
              <w:rPr>
                <w:sz w:val="20"/>
                <w:szCs w:val="20"/>
              </w:rPr>
            </w:pPr>
            <w:r w:rsidRPr="00D007DE">
              <w:rPr>
                <w:sz w:val="20"/>
                <w:szCs w:val="20"/>
              </w:rPr>
              <w:t>Разметка проезжей части прерывистой линией 1.7 при с</w:t>
            </w:r>
            <w:r w:rsidRPr="00D007DE">
              <w:rPr>
                <w:sz w:val="20"/>
                <w:szCs w:val="20"/>
              </w:rPr>
              <w:t>о</w:t>
            </w:r>
            <w:r w:rsidRPr="00D007DE">
              <w:rPr>
                <w:sz w:val="20"/>
                <w:szCs w:val="20"/>
              </w:rPr>
              <w:t>отношении штриха и промежутка 1:1, шириной – 0,10м</w:t>
            </w:r>
          </w:p>
        </w:tc>
        <w:tc>
          <w:tcPr>
            <w:tcW w:w="770" w:type="dxa"/>
            <w:vAlign w:val="center"/>
          </w:tcPr>
          <w:p w:rsidR="00D4199A" w:rsidRPr="00D007DE" w:rsidRDefault="00D4199A" w:rsidP="00745330">
            <w:pPr>
              <w:jc w:val="center"/>
              <w:rPr>
                <w:sz w:val="20"/>
                <w:szCs w:val="20"/>
              </w:rPr>
            </w:pPr>
            <w:r w:rsidRPr="00D007DE">
              <w:rPr>
                <w:sz w:val="20"/>
                <w:szCs w:val="20"/>
              </w:rPr>
              <w:t>п.м.</w:t>
            </w:r>
          </w:p>
        </w:tc>
        <w:tc>
          <w:tcPr>
            <w:tcW w:w="1276" w:type="dxa"/>
            <w:vAlign w:val="center"/>
          </w:tcPr>
          <w:p w:rsidR="00D4199A" w:rsidRPr="003C2305" w:rsidRDefault="00D4199A" w:rsidP="00745330">
            <w:pPr>
              <w:jc w:val="center"/>
              <w:rPr>
                <w:sz w:val="20"/>
                <w:szCs w:val="20"/>
              </w:rPr>
            </w:pPr>
            <w:r w:rsidRPr="003C2305">
              <w:rPr>
                <w:sz w:val="20"/>
                <w:szCs w:val="20"/>
              </w:rPr>
              <w:t>123</w:t>
            </w:r>
          </w:p>
        </w:tc>
      </w:tr>
    </w:tbl>
    <w:p w:rsidR="00D4199A" w:rsidRDefault="00D4199A" w:rsidP="00B527D7">
      <w:pPr>
        <w:ind w:left="-142" w:right="-425"/>
        <w:jc w:val="center"/>
        <w:rPr>
          <w:b/>
        </w:rPr>
      </w:pPr>
    </w:p>
    <w:p w:rsidR="001C498F" w:rsidRPr="00C01FF9" w:rsidRDefault="001C498F" w:rsidP="00B527D7">
      <w:pPr>
        <w:ind w:left="-142" w:right="-425"/>
        <w:jc w:val="center"/>
        <w:rPr>
          <w:b/>
        </w:rPr>
      </w:pPr>
    </w:p>
    <w:p w:rsidR="00B527D7" w:rsidRDefault="00B527D7" w:rsidP="00B527D7">
      <w:pPr>
        <w:ind w:right="-1"/>
        <w:rPr>
          <w:b/>
        </w:rPr>
      </w:pPr>
    </w:p>
    <w:p w:rsidR="000810DE" w:rsidRPr="00C644E4" w:rsidRDefault="000810DE" w:rsidP="000810DE">
      <w:pPr>
        <w:keepNext/>
        <w:keepLines/>
        <w:widowControl w:val="0"/>
        <w:suppressLineNumbers/>
        <w:ind w:firstLine="720"/>
        <w:rPr>
          <w:sz w:val="16"/>
          <w:szCs w:val="16"/>
        </w:rPr>
      </w:pPr>
    </w:p>
    <w:p w:rsidR="000810DE" w:rsidRDefault="000810DE" w:rsidP="000810DE"/>
    <w:p w:rsidR="000810DE" w:rsidRPr="00C644E4" w:rsidRDefault="000810DE" w:rsidP="000810DE">
      <w:pPr>
        <w:keepNext/>
        <w:keepLines/>
        <w:widowControl w:val="0"/>
        <w:suppressLineNumbers/>
        <w:ind w:firstLine="720"/>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810DE" w:rsidRPr="00A469F7" w:rsidTr="00F62E2A">
        <w:tc>
          <w:tcPr>
            <w:tcW w:w="4672" w:type="dxa"/>
          </w:tcPr>
          <w:p w:rsidR="000810DE" w:rsidRPr="00A469F7" w:rsidRDefault="000810DE" w:rsidP="00F62E2A">
            <w:r w:rsidRPr="00A469F7">
              <w:t>Подрядчик:</w:t>
            </w:r>
          </w:p>
        </w:tc>
        <w:tc>
          <w:tcPr>
            <w:tcW w:w="4673" w:type="dxa"/>
          </w:tcPr>
          <w:p w:rsidR="000810DE" w:rsidRPr="00A469F7" w:rsidRDefault="000810DE" w:rsidP="00F62E2A">
            <w:r w:rsidRPr="00A469F7">
              <w:t>Заказчик:</w:t>
            </w:r>
          </w:p>
        </w:tc>
      </w:tr>
      <w:tr w:rsidR="000810DE" w:rsidRPr="00A469F7" w:rsidTr="00F62E2A">
        <w:tc>
          <w:tcPr>
            <w:tcW w:w="4672" w:type="dxa"/>
          </w:tcPr>
          <w:p w:rsidR="000810DE" w:rsidRPr="002059BB" w:rsidRDefault="000810DE" w:rsidP="00F62E2A">
            <w:pPr>
              <w:keepNext/>
              <w:keepLines/>
              <w:widowControl w:val="0"/>
              <w:suppressLineNumbers/>
              <w:ind w:firstLine="720"/>
            </w:pPr>
            <w:r w:rsidRPr="002059BB">
              <w:t>__________________</w:t>
            </w:r>
            <w:r w:rsidRPr="002059BB">
              <w:tab/>
            </w:r>
          </w:p>
          <w:p w:rsidR="000810DE" w:rsidRPr="00A469F7" w:rsidRDefault="000810DE" w:rsidP="00F62E2A">
            <w:r w:rsidRPr="002059BB">
              <w:t xml:space="preserve">М.П.                                                                                                                                                                                                    </w:t>
            </w:r>
          </w:p>
        </w:tc>
        <w:tc>
          <w:tcPr>
            <w:tcW w:w="4673" w:type="dxa"/>
          </w:tcPr>
          <w:p w:rsidR="000810DE" w:rsidRPr="002059BB" w:rsidRDefault="000810DE" w:rsidP="00F62E2A">
            <w:pPr>
              <w:keepNext/>
              <w:keepLines/>
              <w:widowControl w:val="0"/>
              <w:suppressLineNumbers/>
              <w:ind w:firstLine="720"/>
            </w:pPr>
            <w:r w:rsidRPr="002059BB">
              <w:t>__________________</w:t>
            </w:r>
            <w:r w:rsidRPr="002059BB">
              <w:tab/>
            </w:r>
          </w:p>
          <w:p w:rsidR="000810DE" w:rsidRPr="00A469F7" w:rsidRDefault="000810DE" w:rsidP="00F62E2A">
            <w:r w:rsidRPr="002059BB">
              <w:t xml:space="preserve">М.П.                                                                                                                                                                                                    </w:t>
            </w:r>
          </w:p>
        </w:tc>
      </w:tr>
    </w:tbl>
    <w:p w:rsidR="000810DE" w:rsidRDefault="000810DE" w:rsidP="000810DE"/>
    <w:p w:rsidR="000810DE" w:rsidRDefault="000810DE" w:rsidP="000810DE"/>
    <w:p w:rsidR="00B527D7" w:rsidRDefault="00B527D7" w:rsidP="000810DE">
      <w:pPr>
        <w:suppressAutoHyphens/>
        <w:spacing w:line="100" w:lineRule="atLeast"/>
        <w:jc w:val="right"/>
      </w:pPr>
    </w:p>
    <w:p w:rsidR="000810DE" w:rsidRPr="000C3161" w:rsidRDefault="000810DE" w:rsidP="000810DE">
      <w:pPr>
        <w:suppressAutoHyphens/>
        <w:spacing w:line="100" w:lineRule="atLeast"/>
        <w:jc w:val="right"/>
        <w:rPr>
          <w:rFonts w:eastAsia="Calibri"/>
          <w:color w:val="000000"/>
          <w:spacing w:val="-4"/>
          <w:kern w:val="1"/>
          <w:sz w:val="22"/>
          <w:szCs w:val="22"/>
          <w:lang w:eastAsia="ar-SA"/>
        </w:rPr>
      </w:pPr>
      <w:r w:rsidRPr="000C3161">
        <w:rPr>
          <w:rFonts w:eastAsia="Calibri"/>
          <w:color w:val="000000"/>
          <w:spacing w:val="-4"/>
          <w:kern w:val="1"/>
          <w:sz w:val="22"/>
          <w:szCs w:val="22"/>
          <w:lang w:eastAsia="ar-SA"/>
        </w:rPr>
        <w:t>Приложение №3</w:t>
      </w:r>
    </w:p>
    <w:p w:rsidR="000810DE" w:rsidRPr="000C3161" w:rsidRDefault="003A076B" w:rsidP="000810DE">
      <w:pPr>
        <w:jc w:val="right"/>
        <w:rPr>
          <w:sz w:val="22"/>
          <w:szCs w:val="22"/>
        </w:rPr>
      </w:pPr>
      <w:r>
        <w:rPr>
          <w:sz w:val="22"/>
          <w:szCs w:val="22"/>
        </w:rPr>
        <w:t xml:space="preserve">к проекту </w:t>
      </w:r>
      <w:r w:rsidR="001C498F">
        <w:rPr>
          <w:sz w:val="22"/>
          <w:szCs w:val="22"/>
        </w:rPr>
        <w:t>муниципального</w:t>
      </w:r>
      <w:r w:rsidR="000810DE" w:rsidRPr="000C3161">
        <w:rPr>
          <w:sz w:val="22"/>
          <w:szCs w:val="22"/>
        </w:rPr>
        <w:t xml:space="preserve"> контракта</w:t>
      </w:r>
    </w:p>
    <w:p w:rsidR="000810DE" w:rsidRPr="000C3161" w:rsidRDefault="000810DE" w:rsidP="000810DE">
      <w:pPr>
        <w:jc w:val="right"/>
        <w:rPr>
          <w:sz w:val="22"/>
          <w:szCs w:val="22"/>
        </w:rPr>
      </w:pPr>
      <w:r w:rsidRPr="000C3161">
        <w:rPr>
          <w:sz w:val="22"/>
          <w:szCs w:val="22"/>
        </w:rPr>
        <w:t>№__от «__»____20</w:t>
      </w:r>
      <w:r>
        <w:rPr>
          <w:sz w:val="22"/>
          <w:szCs w:val="22"/>
        </w:rPr>
        <w:t>20</w:t>
      </w:r>
      <w:r w:rsidRPr="000C3161">
        <w:rPr>
          <w:sz w:val="22"/>
          <w:szCs w:val="22"/>
        </w:rPr>
        <w:t xml:space="preserve"> г.</w:t>
      </w:r>
    </w:p>
    <w:p w:rsidR="000810DE" w:rsidRPr="00B37238" w:rsidRDefault="000810DE" w:rsidP="000810DE">
      <w:pPr>
        <w:keepNext/>
        <w:keepLines/>
        <w:widowControl w:val="0"/>
        <w:suppressLineNumbers/>
        <w:ind w:firstLine="720"/>
        <w:jc w:val="right"/>
        <w:rPr>
          <w:b/>
          <w:bCs/>
        </w:rPr>
      </w:pPr>
    </w:p>
    <w:p w:rsidR="000810DE" w:rsidRDefault="000810DE" w:rsidP="000810DE">
      <w:pPr>
        <w:keepNext/>
        <w:keepLines/>
        <w:widowControl w:val="0"/>
        <w:suppressLineNumbers/>
        <w:ind w:firstLine="720"/>
        <w:jc w:val="right"/>
        <w:rPr>
          <w:b/>
          <w:bCs/>
        </w:rPr>
      </w:pPr>
    </w:p>
    <w:p w:rsidR="000810DE" w:rsidRDefault="000810DE" w:rsidP="000810DE">
      <w:pPr>
        <w:jc w:val="center"/>
        <w:rPr>
          <w:b/>
        </w:rPr>
      </w:pPr>
      <w:r>
        <w:rPr>
          <w:b/>
        </w:rPr>
        <w:t>ПЕРЕЧЕНЬДОКУМЕНТОВ,</w:t>
      </w:r>
    </w:p>
    <w:p w:rsidR="000810DE" w:rsidRDefault="000810DE" w:rsidP="000810DE">
      <w:pPr>
        <w:jc w:val="center"/>
        <w:rPr>
          <w:b/>
        </w:rPr>
      </w:pPr>
      <w:r>
        <w:rPr>
          <w:b/>
        </w:rPr>
        <w:t>НЕОБХОДИМЫХ ДЛЯ ПРИЕМКИ ОБЪЕКТА</w:t>
      </w:r>
    </w:p>
    <w:p w:rsidR="000810DE" w:rsidRDefault="000810DE" w:rsidP="000810DE">
      <w:pPr>
        <w:jc w:val="center"/>
        <w:rPr>
          <w:b/>
        </w:rPr>
      </w:pPr>
      <w:r>
        <w:rPr>
          <w:b/>
        </w:rPr>
        <w:t>ВЭКСПЛУАТАЦИЮ</w:t>
      </w:r>
    </w:p>
    <w:p w:rsidR="000810DE" w:rsidRDefault="000810DE" w:rsidP="000810DE">
      <w:pPr>
        <w:ind w:left="1080" w:hanging="360"/>
        <w:rPr>
          <w:b/>
        </w:rPr>
      </w:pPr>
    </w:p>
    <w:p w:rsidR="000810DE" w:rsidRDefault="000810DE" w:rsidP="000810DE">
      <w:pPr>
        <w:ind w:left="1080" w:hanging="360"/>
        <w:rPr>
          <w:b/>
        </w:rPr>
      </w:pPr>
    </w:p>
    <w:p w:rsidR="000810DE" w:rsidRDefault="000810DE" w:rsidP="009D1B51">
      <w:pPr>
        <w:numPr>
          <w:ilvl w:val="0"/>
          <w:numId w:val="5"/>
        </w:numPr>
        <w:tabs>
          <w:tab w:val="num" w:pos="0"/>
          <w:tab w:val="left" w:pos="284"/>
        </w:tabs>
        <w:ind w:left="0" w:firstLine="0"/>
      </w:pPr>
      <w:r>
        <w:t>Общий журнал производства работ.</w:t>
      </w:r>
    </w:p>
    <w:p w:rsidR="000810DE" w:rsidRDefault="000810DE" w:rsidP="009D1B51">
      <w:pPr>
        <w:numPr>
          <w:ilvl w:val="0"/>
          <w:numId w:val="5"/>
        </w:numPr>
        <w:tabs>
          <w:tab w:val="num" w:pos="0"/>
          <w:tab w:val="left" w:pos="284"/>
        </w:tabs>
        <w:ind w:left="0" w:firstLine="0"/>
        <w:jc w:val="both"/>
      </w:pPr>
      <w:r>
        <w:t>Сертификаты, технические паспорта, акты испытаний и другие документы, удостоверяющие качество материалов, конструкций и деталей, использованных при производстве работ, и другая исполнительно-производственная документация.</w:t>
      </w:r>
    </w:p>
    <w:p w:rsidR="000810DE" w:rsidRDefault="000810DE" w:rsidP="009D1B51">
      <w:pPr>
        <w:numPr>
          <w:ilvl w:val="0"/>
          <w:numId w:val="5"/>
        </w:numPr>
        <w:tabs>
          <w:tab w:val="num" w:pos="0"/>
          <w:tab w:val="left" w:pos="284"/>
        </w:tabs>
        <w:ind w:left="0" w:firstLine="0"/>
      </w:pPr>
      <w:r>
        <w:t>Гарантийный паспорт по объекту.</w:t>
      </w:r>
    </w:p>
    <w:p w:rsidR="000810DE" w:rsidRDefault="000810DE" w:rsidP="009D1B51">
      <w:pPr>
        <w:numPr>
          <w:ilvl w:val="0"/>
          <w:numId w:val="5"/>
        </w:numPr>
        <w:tabs>
          <w:tab w:val="num" w:pos="0"/>
          <w:tab w:val="left" w:pos="284"/>
        </w:tabs>
        <w:ind w:left="0" w:firstLine="0"/>
      </w:pPr>
      <w:r>
        <w:t>Фотографии работ на Объекте.</w:t>
      </w: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Pr="000C3161" w:rsidRDefault="000810DE" w:rsidP="000810DE">
      <w:pPr>
        <w:suppressAutoHyphens/>
        <w:spacing w:line="100" w:lineRule="atLeast"/>
        <w:jc w:val="right"/>
        <w:rPr>
          <w:rFonts w:eastAsia="Calibri"/>
          <w:color w:val="000000"/>
          <w:spacing w:val="-4"/>
          <w:kern w:val="1"/>
          <w:sz w:val="22"/>
          <w:szCs w:val="22"/>
          <w:lang w:eastAsia="ar-SA"/>
        </w:rPr>
      </w:pPr>
      <w:r w:rsidRPr="000C3161">
        <w:rPr>
          <w:rFonts w:eastAsia="Calibri"/>
          <w:color w:val="000000"/>
          <w:spacing w:val="-4"/>
          <w:kern w:val="1"/>
          <w:sz w:val="22"/>
          <w:szCs w:val="22"/>
          <w:lang w:eastAsia="ar-SA"/>
        </w:rPr>
        <w:t>Приложение №</w:t>
      </w:r>
      <w:r>
        <w:rPr>
          <w:rFonts w:eastAsia="Calibri"/>
          <w:color w:val="000000"/>
          <w:spacing w:val="-4"/>
          <w:kern w:val="1"/>
          <w:sz w:val="22"/>
          <w:szCs w:val="22"/>
          <w:lang w:eastAsia="ar-SA"/>
        </w:rPr>
        <w:t>4</w:t>
      </w:r>
    </w:p>
    <w:p w:rsidR="000810DE" w:rsidRPr="000C3161" w:rsidRDefault="000810DE" w:rsidP="000810DE">
      <w:pPr>
        <w:jc w:val="right"/>
        <w:rPr>
          <w:sz w:val="22"/>
          <w:szCs w:val="22"/>
        </w:rPr>
      </w:pPr>
      <w:r w:rsidRPr="000C3161">
        <w:rPr>
          <w:sz w:val="22"/>
          <w:szCs w:val="22"/>
        </w:rPr>
        <w:t xml:space="preserve">к проекту </w:t>
      </w:r>
      <w:r w:rsidR="001C498F">
        <w:rPr>
          <w:sz w:val="22"/>
          <w:szCs w:val="22"/>
        </w:rPr>
        <w:t>муниципального</w:t>
      </w:r>
      <w:r w:rsidRPr="000C3161">
        <w:rPr>
          <w:sz w:val="22"/>
          <w:szCs w:val="22"/>
        </w:rPr>
        <w:t xml:space="preserve"> контракта</w:t>
      </w:r>
    </w:p>
    <w:p w:rsidR="000810DE" w:rsidRPr="000C3161" w:rsidRDefault="000810DE" w:rsidP="000810DE">
      <w:pPr>
        <w:jc w:val="right"/>
        <w:rPr>
          <w:sz w:val="22"/>
          <w:szCs w:val="22"/>
        </w:rPr>
      </w:pPr>
      <w:r w:rsidRPr="000C3161">
        <w:rPr>
          <w:sz w:val="22"/>
          <w:szCs w:val="22"/>
        </w:rPr>
        <w:t>№__от «__»____20</w:t>
      </w:r>
      <w:r>
        <w:rPr>
          <w:sz w:val="22"/>
          <w:szCs w:val="22"/>
        </w:rPr>
        <w:t>20</w:t>
      </w:r>
      <w:r w:rsidRPr="000C3161">
        <w:rPr>
          <w:sz w:val="22"/>
          <w:szCs w:val="22"/>
        </w:rPr>
        <w:t xml:space="preserve"> г.</w:t>
      </w: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Pr="002D64B5" w:rsidRDefault="000810DE" w:rsidP="000810DE">
      <w:pPr>
        <w:suppressAutoHyphens/>
        <w:spacing w:line="100" w:lineRule="atLeast"/>
        <w:jc w:val="center"/>
        <w:rPr>
          <w:rFonts w:eastAsia="Calibri"/>
          <w:b/>
          <w:lang w:eastAsia="ar-SA"/>
        </w:rPr>
      </w:pPr>
      <w:r w:rsidRPr="002D64B5">
        <w:rPr>
          <w:rFonts w:eastAsia="Calibri"/>
          <w:b/>
          <w:color w:val="000000"/>
          <w:spacing w:val="-4"/>
          <w:kern w:val="1"/>
          <w:lang w:eastAsia="ar-SA"/>
        </w:rPr>
        <w:t>П</w:t>
      </w:r>
      <w:r>
        <w:rPr>
          <w:rFonts w:eastAsia="Calibri"/>
          <w:b/>
          <w:color w:val="000000"/>
          <w:spacing w:val="-4"/>
          <w:kern w:val="1"/>
          <w:lang w:eastAsia="ar-SA"/>
        </w:rPr>
        <w:t>ЕРЕЧЕНЬ ТОВАРОВ, ИСПОЛЬЗУЕМЫХ ПРИ ВЫПОЛНЕНИИ РАБОТ</w:t>
      </w:r>
    </w:p>
    <w:p w:rsidR="000810DE" w:rsidRDefault="000810DE" w:rsidP="000810DE">
      <w:pPr>
        <w:rPr>
          <w:rFonts w:eastAsia="Calibri"/>
          <w:lang w:eastAsia="ar-SA"/>
        </w:rPr>
      </w:pPr>
    </w:p>
    <w:p w:rsidR="000810DE" w:rsidRDefault="000810DE" w:rsidP="000810DE">
      <w:pPr>
        <w:rPr>
          <w:rFonts w:eastAsia="Calibri"/>
          <w:lang w:eastAsia="ar-SA"/>
        </w:rPr>
      </w:pPr>
    </w:p>
    <w:p w:rsidR="000810DE" w:rsidRDefault="000810DE" w:rsidP="000810DE">
      <w:pPr>
        <w:rPr>
          <w:rFonts w:eastAsia="Calibri"/>
          <w:lang w:eastAsia="ar-SA"/>
        </w:rPr>
      </w:pPr>
    </w:p>
    <w:p w:rsidR="000810DE" w:rsidRDefault="000810DE" w:rsidP="000810DE">
      <w:pPr>
        <w:rPr>
          <w:rFonts w:eastAsia="Calibri"/>
          <w:lang w:eastAsia="ar-SA"/>
        </w:rPr>
      </w:pPr>
    </w:p>
    <w:p w:rsidR="000810DE" w:rsidRDefault="000810DE" w:rsidP="000810DE">
      <w:pPr>
        <w:rPr>
          <w:rFonts w:eastAsia="Calibri"/>
          <w:lang w:eastAsia="ar-SA"/>
        </w:rPr>
      </w:pPr>
    </w:p>
    <w:p w:rsidR="000810DE" w:rsidRDefault="000810DE" w:rsidP="000810DE">
      <w:pPr>
        <w:rPr>
          <w:rFonts w:eastAsia="Calibri"/>
          <w:lang w:eastAsia="ar-SA"/>
        </w:rPr>
      </w:pPr>
    </w:p>
    <w:p w:rsidR="000810DE" w:rsidRDefault="000810DE" w:rsidP="000810DE">
      <w:pPr>
        <w:rPr>
          <w:rFonts w:eastAsia="Calibri"/>
          <w:lang w:eastAsia="ar-SA"/>
        </w:rPr>
      </w:pPr>
    </w:p>
    <w:p w:rsidR="000810DE" w:rsidRDefault="000810DE" w:rsidP="000810DE">
      <w:pPr>
        <w:rPr>
          <w:rFonts w:eastAsia="Calibri"/>
          <w:lang w:eastAsia="ar-SA"/>
        </w:rPr>
      </w:pPr>
      <w:r>
        <w:rPr>
          <w:rFonts w:eastAsia="Calibri"/>
          <w:lang w:eastAsia="ar-SA"/>
        </w:rPr>
        <w:t>Подрядчик ________________________________________________________</w:t>
      </w:r>
    </w:p>
    <w:p w:rsidR="000810DE" w:rsidRDefault="000810DE" w:rsidP="000810DE">
      <w:pPr>
        <w:suppressAutoHyphens/>
        <w:spacing w:line="100" w:lineRule="atLeast"/>
        <w:jc w:val="right"/>
        <w:rPr>
          <w:rFonts w:eastAsia="Calibri"/>
          <w:color w:val="000000"/>
          <w:spacing w:val="-4"/>
          <w:kern w:val="1"/>
          <w:sz w:val="22"/>
          <w:szCs w:val="22"/>
          <w:lang w:eastAsia="ar-SA"/>
        </w:rPr>
      </w:pPr>
    </w:p>
    <w:p w:rsidR="000810DE" w:rsidRDefault="000810DE" w:rsidP="000810DE">
      <w:pPr>
        <w:suppressAutoHyphens/>
        <w:spacing w:line="100" w:lineRule="atLeast"/>
        <w:jc w:val="right"/>
        <w:rPr>
          <w:rFonts w:eastAsia="Calibri"/>
          <w:color w:val="000000"/>
          <w:spacing w:val="-4"/>
          <w:kern w:val="1"/>
          <w:sz w:val="22"/>
          <w:szCs w:val="22"/>
          <w:lang w:eastAsia="ar-SA"/>
        </w:rPr>
      </w:pPr>
    </w:p>
    <w:p w:rsidR="000810DE" w:rsidRDefault="000810DE" w:rsidP="000810DE">
      <w:pPr>
        <w:suppressAutoHyphens/>
        <w:spacing w:line="100" w:lineRule="atLeast"/>
        <w:jc w:val="right"/>
        <w:rPr>
          <w:rFonts w:eastAsia="Calibri"/>
          <w:color w:val="000000"/>
          <w:spacing w:val="-4"/>
          <w:kern w:val="1"/>
          <w:sz w:val="22"/>
          <w:szCs w:val="22"/>
          <w:lang w:eastAsia="ar-SA"/>
        </w:rPr>
      </w:pPr>
    </w:p>
    <w:p w:rsidR="000810DE" w:rsidRDefault="000810DE" w:rsidP="000810DE">
      <w:pPr>
        <w:suppressAutoHyphens/>
        <w:spacing w:line="100" w:lineRule="atLeast"/>
        <w:jc w:val="right"/>
        <w:rPr>
          <w:rFonts w:eastAsia="Calibri"/>
          <w:color w:val="000000"/>
          <w:spacing w:val="-4"/>
          <w:kern w:val="1"/>
          <w:sz w:val="22"/>
          <w:szCs w:val="22"/>
          <w:lang w:eastAsia="ar-SA"/>
        </w:rPr>
      </w:pPr>
    </w:p>
    <w:p w:rsidR="000810DE" w:rsidRDefault="000810DE" w:rsidP="000810DE">
      <w:pPr>
        <w:suppressAutoHyphens/>
        <w:spacing w:line="100" w:lineRule="atLeast"/>
        <w:jc w:val="right"/>
        <w:rPr>
          <w:rFonts w:eastAsia="Calibri"/>
          <w:color w:val="000000"/>
          <w:spacing w:val="-4"/>
          <w:kern w:val="1"/>
          <w:sz w:val="22"/>
          <w:szCs w:val="22"/>
          <w:lang w:eastAsia="ar-SA"/>
        </w:rPr>
      </w:pPr>
    </w:p>
    <w:p w:rsidR="000810DE" w:rsidRDefault="000810DE" w:rsidP="000810DE">
      <w:pPr>
        <w:suppressAutoHyphens/>
        <w:spacing w:line="100" w:lineRule="atLeast"/>
        <w:jc w:val="right"/>
        <w:rPr>
          <w:rFonts w:eastAsia="Calibri"/>
          <w:color w:val="000000"/>
          <w:spacing w:val="-4"/>
          <w:kern w:val="1"/>
          <w:sz w:val="22"/>
          <w:szCs w:val="22"/>
          <w:lang w:eastAsia="ar-SA"/>
        </w:rPr>
      </w:pPr>
    </w:p>
    <w:p w:rsidR="00B527D7" w:rsidRPr="006B6409" w:rsidRDefault="00B527D7" w:rsidP="00B527D7">
      <w:pPr>
        <w:ind w:right="54"/>
        <w:jc w:val="right"/>
        <w:rPr>
          <w:rFonts w:eastAsia="Calibri"/>
          <w:b/>
          <w:color w:val="000000"/>
          <w:spacing w:val="-4"/>
          <w:kern w:val="2"/>
          <w:sz w:val="20"/>
          <w:szCs w:val="20"/>
          <w:lang w:eastAsia="ar-SA"/>
        </w:rPr>
      </w:pPr>
      <w:r w:rsidRPr="006B6409">
        <w:rPr>
          <w:rFonts w:eastAsia="Calibri"/>
          <w:b/>
          <w:color w:val="000000"/>
          <w:spacing w:val="-4"/>
          <w:kern w:val="2"/>
          <w:sz w:val="20"/>
          <w:szCs w:val="20"/>
          <w:lang w:eastAsia="ar-SA"/>
        </w:rPr>
        <w:t>Приложение № 5</w:t>
      </w:r>
    </w:p>
    <w:p w:rsidR="00B527D7" w:rsidRPr="006B6409" w:rsidRDefault="00B527D7" w:rsidP="00B527D7">
      <w:pPr>
        <w:ind w:right="54"/>
        <w:jc w:val="right"/>
        <w:rPr>
          <w:rFonts w:eastAsia="Calibri"/>
          <w:color w:val="000000"/>
          <w:spacing w:val="-4"/>
          <w:kern w:val="2"/>
          <w:sz w:val="20"/>
          <w:szCs w:val="20"/>
          <w:lang w:eastAsia="ar-SA"/>
        </w:rPr>
      </w:pPr>
      <w:r w:rsidRPr="006B6409">
        <w:rPr>
          <w:rFonts w:eastAsia="Calibri"/>
          <w:color w:val="000000"/>
          <w:spacing w:val="-4"/>
          <w:kern w:val="2"/>
          <w:sz w:val="20"/>
          <w:szCs w:val="20"/>
          <w:lang w:eastAsia="ar-SA"/>
        </w:rPr>
        <w:lastRenderedPageBreak/>
        <w:t xml:space="preserve">к проекту </w:t>
      </w:r>
      <w:r w:rsidR="00395B98">
        <w:rPr>
          <w:rFonts w:eastAsia="Calibri"/>
          <w:color w:val="000000"/>
          <w:spacing w:val="-4"/>
          <w:kern w:val="2"/>
          <w:sz w:val="20"/>
          <w:szCs w:val="20"/>
          <w:lang w:eastAsia="ar-SA"/>
        </w:rPr>
        <w:t>муниципального</w:t>
      </w:r>
      <w:r w:rsidRPr="006B6409">
        <w:rPr>
          <w:rFonts w:eastAsia="Calibri"/>
          <w:color w:val="000000"/>
          <w:spacing w:val="-4"/>
          <w:kern w:val="2"/>
          <w:sz w:val="20"/>
          <w:szCs w:val="20"/>
          <w:lang w:eastAsia="ar-SA"/>
        </w:rPr>
        <w:t xml:space="preserve"> контракта</w:t>
      </w:r>
    </w:p>
    <w:p w:rsidR="00B527D7" w:rsidRPr="006B6409" w:rsidRDefault="00B527D7" w:rsidP="00B527D7">
      <w:pPr>
        <w:ind w:right="54"/>
        <w:jc w:val="right"/>
        <w:rPr>
          <w:sz w:val="20"/>
          <w:szCs w:val="20"/>
        </w:rPr>
      </w:pPr>
      <w:r w:rsidRPr="006B6409">
        <w:rPr>
          <w:rFonts w:eastAsia="Calibri"/>
          <w:color w:val="000000"/>
          <w:spacing w:val="-4"/>
          <w:kern w:val="2"/>
          <w:sz w:val="20"/>
          <w:szCs w:val="20"/>
          <w:lang w:eastAsia="ar-SA"/>
        </w:rPr>
        <w:t>от «____» ______ 201__ г. №_________</w:t>
      </w:r>
    </w:p>
    <w:p w:rsidR="00B527D7" w:rsidRPr="00651417" w:rsidRDefault="00B527D7" w:rsidP="00B527D7">
      <w:pPr>
        <w:ind w:right="54"/>
        <w:jc w:val="center"/>
        <w:rPr>
          <w:b/>
          <w:bCs/>
          <w:sz w:val="16"/>
          <w:szCs w:val="16"/>
        </w:rPr>
      </w:pPr>
    </w:p>
    <w:p w:rsidR="00B527D7" w:rsidRPr="0089389F" w:rsidRDefault="00B527D7" w:rsidP="00B527D7">
      <w:pPr>
        <w:widowControl w:val="0"/>
        <w:autoSpaceDE w:val="0"/>
        <w:autoSpaceDN w:val="0"/>
        <w:adjustRightInd w:val="0"/>
        <w:jc w:val="center"/>
        <w:rPr>
          <w:b/>
          <w:color w:val="000000"/>
          <w:sz w:val="20"/>
          <w:szCs w:val="20"/>
        </w:rPr>
      </w:pPr>
    </w:p>
    <w:p w:rsidR="00B527D7" w:rsidRPr="00911156" w:rsidRDefault="00B527D7" w:rsidP="00B527D7">
      <w:pPr>
        <w:widowControl w:val="0"/>
        <w:autoSpaceDE w:val="0"/>
        <w:autoSpaceDN w:val="0"/>
        <w:adjustRightInd w:val="0"/>
        <w:jc w:val="center"/>
        <w:rPr>
          <w:b/>
          <w:sz w:val="20"/>
          <w:szCs w:val="20"/>
        </w:rPr>
      </w:pPr>
      <w:r w:rsidRPr="00911156">
        <w:rPr>
          <w:b/>
          <w:sz w:val="20"/>
          <w:szCs w:val="20"/>
        </w:rPr>
        <w:t xml:space="preserve">Гарантийный паспорт </w:t>
      </w:r>
    </w:p>
    <w:p w:rsidR="00B527D7" w:rsidRPr="00911156" w:rsidRDefault="00B527D7" w:rsidP="00B527D7">
      <w:pPr>
        <w:widowControl w:val="0"/>
        <w:autoSpaceDE w:val="0"/>
        <w:autoSpaceDN w:val="0"/>
        <w:adjustRightInd w:val="0"/>
        <w:jc w:val="center"/>
        <w:rPr>
          <w:b/>
          <w:sz w:val="20"/>
          <w:szCs w:val="20"/>
        </w:rPr>
      </w:pPr>
      <w:r w:rsidRPr="00911156">
        <w:rPr>
          <w:b/>
          <w:sz w:val="20"/>
          <w:szCs w:val="20"/>
        </w:rPr>
        <w:t>по объекту ремонта</w:t>
      </w:r>
    </w:p>
    <w:p w:rsidR="00B527D7" w:rsidRPr="00911156" w:rsidRDefault="00B527D7" w:rsidP="00B527D7">
      <w:pPr>
        <w:widowControl w:val="0"/>
        <w:autoSpaceDE w:val="0"/>
        <w:autoSpaceDN w:val="0"/>
        <w:adjustRightInd w:val="0"/>
        <w:jc w:val="center"/>
        <w:rPr>
          <w:sz w:val="20"/>
          <w:szCs w:val="20"/>
        </w:rPr>
      </w:pPr>
      <w:r w:rsidRPr="00911156">
        <w:rPr>
          <w:sz w:val="20"/>
          <w:szCs w:val="20"/>
        </w:rPr>
        <w:t>"____" _______________ 20___ г.</w:t>
      </w:r>
    </w:p>
    <w:p w:rsidR="00B527D7" w:rsidRPr="00911156" w:rsidRDefault="00B527D7" w:rsidP="00B527D7">
      <w:pPr>
        <w:widowControl w:val="0"/>
        <w:autoSpaceDE w:val="0"/>
        <w:autoSpaceDN w:val="0"/>
        <w:adjustRightInd w:val="0"/>
        <w:jc w:val="both"/>
        <w:rPr>
          <w:sz w:val="20"/>
          <w:szCs w:val="20"/>
        </w:rPr>
      </w:pPr>
    </w:p>
    <w:p w:rsidR="00B527D7" w:rsidRPr="00911156" w:rsidRDefault="00B527D7" w:rsidP="00B527D7">
      <w:pPr>
        <w:widowControl w:val="0"/>
        <w:autoSpaceDE w:val="0"/>
        <w:autoSpaceDN w:val="0"/>
        <w:adjustRightInd w:val="0"/>
        <w:jc w:val="both"/>
        <w:rPr>
          <w:sz w:val="20"/>
          <w:szCs w:val="20"/>
        </w:rPr>
      </w:pPr>
      <w:r w:rsidRPr="00911156">
        <w:rPr>
          <w:sz w:val="20"/>
          <w:szCs w:val="20"/>
        </w:rPr>
        <w:t xml:space="preserve">    Законченная ремонтом автомобильная дорога (очередь, пусковой комплекс), мост (путепровод) и другое </w:t>
      </w:r>
      <w:r>
        <w:rPr>
          <w:sz w:val="20"/>
          <w:szCs w:val="20"/>
        </w:rPr>
        <w:t>дорожное сооружение</w:t>
      </w:r>
      <w:r w:rsidRPr="00911156">
        <w:rPr>
          <w:sz w:val="20"/>
          <w:szCs w:val="20"/>
        </w:rPr>
        <w:t>_______________________________________</w:t>
      </w:r>
      <w:r>
        <w:rPr>
          <w:sz w:val="20"/>
          <w:szCs w:val="20"/>
        </w:rPr>
        <w:t>__________________________________</w:t>
      </w:r>
    </w:p>
    <w:p w:rsidR="00B527D7" w:rsidRPr="00911156" w:rsidRDefault="00B527D7" w:rsidP="00B527D7">
      <w:pPr>
        <w:widowControl w:val="0"/>
        <w:autoSpaceDE w:val="0"/>
        <w:autoSpaceDN w:val="0"/>
        <w:adjustRightInd w:val="0"/>
        <w:jc w:val="both"/>
        <w:rPr>
          <w:sz w:val="20"/>
          <w:szCs w:val="20"/>
        </w:rPr>
      </w:pPr>
      <w:r w:rsidRPr="00911156">
        <w:rPr>
          <w:sz w:val="20"/>
          <w:szCs w:val="20"/>
        </w:rPr>
        <w:t>____________________________________________________________________</w:t>
      </w:r>
      <w:r>
        <w:rPr>
          <w:sz w:val="20"/>
          <w:szCs w:val="20"/>
        </w:rPr>
        <w:t>_________________________</w:t>
      </w:r>
    </w:p>
    <w:p w:rsidR="00B527D7" w:rsidRPr="00911156" w:rsidRDefault="00B527D7" w:rsidP="00B527D7">
      <w:pPr>
        <w:widowControl w:val="0"/>
        <w:autoSpaceDE w:val="0"/>
        <w:autoSpaceDN w:val="0"/>
        <w:adjustRightInd w:val="0"/>
        <w:jc w:val="center"/>
        <w:rPr>
          <w:sz w:val="20"/>
          <w:szCs w:val="26"/>
        </w:rPr>
      </w:pPr>
      <w:r w:rsidRPr="00911156">
        <w:rPr>
          <w:sz w:val="20"/>
          <w:szCs w:val="26"/>
        </w:rPr>
        <w:t>наименование, адрес объекта</w:t>
      </w:r>
    </w:p>
    <w:p w:rsidR="00B527D7" w:rsidRPr="002B170D" w:rsidRDefault="00B527D7" w:rsidP="00B527D7">
      <w:pPr>
        <w:widowControl w:val="0"/>
        <w:autoSpaceDE w:val="0"/>
        <w:autoSpaceDN w:val="0"/>
        <w:adjustRightInd w:val="0"/>
        <w:jc w:val="center"/>
      </w:pPr>
    </w:p>
    <w:p w:rsidR="00B527D7" w:rsidRPr="00911156" w:rsidRDefault="00B527D7" w:rsidP="00B527D7">
      <w:pPr>
        <w:widowControl w:val="0"/>
        <w:autoSpaceDE w:val="0"/>
        <w:autoSpaceDN w:val="0"/>
        <w:adjustRightInd w:val="0"/>
        <w:jc w:val="both"/>
        <w:rPr>
          <w:sz w:val="20"/>
          <w:szCs w:val="20"/>
        </w:rPr>
      </w:pPr>
      <w:r w:rsidRPr="00911156">
        <w:rPr>
          <w:sz w:val="20"/>
          <w:szCs w:val="20"/>
        </w:rPr>
        <w:t>принята приемочной комиссией "____" _______________ 20___ г.</w:t>
      </w:r>
    </w:p>
    <w:p w:rsidR="00B527D7" w:rsidRPr="00911156" w:rsidRDefault="00B527D7" w:rsidP="00B527D7">
      <w:pPr>
        <w:widowControl w:val="0"/>
        <w:autoSpaceDE w:val="0"/>
        <w:autoSpaceDN w:val="0"/>
        <w:adjustRightInd w:val="0"/>
        <w:jc w:val="both"/>
        <w:rPr>
          <w:sz w:val="20"/>
          <w:szCs w:val="20"/>
        </w:rPr>
      </w:pPr>
      <w:r w:rsidRPr="00911156">
        <w:rPr>
          <w:sz w:val="20"/>
          <w:szCs w:val="20"/>
        </w:rPr>
        <w:t>Ремонт осуществлен подрядчиком</w:t>
      </w:r>
    </w:p>
    <w:p w:rsidR="00B527D7" w:rsidRPr="00911156" w:rsidRDefault="00B527D7" w:rsidP="00B527D7">
      <w:pPr>
        <w:widowControl w:val="0"/>
        <w:autoSpaceDE w:val="0"/>
        <w:autoSpaceDN w:val="0"/>
        <w:adjustRightInd w:val="0"/>
        <w:jc w:val="both"/>
        <w:rPr>
          <w:sz w:val="20"/>
          <w:szCs w:val="20"/>
        </w:rPr>
      </w:pPr>
      <w:r w:rsidRPr="00911156">
        <w:rPr>
          <w:sz w:val="20"/>
          <w:szCs w:val="20"/>
        </w:rPr>
        <w:t>______________</w:t>
      </w:r>
      <w:r>
        <w:rPr>
          <w:sz w:val="20"/>
          <w:szCs w:val="20"/>
        </w:rPr>
        <w:t>_______________________</w:t>
      </w:r>
      <w:r w:rsidRPr="00911156">
        <w:rPr>
          <w:sz w:val="20"/>
          <w:szCs w:val="20"/>
        </w:rPr>
        <w:t>_______________________________</w:t>
      </w:r>
      <w:r>
        <w:rPr>
          <w:sz w:val="20"/>
          <w:szCs w:val="20"/>
        </w:rPr>
        <w:t>_________________________</w:t>
      </w:r>
    </w:p>
    <w:p w:rsidR="00B527D7" w:rsidRPr="00911156" w:rsidRDefault="00B527D7" w:rsidP="00B527D7">
      <w:pPr>
        <w:widowControl w:val="0"/>
        <w:autoSpaceDE w:val="0"/>
        <w:autoSpaceDN w:val="0"/>
        <w:adjustRightInd w:val="0"/>
        <w:jc w:val="center"/>
        <w:rPr>
          <w:sz w:val="20"/>
          <w:szCs w:val="26"/>
        </w:rPr>
      </w:pPr>
      <w:r w:rsidRPr="00911156">
        <w:rPr>
          <w:sz w:val="20"/>
          <w:szCs w:val="26"/>
        </w:rPr>
        <w:t>наименование субъекта хозяйствования</w:t>
      </w:r>
    </w:p>
    <w:p w:rsidR="00B527D7" w:rsidRPr="002B170D" w:rsidRDefault="00B527D7" w:rsidP="00B527D7">
      <w:pPr>
        <w:widowControl w:val="0"/>
        <w:autoSpaceDE w:val="0"/>
        <w:autoSpaceDN w:val="0"/>
        <w:adjustRightInd w:val="0"/>
        <w:jc w:val="center"/>
      </w:pPr>
    </w:p>
    <w:p w:rsidR="00B527D7" w:rsidRPr="00911156" w:rsidRDefault="00B527D7" w:rsidP="00B527D7">
      <w:pPr>
        <w:widowControl w:val="0"/>
        <w:autoSpaceDE w:val="0"/>
        <w:autoSpaceDN w:val="0"/>
        <w:adjustRightInd w:val="0"/>
        <w:jc w:val="both"/>
        <w:rPr>
          <w:sz w:val="20"/>
          <w:szCs w:val="20"/>
        </w:rPr>
      </w:pPr>
      <w:r w:rsidRPr="00911156">
        <w:rPr>
          <w:sz w:val="20"/>
          <w:szCs w:val="20"/>
        </w:rPr>
        <w:t>выполнившим собственными силами ____________</w:t>
      </w:r>
      <w:r>
        <w:rPr>
          <w:sz w:val="20"/>
          <w:szCs w:val="20"/>
        </w:rPr>
        <w:t>________________________________________________</w:t>
      </w:r>
    </w:p>
    <w:p w:rsidR="00B527D7" w:rsidRPr="00911156" w:rsidRDefault="00B527D7" w:rsidP="00B527D7">
      <w:pPr>
        <w:widowControl w:val="0"/>
        <w:autoSpaceDE w:val="0"/>
        <w:autoSpaceDN w:val="0"/>
        <w:adjustRightInd w:val="0"/>
        <w:jc w:val="both"/>
        <w:rPr>
          <w:sz w:val="20"/>
          <w:szCs w:val="20"/>
        </w:rPr>
      </w:pPr>
      <w:r w:rsidRPr="00911156">
        <w:rPr>
          <w:sz w:val="20"/>
          <w:szCs w:val="20"/>
        </w:rPr>
        <w:t>___________</w:t>
      </w:r>
      <w:r>
        <w:rPr>
          <w:sz w:val="20"/>
          <w:szCs w:val="20"/>
        </w:rPr>
        <w:t>_______________________</w:t>
      </w:r>
      <w:r w:rsidRPr="00911156">
        <w:rPr>
          <w:sz w:val="20"/>
          <w:szCs w:val="20"/>
        </w:rPr>
        <w:t>__________________________________</w:t>
      </w:r>
      <w:r>
        <w:rPr>
          <w:sz w:val="20"/>
          <w:szCs w:val="20"/>
        </w:rPr>
        <w:t>_________________________</w:t>
      </w:r>
    </w:p>
    <w:p w:rsidR="00B527D7" w:rsidRPr="00911156" w:rsidRDefault="00B527D7" w:rsidP="00B527D7">
      <w:pPr>
        <w:widowControl w:val="0"/>
        <w:autoSpaceDE w:val="0"/>
        <w:autoSpaceDN w:val="0"/>
        <w:adjustRightInd w:val="0"/>
        <w:jc w:val="center"/>
        <w:rPr>
          <w:sz w:val="20"/>
          <w:szCs w:val="26"/>
        </w:rPr>
      </w:pPr>
      <w:r w:rsidRPr="00911156">
        <w:rPr>
          <w:sz w:val="20"/>
          <w:szCs w:val="26"/>
        </w:rPr>
        <w:t>виды работ</w:t>
      </w:r>
    </w:p>
    <w:p w:rsidR="00B527D7" w:rsidRPr="00911156" w:rsidRDefault="00B527D7" w:rsidP="00B527D7">
      <w:pPr>
        <w:widowControl w:val="0"/>
        <w:autoSpaceDE w:val="0"/>
        <w:autoSpaceDN w:val="0"/>
        <w:adjustRightInd w:val="0"/>
        <w:jc w:val="center"/>
        <w:rPr>
          <w:sz w:val="20"/>
          <w:szCs w:val="26"/>
        </w:rPr>
      </w:pPr>
    </w:p>
    <w:p w:rsidR="00B527D7" w:rsidRPr="00911156" w:rsidRDefault="00B527D7" w:rsidP="00B527D7">
      <w:pPr>
        <w:widowControl w:val="0"/>
        <w:autoSpaceDE w:val="0"/>
        <w:autoSpaceDN w:val="0"/>
        <w:adjustRightInd w:val="0"/>
        <w:jc w:val="both"/>
        <w:rPr>
          <w:sz w:val="20"/>
          <w:szCs w:val="20"/>
        </w:rPr>
      </w:pPr>
      <w:r w:rsidRPr="00911156">
        <w:rPr>
          <w:sz w:val="20"/>
          <w:szCs w:val="20"/>
        </w:rPr>
        <w:t>и субподрядными организация</w:t>
      </w:r>
      <w:r>
        <w:rPr>
          <w:sz w:val="20"/>
          <w:szCs w:val="20"/>
        </w:rPr>
        <w:t>ми ______________________</w:t>
      </w:r>
      <w:r w:rsidRPr="00911156">
        <w:rPr>
          <w:sz w:val="20"/>
          <w:szCs w:val="20"/>
        </w:rPr>
        <w:t>________________</w:t>
      </w:r>
      <w:r>
        <w:rPr>
          <w:sz w:val="20"/>
          <w:szCs w:val="20"/>
        </w:rPr>
        <w:t>__________________________</w:t>
      </w:r>
    </w:p>
    <w:p w:rsidR="00B527D7" w:rsidRPr="00911156" w:rsidRDefault="00B527D7" w:rsidP="00B527D7">
      <w:pPr>
        <w:widowControl w:val="0"/>
        <w:autoSpaceDE w:val="0"/>
        <w:autoSpaceDN w:val="0"/>
        <w:adjustRightInd w:val="0"/>
        <w:jc w:val="both"/>
        <w:rPr>
          <w:sz w:val="20"/>
          <w:szCs w:val="20"/>
        </w:rPr>
      </w:pPr>
      <w:r w:rsidRPr="00911156">
        <w:rPr>
          <w:sz w:val="20"/>
          <w:szCs w:val="20"/>
        </w:rPr>
        <w:t>_____</w:t>
      </w:r>
      <w:r>
        <w:rPr>
          <w:sz w:val="20"/>
          <w:szCs w:val="20"/>
        </w:rPr>
        <w:t>______________________________</w:t>
      </w:r>
      <w:r w:rsidRPr="00911156">
        <w:rPr>
          <w:sz w:val="20"/>
          <w:szCs w:val="20"/>
        </w:rPr>
        <w:t>_________________________________</w:t>
      </w:r>
      <w:r>
        <w:rPr>
          <w:sz w:val="20"/>
          <w:szCs w:val="20"/>
        </w:rPr>
        <w:t>_________________________</w:t>
      </w:r>
    </w:p>
    <w:p w:rsidR="00B527D7" w:rsidRPr="00911156" w:rsidRDefault="00B527D7" w:rsidP="00B527D7">
      <w:pPr>
        <w:widowControl w:val="0"/>
        <w:autoSpaceDE w:val="0"/>
        <w:autoSpaceDN w:val="0"/>
        <w:adjustRightInd w:val="0"/>
        <w:jc w:val="center"/>
        <w:rPr>
          <w:sz w:val="20"/>
          <w:szCs w:val="26"/>
        </w:rPr>
      </w:pPr>
      <w:r w:rsidRPr="00911156">
        <w:rPr>
          <w:sz w:val="20"/>
          <w:szCs w:val="26"/>
        </w:rPr>
        <w:t>наименование организации (ий)</w:t>
      </w:r>
    </w:p>
    <w:p w:rsidR="00B527D7" w:rsidRPr="002B170D" w:rsidRDefault="00B527D7" w:rsidP="00B527D7">
      <w:pPr>
        <w:widowControl w:val="0"/>
        <w:autoSpaceDE w:val="0"/>
        <w:autoSpaceDN w:val="0"/>
        <w:adjustRightInd w:val="0"/>
        <w:jc w:val="center"/>
        <w:rPr>
          <w:sz w:val="20"/>
          <w:szCs w:val="20"/>
        </w:rPr>
      </w:pPr>
    </w:p>
    <w:p w:rsidR="00B527D7" w:rsidRPr="00911156" w:rsidRDefault="00B527D7" w:rsidP="00B527D7">
      <w:pPr>
        <w:widowControl w:val="0"/>
        <w:autoSpaceDE w:val="0"/>
        <w:autoSpaceDN w:val="0"/>
        <w:adjustRightInd w:val="0"/>
        <w:jc w:val="both"/>
        <w:rPr>
          <w:sz w:val="20"/>
          <w:szCs w:val="20"/>
        </w:rPr>
      </w:pPr>
      <w:r w:rsidRPr="00911156">
        <w:rPr>
          <w:sz w:val="20"/>
          <w:szCs w:val="20"/>
        </w:rPr>
        <w:t>____</w:t>
      </w:r>
      <w:r>
        <w:rPr>
          <w:sz w:val="20"/>
          <w:szCs w:val="20"/>
        </w:rPr>
        <w:t>_______________________</w:t>
      </w:r>
      <w:r w:rsidRPr="00911156">
        <w:rPr>
          <w:sz w:val="20"/>
          <w:szCs w:val="20"/>
        </w:rPr>
        <w:t>_________________________________________</w:t>
      </w:r>
      <w:r>
        <w:rPr>
          <w:sz w:val="20"/>
          <w:szCs w:val="20"/>
        </w:rPr>
        <w:t>_________________________</w:t>
      </w:r>
    </w:p>
    <w:p w:rsidR="00B527D7" w:rsidRPr="00911156" w:rsidRDefault="00B527D7" w:rsidP="00B527D7">
      <w:pPr>
        <w:widowControl w:val="0"/>
        <w:autoSpaceDE w:val="0"/>
        <w:autoSpaceDN w:val="0"/>
        <w:adjustRightInd w:val="0"/>
        <w:jc w:val="center"/>
        <w:rPr>
          <w:sz w:val="20"/>
          <w:szCs w:val="26"/>
        </w:rPr>
      </w:pPr>
      <w:r w:rsidRPr="00911156">
        <w:rPr>
          <w:sz w:val="20"/>
          <w:szCs w:val="26"/>
        </w:rPr>
        <w:t>виды работ, выполненные каждой организацией</w:t>
      </w:r>
    </w:p>
    <w:p w:rsidR="00B527D7" w:rsidRPr="002B170D" w:rsidRDefault="00B527D7" w:rsidP="00B527D7">
      <w:pPr>
        <w:widowControl w:val="0"/>
        <w:autoSpaceDE w:val="0"/>
        <w:autoSpaceDN w:val="0"/>
        <w:adjustRightInd w:val="0"/>
        <w:jc w:val="center"/>
        <w:rPr>
          <w:sz w:val="20"/>
          <w:szCs w:val="20"/>
        </w:rPr>
      </w:pPr>
    </w:p>
    <w:p w:rsidR="00B527D7" w:rsidRPr="00911156" w:rsidRDefault="00B527D7" w:rsidP="00B527D7">
      <w:pPr>
        <w:widowControl w:val="0"/>
        <w:autoSpaceDE w:val="0"/>
        <w:autoSpaceDN w:val="0"/>
        <w:adjustRightInd w:val="0"/>
        <w:jc w:val="both"/>
        <w:rPr>
          <w:sz w:val="20"/>
          <w:szCs w:val="20"/>
        </w:rPr>
      </w:pPr>
      <w:r w:rsidRPr="00911156">
        <w:rPr>
          <w:sz w:val="20"/>
          <w:szCs w:val="20"/>
        </w:rPr>
        <w:t>___________</w:t>
      </w:r>
      <w:r>
        <w:rPr>
          <w:sz w:val="20"/>
          <w:szCs w:val="20"/>
        </w:rPr>
        <w:t>__________________</w:t>
      </w:r>
      <w:r w:rsidRPr="00911156">
        <w:rPr>
          <w:sz w:val="20"/>
          <w:szCs w:val="20"/>
        </w:rPr>
        <w:t>_______________________________________</w:t>
      </w:r>
      <w:r>
        <w:rPr>
          <w:sz w:val="20"/>
          <w:szCs w:val="20"/>
        </w:rPr>
        <w:t>_________________________</w:t>
      </w:r>
    </w:p>
    <w:p w:rsidR="00B527D7" w:rsidRPr="00911156" w:rsidRDefault="00B527D7" w:rsidP="00B527D7">
      <w:pPr>
        <w:widowControl w:val="0"/>
        <w:autoSpaceDE w:val="0"/>
        <w:autoSpaceDN w:val="0"/>
        <w:adjustRightInd w:val="0"/>
        <w:jc w:val="center"/>
        <w:rPr>
          <w:sz w:val="20"/>
          <w:szCs w:val="26"/>
        </w:rPr>
      </w:pPr>
      <w:r w:rsidRPr="00911156">
        <w:rPr>
          <w:sz w:val="20"/>
          <w:szCs w:val="26"/>
        </w:rPr>
        <w:t>виды работ, выполненные каждой организацией</w:t>
      </w:r>
    </w:p>
    <w:p w:rsidR="00B527D7" w:rsidRPr="0089389F" w:rsidRDefault="00B527D7" w:rsidP="00B527D7">
      <w:pPr>
        <w:widowControl w:val="0"/>
        <w:autoSpaceDE w:val="0"/>
        <w:autoSpaceDN w:val="0"/>
        <w:adjustRightInd w:val="0"/>
        <w:jc w:val="center"/>
        <w:rPr>
          <w:sz w:val="20"/>
          <w:szCs w:val="20"/>
        </w:rPr>
      </w:pPr>
    </w:p>
    <w:p w:rsidR="00B527D7" w:rsidRPr="00911156" w:rsidRDefault="00B527D7" w:rsidP="00B527D7">
      <w:pPr>
        <w:widowControl w:val="0"/>
        <w:autoSpaceDE w:val="0"/>
        <w:autoSpaceDN w:val="0"/>
        <w:adjustRightInd w:val="0"/>
        <w:jc w:val="both"/>
        <w:rPr>
          <w:sz w:val="20"/>
          <w:szCs w:val="20"/>
        </w:rPr>
      </w:pPr>
      <w:r w:rsidRPr="00911156">
        <w:rPr>
          <w:sz w:val="20"/>
          <w:szCs w:val="20"/>
        </w:rPr>
        <w:t>Проектно-сметная документация разработана проектной организацией ________________</w:t>
      </w:r>
      <w:r>
        <w:rPr>
          <w:sz w:val="20"/>
          <w:szCs w:val="20"/>
        </w:rPr>
        <w:t>________________</w:t>
      </w:r>
    </w:p>
    <w:p w:rsidR="00B527D7" w:rsidRPr="00911156" w:rsidRDefault="00B527D7" w:rsidP="00B527D7">
      <w:pPr>
        <w:widowControl w:val="0"/>
        <w:autoSpaceDE w:val="0"/>
        <w:autoSpaceDN w:val="0"/>
        <w:adjustRightInd w:val="0"/>
        <w:jc w:val="both"/>
        <w:rPr>
          <w:sz w:val="20"/>
          <w:szCs w:val="20"/>
        </w:rPr>
      </w:pPr>
      <w:r w:rsidRPr="00911156">
        <w:rPr>
          <w:sz w:val="20"/>
          <w:szCs w:val="20"/>
        </w:rPr>
        <w:t>_____</w:t>
      </w:r>
      <w:r>
        <w:rPr>
          <w:sz w:val="20"/>
          <w:szCs w:val="20"/>
        </w:rPr>
        <w:t>_______________________</w:t>
      </w:r>
      <w:r w:rsidRPr="00911156">
        <w:rPr>
          <w:sz w:val="20"/>
          <w:szCs w:val="20"/>
        </w:rPr>
        <w:t>________________________________________</w:t>
      </w:r>
      <w:r>
        <w:rPr>
          <w:sz w:val="20"/>
          <w:szCs w:val="20"/>
        </w:rPr>
        <w:t>_________________________</w:t>
      </w:r>
    </w:p>
    <w:p w:rsidR="00B527D7" w:rsidRPr="00911156" w:rsidRDefault="00B527D7" w:rsidP="00B527D7">
      <w:pPr>
        <w:widowControl w:val="0"/>
        <w:autoSpaceDE w:val="0"/>
        <w:autoSpaceDN w:val="0"/>
        <w:adjustRightInd w:val="0"/>
        <w:jc w:val="center"/>
        <w:rPr>
          <w:sz w:val="20"/>
          <w:szCs w:val="26"/>
        </w:rPr>
      </w:pPr>
      <w:r w:rsidRPr="00911156">
        <w:rPr>
          <w:sz w:val="20"/>
          <w:szCs w:val="26"/>
        </w:rPr>
        <w:t>наименование организации (ий)</w:t>
      </w:r>
    </w:p>
    <w:p w:rsidR="00B527D7" w:rsidRPr="0089389F" w:rsidRDefault="00B527D7" w:rsidP="00B527D7">
      <w:pPr>
        <w:widowControl w:val="0"/>
        <w:autoSpaceDE w:val="0"/>
        <w:autoSpaceDN w:val="0"/>
        <w:adjustRightInd w:val="0"/>
        <w:rPr>
          <w:sz w:val="20"/>
          <w:szCs w:val="20"/>
        </w:rPr>
      </w:pPr>
    </w:p>
    <w:p w:rsidR="00B527D7" w:rsidRPr="00911156" w:rsidRDefault="00B527D7" w:rsidP="00B527D7">
      <w:pPr>
        <w:widowControl w:val="0"/>
        <w:autoSpaceDE w:val="0"/>
        <w:autoSpaceDN w:val="0"/>
        <w:adjustRightInd w:val="0"/>
        <w:ind w:right="-23"/>
        <w:jc w:val="center"/>
        <w:rPr>
          <w:b/>
          <w:sz w:val="20"/>
          <w:szCs w:val="20"/>
        </w:rPr>
      </w:pPr>
      <w:r w:rsidRPr="00911156">
        <w:rPr>
          <w:b/>
          <w:sz w:val="20"/>
          <w:szCs w:val="20"/>
        </w:rPr>
        <w:t>Гарантийные сроки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4995"/>
      </w:tblGrid>
      <w:tr w:rsidR="00B527D7" w:rsidRPr="00911156" w:rsidTr="00CC113C">
        <w:tc>
          <w:tcPr>
            <w:tcW w:w="4839" w:type="dxa"/>
            <w:shd w:val="clear" w:color="auto" w:fill="auto"/>
          </w:tcPr>
          <w:p w:rsidR="00B527D7" w:rsidRPr="00911156" w:rsidRDefault="00B527D7" w:rsidP="00CC113C">
            <w:pPr>
              <w:widowControl w:val="0"/>
              <w:autoSpaceDE w:val="0"/>
              <w:autoSpaceDN w:val="0"/>
              <w:adjustRightInd w:val="0"/>
              <w:rPr>
                <w:sz w:val="20"/>
                <w:szCs w:val="20"/>
              </w:rPr>
            </w:pPr>
            <w:r w:rsidRPr="00911156">
              <w:rPr>
                <w:sz w:val="20"/>
                <w:szCs w:val="20"/>
              </w:rPr>
              <w:t>Верхний слой покрытия</w:t>
            </w:r>
          </w:p>
        </w:tc>
        <w:tc>
          <w:tcPr>
            <w:tcW w:w="5411" w:type="dxa"/>
            <w:shd w:val="clear" w:color="auto" w:fill="auto"/>
          </w:tcPr>
          <w:p w:rsidR="00B527D7" w:rsidRPr="00911156" w:rsidRDefault="00B527D7" w:rsidP="00CC113C">
            <w:pPr>
              <w:widowControl w:val="0"/>
              <w:autoSpaceDE w:val="0"/>
              <w:autoSpaceDN w:val="0"/>
              <w:adjustRightInd w:val="0"/>
              <w:jc w:val="both"/>
              <w:rPr>
                <w:sz w:val="20"/>
                <w:szCs w:val="20"/>
              </w:rPr>
            </w:pPr>
            <w:r>
              <w:rPr>
                <w:sz w:val="20"/>
                <w:szCs w:val="20"/>
              </w:rPr>
              <w:t>6лет</w:t>
            </w:r>
          </w:p>
        </w:tc>
      </w:tr>
      <w:tr w:rsidR="00B527D7" w:rsidRPr="00911156" w:rsidTr="00CC113C">
        <w:tc>
          <w:tcPr>
            <w:tcW w:w="4839" w:type="dxa"/>
            <w:shd w:val="clear" w:color="auto" w:fill="auto"/>
          </w:tcPr>
          <w:p w:rsidR="00B527D7" w:rsidRPr="00911156" w:rsidRDefault="00B527D7" w:rsidP="00CC113C">
            <w:pPr>
              <w:widowControl w:val="0"/>
              <w:autoSpaceDE w:val="0"/>
              <w:autoSpaceDN w:val="0"/>
              <w:adjustRightInd w:val="0"/>
              <w:rPr>
                <w:sz w:val="20"/>
                <w:szCs w:val="20"/>
              </w:rPr>
            </w:pPr>
            <w:r>
              <w:rPr>
                <w:sz w:val="20"/>
                <w:szCs w:val="20"/>
              </w:rPr>
              <w:t>Сигнальные столбики</w:t>
            </w:r>
          </w:p>
        </w:tc>
        <w:tc>
          <w:tcPr>
            <w:tcW w:w="5411" w:type="dxa"/>
            <w:shd w:val="clear" w:color="auto" w:fill="auto"/>
          </w:tcPr>
          <w:p w:rsidR="00B527D7" w:rsidRPr="00911156" w:rsidRDefault="00B527D7" w:rsidP="00CC113C">
            <w:pPr>
              <w:widowControl w:val="0"/>
              <w:autoSpaceDE w:val="0"/>
              <w:autoSpaceDN w:val="0"/>
              <w:adjustRightInd w:val="0"/>
              <w:jc w:val="both"/>
              <w:rPr>
                <w:sz w:val="20"/>
                <w:szCs w:val="20"/>
              </w:rPr>
            </w:pPr>
            <w:r>
              <w:rPr>
                <w:sz w:val="20"/>
                <w:szCs w:val="20"/>
              </w:rPr>
              <w:t>2 года</w:t>
            </w:r>
          </w:p>
        </w:tc>
      </w:tr>
      <w:tr w:rsidR="00B527D7" w:rsidRPr="00911156" w:rsidTr="00CC113C">
        <w:tc>
          <w:tcPr>
            <w:tcW w:w="4839" w:type="dxa"/>
            <w:shd w:val="clear" w:color="auto" w:fill="auto"/>
          </w:tcPr>
          <w:p w:rsidR="00B527D7" w:rsidRPr="002B170D" w:rsidRDefault="00B527D7" w:rsidP="00CC113C">
            <w:pPr>
              <w:widowControl w:val="0"/>
              <w:autoSpaceDE w:val="0"/>
              <w:autoSpaceDN w:val="0"/>
              <w:adjustRightInd w:val="0"/>
              <w:rPr>
                <w:sz w:val="20"/>
                <w:szCs w:val="20"/>
              </w:rPr>
            </w:pPr>
            <w:r w:rsidRPr="002B170D">
              <w:rPr>
                <w:sz w:val="20"/>
                <w:szCs w:val="20"/>
              </w:rPr>
              <w:t>Функциональная долговечность постоянной горизонтальной разметки, выполненной красками</w:t>
            </w:r>
          </w:p>
        </w:tc>
        <w:tc>
          <w:tcPr>
            <w:tcW w:w="5411" w:type="dxa"/>
            <w:shd w:val="clear" w:color="auto" w:fill="auto"/>
          </w:tcPr>
          <w:p w:rsidR="00B527D7" w:rsidRDefault="00B527D7" w:rsidP="00CC113C">
            <w:pPr>
              <w:widowControl w:val="0"/>
              <w:autoSpaceDE w:val="0"/>
              <w:autoSpaceDN w:val="0"/>
              <w:adjustRightInd w:val="0"/>
              <w:jc w:val="both"/>
              <w:rPr>
                <w:sz w:val="20"/>
                <w:szCs w:val="20"/>
              </w:rPr>
            </w:pPr>
            <w:r>
              <w:rPr>
                <w:sz w:val="20"/>
                <w:szCs w:val="20"/>
              </w:rPr>
              <w:t>6 месяцев</w:t>
            </w:r>
          </w:p>
        </w:tc>
      </w:tr>
      <w:tr w:rsidR="00B527D7" w:rsidRPr="00911156" w:rsidTr="00CC113C">
        <w:tc>
          <w:tcPr>
            <w:tcW w:w="4839" w:type="dxa"/>
            <w:shd w:val="clear" w:color="auto" w:fill="auto"/>
          </w:tcPr>
          <w:p w:rsidR="00B527D7" w:rsidRPr="00911156" w:rsidRDefault="00B527D7" w:rsidP="00CC113C">
            <w:pPr>
              <w:widowControl w:val="0"/>
              <w:autoSpaceDE w:val="0"/>
              <w:autoSpaceDN w:val="0"/>
              <w:adjustRightInd w:val="0"/>
              <w:rPr>
                <w:sz w:val="20"/>
                <w:szCs w:val="20"/>
              </w:rPr>
            </w:pPr>
            <w:r w:rsidRPr="002B170D">
              <w:rPr>
                <w:sz w:val="20"/>
                <w:szCs w:val="20"/>
              </w:rPr>
              <w:t>Дорожные знаки с применением световозвращающих материалов I класса</w:t>
            </w:r>
          </w:p>
        </w:tc>
        <w:tc>
          <w:tcPr>
            <w:tcW w:w="5411" w:type="dxa"/>
            <w:shd w:val="clear" w:color="auto" w:fill="auto"/>
          </w:tcPr>
          <w:p w:rsidR="00B527D7" w:rsidRPr="00911156" w:rsidRDefault="00B527D7" w:rsidP="00CC113C">
            <w:pPr>
              <w:widowControl w:val="0"/>
              <w:autoSpaceDE w:val="0"/>
              <w:autoSpaceDN w:val="0"/>
              <w:adjustRightInd w:val="0"/>
              <w:jc w:val="both"/>
              <w:rPr>
                <w:sz w:val="20"/>
                <w:szCs w:val="20"/>
              </w:rPr>
            </w:pPr>
            <w:r>
              <w:rPr>
                <w:sz w:val="20"/>
                <w:szCs w:val="20"/>
              </w:rPr>
              <w:t>5 лет</w:t>
            </w:r>
          </w:p>
        </w:tc>
      </w:tr>
    </w:tbl>
    <w:p w:rsidR="00B527D7" w:rsidRPr="002B170D" w:rsidRDefault="00B527D7" w:rsidP="00B527D7">
      <w:pPr>
        <w:widowControl w:val="0"/>
        <w:autoSpaceDE w:val="0"/>
        <w:autoSpaceDN w:val="0"/>
        <w:adjustRightInd w:val="0"/>
        <w:jc w:val="both"/>
        <w:rPr>
          <w:sz w:val="20"/>
          <w:szCs w:val="20"/>
        </w:rPr>
      </w:pPr>
    </w:p>
    <w:p w:rsidR="00B527D7" w:rsidRPr="00911156" w:rsidRDefault="00B527D7" w:rsidP="00B527D7">
      <w:pPr>
        <w:widowControl w:val="0"/>
        <w:autoSpaceDE w:val="0"/>
        <w:autoSpaceDN w:val="0"/>
        <w:adjustRightInd w:val="0"/>
        <w:jc w:val="both"/>
      </w:pPr>
      <w:r>
        <w:t>Подрядчик _____________</w:t>
      </w:r>
      <w:r w:rsidRPr="00911156">
        <w:t>________________________________________________________</w:t>
      </w:r>
      <w:r>
        <w:t>________</w:t>
      </w:r>
    </w:p>
    <w:p w:rsidR="00B527D7" w:rsidRPr="00911156" w:rsidRDefault="00B527D7" w:rsidP="00B527D7">
      <w:pPr>
        <w:widowControl w:val="0"/>
        <w:autoSpaceDE w:val="0"/>
        <w:autoSpaceDN w:val="0"/>
        <w:adjustRightInd w:val="0"/>
        <w:jc w:val="both"/>
        <w:rPr>
          <w:sz w:val="20"/>
          <w:szCs w:val="20"/>
        </w:rPr>
      </w:pPr>
      <w:r w:rsidRPr="00911156">
        <w:rPr>
          <w:sz w:val="20"/>
          <w:szCs w:val="20"/>
        </w:rPr>
        <w:t>наименование организации (ий)</w:t>
      </w:r>
    </w:p>
    <w:p w:rsidR="00B527D7" w:rsidRPr="00911156" w:rsidRDefault="00B527D7" w:rsidP="00B527D7">
      <w:pPr>
        <w:widowControl w:val="0"/>
        <w:autoSpaceDE w:val="0"/>
        <w:autoSpaceDN w:val="0"/>
        <w:adjustRightInd w:val="0"/>
        <w:jc w:val="both"/>
        <w:rPr>
          <w:sz w:val="20"/>
          <w:szCs w:val="20"/>
        </w:rPr>
      </w:pPr>
    </w:p>
    <w:p w:rsidR="00B527D7" w:rsidRPr="00911156" w:rsidRDefault="00B527D7" w:rsidP="00B527D7">
      <w:pPr>
        <w:widowControl w:val="0"/>
        <w:autoSpaceDE w:val="0"/>
        <w:autoSpaceDN w:val="0"/>
        <w:adjustRightInd w:val="0"/>
        <w:jc w:val="both"/>
        <w:rPr>
          <w:sz w:val="20"/>
          <w:szCs w:val="20"/>
        </w:rPr>
      </w:pPr>
      <w:r w:rsidRPr="00911156">
        <w:rPr>
          <w:sz w:val="20"/>
          <w:szCs w:val="20"/>
        </w:rPr>
        <w:t>принимает на себя обязательства устранять дефекты, возникшие по его вине в течение гарантийных сроков.</w:t>
      </w:r>
    </w:p>
    <w:p w:rsidR="00B527D7" w:rsidRPr="00911156" w:rsidRDefault="00B527D7" w:rsidP="00B527D7">
      <w:pPr>
        <w:widowControl w:val="0"/>
        <w:autoSpaceDE w:val="0"/>
        <w:autoSpaceDN w:val="0"/>
        <w:adjustRightInd w:val="0"/>
        <w:jc w:val="both"/>
        <w:rPr>
          <w:sz w:val="20"/>
          <w:szCs w:val="20"/>
        </w:rPr>
      </w:pPr>
      <w:r w:rsidRPr="00911156">
        <w:rPr>
          <w:sz w:val="20"/>
          <w:szCs w:val="20"/>
        </w:rPr>
        <w:t>В случае выявления (получения рекламации эксплуатирующих организаций)дефектов отдельных конструктивных элементов автомобильной дороги и дорожных сооружений   в пределах гарантийного срока, гарантийный срок на этот конструктивный элемент или часть дорожного сооружения устанавливается вновь в соответствии с договором (контрактом) строительного подряда с момента (даты) завершения работ по устранению дефекта и оформляется соответствующим актом. Продолжительность проведения работ по устранению выявленных дефектов не засчитывается в гарантийный срок.</w:t>
      </w:r>
    </w:p>
    <w:p w:rsidR="00B527D7" w:rsidRPr="00911156" w:rsidRDefault="00B527D7" w:rsidP="00B527D7">
      <w:pPr>
        <w:widowControl w:val="0"/>
        <w:autoSpaceDE w:val="0"/>
        <w:autoSpaceDN w:val="0"/>
        <w:adjustRightInd w:val="0"/>
        <w:jc w:val="both"/>
        <w:rPr>
          <w:sz w:val="20"/>
          <w:szCs w:val="20"/>
        </w:rPr>
      </w:pPr>
      <w:r w:rsidRPr="00911156">
        <w:rPr>
          <w:sz w:val="20"/>
          <w:szCs w:val="20"/>
        </w:rPr>
        <w:t>Подрядчик несет имущественную ответственность за качество и объем выполненных работ, сроки, оговоренные договором (контрактом) строительного подряда и настоящим гарантийным паспортом.</w:t>
      </w:r>
    </w:p>
    <w:p w:rsidR="00B527D7" w:rsidRPr="00911156" w:rsidRDefault="00B527D7" w:rsidP="00B527D7">
      <w:pPr>
        <w:widowControl w:val="0"/>
        <w:autoSpaceDE w:val="0"/>
        <w:autoSpaceDN w:val="0"/>
        <w:adjustRightInd w:val="0"/>
        <w:jc w:val="both"/>
        <w:rPr>
          <w:sz w:val="20"/>
          <w:szCs w:val="20"/>
        </w:rPr>
      </w:pPr>
    </w:p>
    <w:p w:rsidR="00B527D7" w:rsidRPr="00911156" w:rsidRDefault="00B527D7" w:rsidP="00B527D7">
      <w:pPr>
        <w:widowControl w:val="0"/>
        <w:autoSpaceDE w:val="0"/>
        <w:autoSpaceDN w:val="0"/>
        <w:adjustRightInd w:val="0"/>
        <w:jc w:val="both"/>
        <w:rPr>
          <w:sz w:val="20"/>
          <w:szCs w:val="20"/>
        </w:rPr>
      </w:pPr>
      <w:r w:rsidRPr="00911156">
        <w:rPr>
          <w:sz w:val="20"/>
          <w:szCs w:val="20"/>
        </w:rPr>
        <w:t xml:space="preserve">    Руководитель подрядчика _______________  __________________________</w:t>
      </w:r>
    </w:p>
    <w:p w:rsidR="00B527D7" w:rsidRPr="00911156" w:rsidRDefault="00B527D7" w:rsidP="00B527D7">
      <w:pPr>
        <w:widowControl w:val="0"/>
        <w:autoSpaceDE w:val="0"/>
        <w:autoSpaceDN w:val="0"/>
        <w:adjustRightInd w:val="0"/>
        <w:jc w:val="both"/>
        <w:rPr>
          <w:sz w:val="20"/>
          <w:szCs w:val="20"/>
        </w:rPr>
      </w:pPr>
      <w:r w:rsidRPr="00911156">
        <w:rPr>
          <w:sz w:val="20"/>
          <w:szCs w:val="20"/>
        </w:rPr>
        <w:t xml:space="preserve">                                                            Подпись         ФИО</w:t>
      </w:r>
    </w:p>
    <w:p w:rsidR="00B527D7" w:rsidRPr="00911156" w:rsidRDefault="00B527D7" w:rsidP="00B527D7">
      <w:pPr>
        <w:widowControl w:val="0"/>
        <w:autoSpaceDE w:val="0"/>
        <w:autoSpaceDN w:val="0"/>
        <w:adjustRightInd w:val="0"/>
        <w:jc w:val="both"/>
        <w:rPr>
          <w:sz w:val="20"/>
          <w:szCs w:val="20"/>
        </w:rPr>
      </w:pPr>
      <w:r w:rsidRPr="00911156">
        <w:rPr>
          <w:sz w:val="20"/>
          <w:szCs w:val="20"/>
        </w:rPr>
        <w:t>"____" _______________ 20___ г.</w:t>
      </w:r>
    </w:p>
    <w:p w:rsidR="008B74B8" w:rsidRPr="008B74B8" w:rsidRDefault="008B74B8" w:rsidP="000810DE">
      <w:pPr>
        <w:jc w:val="right"/>
        <w:rPr>
          <w:sz w:val="20"/>
          <w:szCs w:val="20"/>
        </w:rPr>
      </w:pPr>
    </w:p>
    <w:sectPr w:rsidR="008B74B8" w:rsidRPr="008B74B8" w:rsidSect="003C1B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756" w:rsidRDefault="00A90756" w:rsidP="000C58E6">
      <w:r>
        <w:separator/>
      </w:r>
    </w:p>
  </w:endnote>
  <w:endnote w:type="continuationSeparator" w:id="1">
    <w:p w:rsidR="00A90756" w:rsidRDefault="00A90756" w:rsidP="000C5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06" w:rsidRPr="009D51E6" w:rsidRDefault="00631C06" w:rsidP="00DF187B">
    <w:pPr>
      <w:pStyle w:val="a3"/>
      <w:rPr>
        <w:sz w:val="16"/>
        <w:szCs w:val="16"/>
      </w:rPr>
    </w:pPr>
  </w:p>
  <w:p w:rsidR="00631C06" w:rsidRDefault="00631C0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06" w:rsidRPr="009D51E6" w:rsidRDefault="00631C06" w:rsidP="00DF187B">
    <w:pPr>
      <w:pStyle w:val="a3"/>
      <w:rPr>
        <w:sz w:val="16"/>
        <w:szCs w:val="16"/>
      </w:rPr>
    </w:pPr>
  </w:p>
  <w:p w:rsidR="00631C06" w:rsidRDefault="00631C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756" w:rsidRDefault="00A90756" w:rsidP="000C58E6">
      <w:r>
        <w:separator/>
      </w:r>
    </w:p>
  </w:footnote>
  <w:footnote w:type="continuationSeparator" w:id="1">
    <w:p w:rsidR="00A90756" w:rsidRDefault="00A90756" w:rsidP="000C58E6">
      <w:r>
        <w:continuationSeparator/>
      </w:r>
    </w:p>
  </w:footnote>
  <w:footnote w:id="2">
    <w:p w:rsidR="00631C06" w:rsidRDefault="00631C06">
      <w:pPr>
        <w:pStyle w:val="af"/>
      </w:pPr>
      <w:r>
        <w:rPr>
          <w:rStyle w:val="aa"/>
        </w:rPr>
        <w:footnoteRef/>
      </w:r>
      <w:r>
        <w:rPr>
          <w:rFonts w:eastAsiaTheme="minorHAnsi"/>
          <w:lang w:eastAsia="en-US"/>
        </w:rPr>
        <w:t>В</w:t>
      </w:r>
      <w:r w:rsidRPr="00467360">
        <w:rPr>
          <w:rFonts w:eastAsiaTheme="minorHAnsi"/>
          <w:lang w:eastAsia="en-US"/>
        </w:rPr>
        <w:t xml:space="preserve"> случае если контракт заключается с лицами, не являющимися в соответствии с законодательством Российской Федерации о налогах и сборах плательщиком НДС</w:t>
      </w:r>
      <w:r w:rsidRPr="00467360">
        <w:t>,</w:t>
      </w:r>
      <w:r>
        <w:t xml:space="preserve"> указать «НДС не облагается».</w:t>
      </w:r>
    </w:p>
  </w:footnote>
  <w:footnote w:id="3">
    <w:p w:rsidR="00631C06" w:rsidRDefault="00631C06" w:rsidP="001056AD">
      <w:pPr>
        <w:widowControl w:val="0"/>
        <w:autoSpaceDE w:val="0"/>
        <w:autoSpaceDN w:val="0"/>
        <w:adjustRightInd w:val="0"/>
        <w:ind w:firstLine="540"/>
        <w:jc w:val="both"/>
        <w:rPr>
          <w:i/>
          <w:sz w:val="18"/>
          <w:szCs w:val="18"/>
        </w:rPr>
      </w:pPr>
      <w:r>
        <w:rPr>
          <w:rStyle w:val="aa"/>
          <w:sz w:val="18"/>
          <w:szCs w:val="18"/>
        </w:rPr>
        <w:footnoteRef/>
      </w:r>
      <w:r>
        <w:rPr>
          <w:i/>
          <w:sz w:val="18"/>
          <w:szCs w:val="18"/>
        </w:rPr>
        <w:t xml:space="preserve"> Размер штрафа включается в Контракт в виде суммы, рассчитанной исходя из цены Контракта на момент заключения Контракта в соответствии с Постановлением Правительства РФ от 30.08.2017 </w:t>
      </w:r>
      <w:r>
        <w:rPr>
          <w:i/>
          <w:sz w:val="18"/>
          <w:szCs w:val="18"/>
        </w:rPr>
        <w:br/>
        <w:t>№ 1042:</w:t>
      </w:r>
    </w:p>
    <w:p w:rsidR="00631C06" w:rsidRPr="00052EEE" w:rsidRDefault="00631C06" w:rsidP="001056AD">
      <w:pPr>
        <w:autoSpaceDE w:val="0"/>
        <w:autoSpaceDN w:val="0"/>
        <w:adjustRightInd w:val="0"/>
        <w:ind w:firstLine="540"/>
        <w:jc w:val="both"/>
        <w:rPr>
          <w:rFonts w:eastAsia="Calibri"/>
          <w:i/>
          <w:iCs/>
          <w:sz w:val="18"/>
          <w:szCs w:val="18"/>
          <w:lang w:eastAsia="en-US"/>
        </w:rPr>
      </w:pPr>
      <w:r w:rsidRPr="00052EEE">
        <w:rPr>
          <w:rFonts w:eastAsia="Calibri"/>
          <w:i/>
          <w:iCs/>
          <w:sz w:val="18"/>
          <w:szCs w:val="18"/>
          <w:lang w:eastAsia="en-US"/>
        </w:rPr>
        <w:t>а) 1000 рублей, если цена контракта не превышает 3 млн. рублей (включительно);</w:t>
      </w:r>
    </w:p>
    <w:p w:rsidR="00631C06" w:rsidRPr="008B245C" w:rsidRDefault="00631C06" w:rsidP="00F33D20">
      <w:pPr>
        <w:autoSpaceDE w:val="0"/>
        <w:autoSpaceDN w:val="0"/>
        <w:adjustRightInd w:val="0"/>
        <w:ind w:firstLine="540"/>
        <w:jc w:val="both"/>
        <w:rPr>
          <w:rFonts w:eastAsia="Calibri"/>
          <w:i/>
          <w:iCs/>
          <w:sz w:val="18"/>
          <w:szCs w:val="18"/>
          <w:lang w:eastAsia="en-US"/>
        </w:rPr>
      </w:pPr>
      <w:r w:rsidRPr="00052EEE">
        <w:rPr>
          <w:rFonts w:eastAsia="Calibri"/>
          <w:i/>
          <w:iCs/>
          <w:sz w:val="18"/>
          <w:szCs w:val="18"/>
          <w:lang w:eastAsia="en-US"/>
        </w:rPr>
        <w:t>б) 5000 рублей, если цена контракта составляет от 3 млн. рублей д</w:t>
      </w:r>
      <w:r>
        <w:rPr>
          <w:rFonts w:eastAsia="Calibri"/>
          <w:i/>
          <w:iCs/>
          <w:sz w:val="18"/>
          <w:szCs w:val="18"/>
          <w:lang w:eastAsia="en-US"/>
        </w:rPr>
        <w:t>о 50 млн. рублей (включительно)</w:t>
      </w:r>
      <w:r w:rsidRPr="008A6F22">
        <w:rPr>
          <w:rFonts w:eastAsia="Calibri"/>
          <w:i/>
          <w:iCs/>
          <w:sz w:val="18"/>
          <w:szCs w:val="18"/>
          <w:lang w:eastAsia="en-US"/>
        </w:rPr>
        <w:t>.</w:t>
      </w:r>
    </w:p>
    <w:p w:rsidR="00631C06" w:rsidRDefault="00631C06" w:rsidP="001056AD">
      <w:pPr>
        <w:widowControl w:val="0"/>
        <w:autoSpaceDE w:val="0"/>
        <w:autoSpaceDN w:val="0"/>
        <w:adjustRightInd w:val="0"/>
        <w:ind w:firstLine="540"/>
        <w:rPr>
          <w:i/>
          <w:sz w:val="18"/>
          <w:szCs w:val="18"/>
        </w:rPr>
      </w:pPr>
    </w:p>
  </w:footnote>
  <w:footnote w:id="4">
    <w:p w:rsidR="00631C06" w:rsidRDefault="00631C06" w:rsidP="00D95CF2">
      <w:pPr>
        <w:pStyle w:val="af"/>
        <w:rPr>
          <w:i/>
          <w:sz w:val="18"/>
          <w:szCs w:val="18"/>
        </w:rPr>
      </w:pPr>
      <w:r>
        <w:rPr>
          <w:rStyle w:val="aa"/>
        </w:rPr>
        <w:footnoteRef/>
      </w:r>
      <w:r>
        <w:rPr>
          <w:i/>
          <w:sz w:val="18"/>
          <w:szCs w:val="18"/>
        </w:rPr>
        <w:t>Размер штрафа включается в Контракт в виде суммы, рассчитанной исходя из цены Контракта на момент заключения Контракта в соответствии с Постановлением Правительства РФ от 30.08.2017 № 1042:</w:t>
      </w:r>
    </w:p>
    <w:p w:rsidR="00631C06" w:rsidRPr="00783877" w:rsidRDefault="00631C06" w:rsidP="00783877">
      <w:pPr>
        <w:autoSpaceDE w:val="0"/>
        <w:autoSpaceDN w:val="0"/>
        <w:adjustRightInd w:val="0"/>
        <w:ind w:firstLine="540"/>
        <w:jc w:val="both"/>
        <w:rPr>
          <w:rFonts w:eastAsiaTheme="minorHAnsi"/>
          <w:bCs/>
          <w:i/>
          <w:iCs/>
          <w:sz w:val="18"/>
          <w:szCs w:val="18"/>
          <w:lang w:eastAsia="en-US"/>
        </w:rPr>
      </w:pPr>
      <w:r w:rsidRPr="00783877">
        <w:rPr>
          <w:rFonts w:eastAsiaTheme="minorHAnsi"/>
          <w:bCs/>
          <w:i/>
          <w:iCs/>
          <w:sz w:val="18"/>
          <w:szCs w:val="18"/>
          <w:lang w:eastAsia="en-US"/>
        </w:rPr>
        <w:t>а) 10 процентов цены контракта (этапа) в случае, если цена контракта (этапа) не превышает 3 млн. рублей;</w:t>
      </w:r>
    </w:p>
    <w:p w:rsidR="00631C06" w:rsidRPr="00F33D20" w:rsidRDefault="00631C06" w:rsidP="00F33D20">
      <w:pPr>
        <w:autoSpaceDE w:val="0"/>
        <w:autoSpaceDN w:val="0"/>
        <w:adjustRightInd w:val="0"/>
        <w:ind w:firstLine="540"/>
        <w:jc w:val="both"/>
        <w:rPr>
          <w:rFonts w:eastAsiaTheme="minorHAnsi"/>
          <w:bCs/>
          <w:i/>
          <w:iCs/>
          <w:sz w:val="18"/>
          <w:szCs w:val="18"/>
          <w:lang w:eastAsia="en-US"/>
        </w:rPr>
      </w:pPr>
      <w:r w:rsidRPr="00783877">
        <w:rPr>
          <w:rFonts w:eastAsiaTheme="minorHAnsi"/>
          <w:bCs/>
          <w:i/>
          <w:iCs/>
          <w:sz w:val="18"/>
          <w:szCs w:val="18"/>
          <w:lang w:eastAsia="en-US"/>
        </w:rPr>
        <w:t>б) 5 процентов цены контракта (этапа) в случае, если цена контракта (этапа) составляет от 3 млн. рублей д</w:t>
      </w:r>
      <w:r>
        <w:rPr>
          <w:rFonts w:eastAsiaTheme="minorHAnsi"/>
          <w:bCs/>
          <w:i/>
          <w:iCs/>
          <w:sz w:val="18"/>
          <w:szCs w:val="18"/>
          <w:lang w:eastAsia="en-US"/>
        </w:rPr>
        <w:t>о 50 млн. рублей (включительно).</w:t>
      </w:r>
    </w:p>
    <w:p w:rsidR="00631C06" w:rsidRPr="008F7443" w:rsidRDefault="00631C06" w:rsidP="001056AD">
      <w:pPr>
        <w:pStyle w:val="af"/>
        <w:rPr>
          <w:i/>
          <w:sz w:val="18"/>
          <w:szCs w:val="18"/>
        </w:rPr>
      </w:pPr>
    </w:p>
  </w:footnote>
  <w:footnote w:id="5">
    <w:p w:rsidR="00631C06" w:rsidRPr="007321A8" w:rsidRDefault="00631C06" w:rsidP="001056AD">
      <w:pPr>
        <w:widowControl w:val="0"/>
        <w:autoSpaceDE w:val="0"/>
        <w:autoSpaceDN w:val="0"/>
        <w:adjustRightInd w:val="0"/>
        <w:ind w:firstLine="540"/>
        <w:jc w:val="both"/>
        <w:rPr>
          <w:i/>
          <w:sz w:val="18"/>
          <w:szCs w:val="18"/>
        </w:rPr>
      </w:pPr>
      <w:r w:rsidRPr="007321A8">
        <w:rPr>
          <w:rStyle w:val="aa"/>
          <w:i/>
          <w:sz w:val="18"/>
          <w:szCs w:val="18"/>
        </w:rPr>
        <w:footnoteRef/>
      </w:r>
      <w:r w:rsidRPr="007321A8">
        <w:rPr>
          <w:i/>
          <w:sz w:val="18"/>
          <w:szCs w:val="18"/>
        </w:rPr>
        <w:t xml:space="preserve"> Размер штрафа включается в </w:t>
      </w:r>
      <w:r>
        <w:rPr>
          <w:i/>
          <w:sz w:val="18"/>
          <w:szCs w:val="18"/>
        </w:rPr>
        <w:t>К</w:t>
      </w:r>
      <w:r w:rsidRPr="007321A8">
        <w:rPr>
          <w:i/>
          <w:sz w:val="18"/>
          <w:szCs w:val="18"/>
        </w:rPr>
        <w:t xml:space="preserve">онтракт в виде суммы, рассчитанной исходя из цены Контракта на момент заключения Контракта в соответствии с </w:t>
      </w:r>
      <w:hyperlink r:id="rId1" w:history="1">
        <w:r w:rsidRPr="007321A8">
          <w:rPr>
            <w:i/>
            <w:sz w:val="18"/>
            <w:szCs w:val="18"/>
          </w:rPr>
          <w:t>Постановлением</w:t>
        </w:r>
      </w:hyperlink>
      <w:r w:rsidRPr="007321A8">
        <w:rPr>
          <w:i/>
          <w:sz w:val="18"/>
          <w:szCs w:val="18"/>
        </w:rPr>
        <w:t xml:space="preserve"> Правительства Российской Федерации от </w:t>
      </w:r>
      <w:r>
        <w:rPr>
          <w:i/>
          <w:sz w:val="18"/>
          <w:szCs w:val="18"/>
        </w:rPr>
        <w:t>30.02.2017</w:t>
      </w:r>
      <w:r w:rsidRPr="007321A8">
        <w:rPr>
          <w:i/>
          <w:sz w:val="18"/>
          <w:szCs w:val="18"/>
        </w:rPr>
        <w:t xml:space="preserve"> № 10</w:t>
      </w:r>
      <w:r>
        <w:rPr>
          <w:i/>
          <w:sz w:val="18"/>
          <w:szCs w:val="18"/>
        </w:rPr>
        <w:t>42</w:t>
      </w:r>
      <w:r w:rsidRPr="007321A8">
        <w:rPr>
          <w:i/>
          <w:sz w:val="18"/>
          <w:szCs w:val="18"/>
        </w:rPr>
        <w:t>:</w:t>
      </w:r>
    </w:p>
    <w:p w:rsidR="00631C06" w:rsidRPr="00B72D6C" w:rsidRDefault="00631C06" w:rsidP="001056AD">
      <w:pPr>
        <w:autoSpaceDE w:val="0"/>
        <w:autoSpaceDN w:val="0"/>
        <w:adjustRightInd w:val="0"/>
        <w:ind w:firstLine="540"/>
        <w:jc w:val="both"/>
        <w:rPr>
          <w:rFonts w:eastAsiaTheme="minorHAnsi"/>
          <w:i/>
          <w:sz w:val="18"/>
          <w:szCs w:val="18"/>
          <w:lang w:eastAsia="en-US"/>
        </w:rPr>
      </w:pPr>
      <w:r w:rsidRPr="00B72D6C">
        <w:rPr>
          <w:rFonts w:eastAsiaTheme="minorHAnsi"/>
          <w:i/>
          <w:sz w:val="18"/>
          <w:szCs w:val="18"/>
          <w:lang w:eastAsia="en-US"/>
        </w:rPr>
        <w:t>а) 1000 рублей, если цена контракта не превышает 3 млн. рублей;</w:t>
      </w:r>
    </w:p>
    <w:p w:rsidR="00631C06" w:rsidRPr="00F33D20" w:rsidRDefault="00631C06" w:rsidP="00F33D20">
      <w:pPr>
        <w:autoSpaceDE w:val="0"/>
        <w:autoSpaceDN w:val="0"/>
        <w:adjustRightInd w:val="0"/>
        <w:ind w:firstLine="540"/>
        <w:jc w:val="both"/>
        <w:rPr>
          <w:rFonts w:eastAsiaTheme="minorHAnsi"/>
          <w:i/>
          <w:sz w:val="18"/>
          <w:szCs w:val="18"/>
          <w:lang w:eastAsia="en-US"/>
        </w:rPr>
      </w:pPr>
      <w:r w:rsidRPr="00B72D6C">
        <w:rPr>
          <w:rFonts w:eastAsiaTheme="minorHAnsi"/>
          <w:i/>
          <w:sz w:val="18"/>
          <w:szCs w:val="18"/>
          <w:lang w:eastAsia="en-US"/>
        </w:rPr>
        <w:t>б) 5000 рублей, если цена контракта составляет от 3 млн. рублей д</w:t>
      </w:r>
      <w:r>
        <w:rPr>
          <w:rFonts w:eastAsiaTheme="minorHAnsi"/>
          <w:i/>
          <w:sz w:val="18"/>
          <w:szCs w:val="18"/>
          <w:lang w:eastAsia="en-US"/>
        </w:rPr>
        <w:t>о 50 млн. рублей (включительно).</w:t>
      </w:r>
    </w:p>
    <w:p w:rsidR="00631C06" w:rsidRPr="002E46AD" w:rsidRDefault="00631C06" w:rsidP="001056AD">
      <w:pPr>
        <w:widowControl w:val="0"/>
        <w:autoSpaceDE w:val="0"/>
        <w:autoSpaceDN w:val="0"/>
        <w:adjustRightInd w:val="0"/>
        <w:ind w:firstLine="540"/>
        <w:rPr>
          <w:i/>
          <w:sz w:val="18"/>
          <w:szCs w:val="18"/>
        </w:rPr>
      </w:pPr>
    </w:p>
    <w:p w:rsidR="00631C06" w:rsidRPr="006536EB" w:rsidRDefault="00631C06" w:rsidP="001056AD">
      <w:pPr>
        <w:pStyle w:val="af"/>
        <w:rPr>
          <w:i/>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7742"/>
    <w:multiLevelType w:val="hybridMultilevel"/>
    <w:tmpl w:val="F552F038"/>
    <w:lvl w:ilvl="0" w:tplc="C696DED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
    <w:nsid w:val="08A55F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44D56F79"/>
    <w:multiLevelType w:val="hybridMultilevel"/>
    <w:tmpl w:val="8C3C48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F8305C"/>
    <w:multiLevelType w:val="hybridMultilevel"/>
    <w:tmpl w:val="FED4CB9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C58E6"/>
    <w:rsid w:val="000152D0"/>
    <w:rsid w:val="00033E36"/>
    <w:rsid w:val="00036E49"/>
    <w:rsid w:val="00063C30"/>
    <w:rsid w:val="00063CBB"/>
    <w:rsid w:val="00070779"/>
    <w:rsid w:val="000810DE"/>
    <w:rsid w:val="00082555"/>
    <w:rsid w:val="000857F3"/>
    <w:rsid w:val="0009334E"/>
    <w:rsid w:val="000948C7"/>
    <w:rsid w:val="0009631B"/>
    <w:rsid w:val="000C58E6"/>
    <w:rsid w:val="000D5DE1"/>
    <w:rsid w:val="000D7773"/>
    <w:rsid w:val="000E3474"/>
    <w:rsid w:val="000E6C57"/>
    <w:rsid w:val="000F0037"/>
    <w:rsid w:val="000F7A2E"/>
    <w:rsid w:val="001050A7"/>
    <w:rsid w:val="001056AD"/>
    <w:rsid w:val="0012341A"/>
    <w:rsid w:val="0012401B"/>
    <w:rsid w:val="00132AEB"/>
    <w:rsid w:val="00163DA6"/>
    <w:rsid w:val="0018353E"/>
    <w:rsid w:val="00195621"/>
    <w:rsid w:val="0019793E"/>
    <w:rsid w:val="001B0D22"/>
    <w:rsid w:val="001B5A80"/>
    <w:rsid w:val="001C498F"/>
    <w:rsid w:val="001C515D"/>
    <w:rsid w:val="001D7C6B"/>
    <w:rsid w:val="001E770F"/>
    <w:rsid w:val="00201AB2"/>
    <w:rsid w:val="00206037"/>
    <w:rsid w:val="00207DB5"/>
    <w:rsid w:val="0021259E"/>
    <w:rsid w:val="00216E43"/>
    <w:rsid w:val="00217364"/>
    <w:rsid w:val="00233C6D"/>
    <w:rsid w:val="00245480"/>
    <w:rsid w:val="00246374"/>
    <w:rsid w:val="002778D7"/>
    <w:rsid w:val="00282174"/>
    <w:rsid w:val="0028381B"/>
    <w:rsid w:val="00294F4C"/>
    <w:rsid w:val="002E4782"/>
    <w:rsid w:val="002F1D27"/>
    <w:rsid w:val="0031054B"/>
    <w:rsid w:val="00346507"/>
    <w:rsid w:val="0039488A"/>
    <w:rsid w:val="00395B98"/>
    <w:rsid w:val="003A076B"/>
    <w:rsid w:val="003A6488"/>
    <w:rsid w:val="003C1B82"/>
    <w:rsid w:val="003D2838"/>
    <w:rsid w:val="003E26A1"/>
    <w:rsid w:val="00407673"/>
    <w:rsid w:val="004156F9"/>
    <w:rsid w:val="004215CA"/>
    <w:rsid w:val="004331F6"/>
    <w:rsid w:val="00453F44"/>
    <w:rsid w:val="004709C9"/>
    <w:rsid w:val="00496208"/>
    <w:rsid w:val="004A465A"/>
    <w:rsid w:val="004C64B0"/>
    <w:rsid w:val="004F3072"/>
    <w:rsid w:val="004F4981"/>
    <w:rsid w:val="00505813"/>
    <w:rsid w:val="00506DD3"/>
    <w:rsid w:val="00541BD9"/>
    <w:rsid w:val="00581199"/>
    <w:rsid w:val="00581300"/>
    <w:rsid w:val="00590149"/>
    <w:rsid w:val="005B675E"/>
    <w:rsid w:val="005C3E0B"/>
    <w:rsid w:val="005D0756"/>
    <w:rsid w:val="005F5AB1"/>
    <w:rsid w:val="005F71FB"/>
    <w:rsid w:val="006064C0"/>
    <w:rsid w:val="00610A0E"/>
    <w:rsid w:val="00620C94"/>
    <w:rsid w:val="00624831"/>
    <w:rsid w:val="006263DA"/>
    <w:rsid w:val="00631C06"/>
    <w:rsid w:val="00632C32"/>
    <w:rsid w:val="0066157D"/>
    <w:rsid w:val="00663217"/>
    <w:rsid w:val="00672AF1"/>
    <w:rsid w:val="00693738"/>
    <w:rsid w:val="006A6EDD"/>
    <w:rsid w:val="006C38AC"/>
    <w:rsid w:val="006C728C"/>
    <w:rsid w:val="006D5F95"/>
    <w:rsid w:val="006D7AAE"/>
    <w:rsid w:val="006E618C"/>
    <w:rsid w:val="006E7E40"/>
    <w:rsid w:val="006F178A"/>
    <w:rsid w:val="006F3C85"/>
    <w:rsid w:val="00723F06"/>
    <w:rsid w:val="00741776"/>
    <w:rsid w:val="00742809"/>
    <w:rsid w:val="00752590"/>
    <w:rsid w:val="00782225"/>
    <w:rsid w:val="00783877"/>
    <w:rsid w:val="007A31D0"/>
    <w:rsid w:val="007C6A33"/>
    <w:rsid w:val="007E25F4"/>
    <w:rsid w:val="007E5C00"/>
    <w:rsid w:val="007F53EE"/>
    <w:rsid w:val="008078D6"/>
    <w:rsid w:val="00825178"/>
    <w:rsid w:val="008343AD"/>
    <w:rsid w:val="00845E4F"/>
    <w:rsid w:val="00846280"/>
    <w:rsid w:val="00862519"/>
    <w:rsid w:val="00894990"/>
    <w:rsid w:val="008A2829"/>
    <w:rsid w:val="008A6F22"/>
    <w:rsid w:val="008B6361"/>
    <w:rsid w:val="008B74B8"/>
    <w:rsid w:val="008C2183"/>
    <w:rsid w:val="008C3AF0"/>
    <w:rsid w:val="008C607E"/>
    <w:rsid w:val="008D7E5E"/>
    <w:rsid w:val="008E634D"/>
    <w:rsid w:val="00956BEE"/>
    <w:rsid w:val="009608BE"/>
    <w:rsid w:val="00963F5E"/>
    <w:rsid w:val="00992774"/>
    <w:rsid w:val="009A0332"/>
    <w:rsid w:val="009B2AC5"/>
    <w:rsid w:val="009C1D26"/>
    <w:rsid w:val="009D1B51"/>
    <w:rsid w:val="009E4DF3"/>
    <w:rsid w:val="009F46F8"/>
    <w:rsid w:val="00A55A91"/>
    <w:rsid w:val="00A608E2"/>
    <w:rsid w:val="00A90756"/>
    <w:rsid w:val="00A95F74"/>
    <w:rsid w:val="00AB0286"/>
    <w:rsid w:val="00AB761F"/>
    <w:rsid w:val="00AC3C27"/>
    <w:rsid w:val="00AD3632"/>
    <w:rsid w:val="00AE113E"/>
    <w:rsid w:val="00B04BDD"/>
    <w:rsid w:val="00B058A9"/>
    <w:rsid w:val="00B1581D"/>
    <w:rsid w:val="00B238D3"/>
    <w:rsid w:val="00B3120E"/>
    <w:rsid w:val="00B34B14"/>
    <w:rsid w:val="00B527D7"/>
    <w:rsid w:val="00B61344"/>
    <w:rsid w:val="00B83A0B"/>
    <w:rsid w:val="00B91F80"/>
    <w:rsid w:val="00BC4E14"/>
    <w:rsid w:val="00BD526E"/>
    <w:rsid w:val="00BD6398"/>
    <w:rsid w:val="00C04E20"/>
    <w:rsid w:val="00C10924"/>
    <w:rsid w:val="00C11C90"/>
    <w:rsid w:val="00C532A6"/>
    <w:rsid w:val="00C75F7B"/>
    <w:rsid w:val="00CC113C"/>
    <w:rsid w:val="00CF39BF"/>
    <w:rsid w:val="00D05ADF"/>
    <w:rsid w:val="00D1036E"/>
    <w:rsid w:val="00D168CC"/>
    <w:rsid w:val="00D27988"/>
    <w:rsid w:val="00D31F3F"/>
    <w:rsid w:val="00D4199A"/>
    <w:rsid w:val="00D50D9D"/>
    <w:rsid w:val="00D5262D"/>
    <w:rsid w:val="00D64A73"/>
    <w:rsid w:val="00D70717"/>
    <w:rsid w:val="00D73317"/>
    <w:rsid w:val="00D81FF7"/>
    <w:rsid w:val="00D83185"/>
    <w:rsid w:val="00D852FE"/>
    <w:rsid w:val="00D86FC9"/>
    <w:rsid w:val="00D95CF2"/>
    <w:rsid w:val="00DA7143"/>
    <w:rsid w:val="00DB65E5"/>
    <w:rsid w:val="00DC368D"/>
    <w:rsid w:val="00DF187B"/>
    <w:rsid w:val="00DF5ED2"/>
    <w:rsid w:val="00E1007A"/>
    <w:rsid w:val="00E20FA2"/>
    <w:rsid w:val="00E214FC"/>
    <w:rsid w:val="00E2776F"/>
    <w:rsid w:val="00E749FF"/>
    <w:rsid w:val="00E902E5"/>
    <w:rsid w:val="00E92F0B"/>
    <w:rsid w:val="00EA395E"/>
    <w:rsid w:val="00EB3298"/>
    <w:rsid w:val="00EB70FE"/>
    <w:rsid w:val="00EC490F"/>
    <w:rsid w:val="00ED11BA"/>
    <w:rsid w:val="00ED7699"/>
    <w:rsid w:val="00EE52DF"/>
    <w:rsid w:val="00F04F55"/>
    <w:rsid w:val="00F05044"/>
    <w:rsid w:val="00F33D20"/>
    <w:rsid w:val="00F45C49"/>
    <w:rsid w:val="00F62B65"/>
    <w:rsid w:val="00F62E2A"/>
    <w:rsid w:val="00F96441"/>
    <w:rsid w:val="00FC1A4E"/>
    <w:rsid w:val="00FC3E40"/>
    <w:rsid w:val="00FC43B5"/>
    <w:rsid w:val="00FC4EB7"/>
    <w:rsid w:val="00FE3486"/>
    <w:rsid w:val="00FF5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8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55A9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Знак Знак Знак Знак Знак Знак,Знак Знак Знак Знак Знак"/>
    <w:basedOn w:val="a"/>
    <w:link w:val="a4"/>
    <w:uiPriority w:val="99"/>
    <w:rsid w:val="000C58E6"/>
    <w:pPr>
      <w:tabs>
        <w:tab w:val="center" w:pos="4677"/>
        <w:tab w:val="right" w:pos="9355"/>
      </w:tabs>
    </w:pPr>
  </w:style>
  <w:style w:type="character" w:customStyle="1" w:styleId="a4">
    <w:name w:val="Нижний колонтитул Знак"/>
    <w:aliases w:val="Знак Знак Знак Знак Знак Знак Знак,Знак Знак Знак Знак Знак Знак1"/>
    <w:basedOn w:val="a0"/>
    <w:link w:val="a3"/>
    <w:uiPriority w:val="99"/>
    <w:rsid w:val="000C58E6"/>
    <w:rPr>
      <w:rFonts w:ascii="Times New Roman" w:eastAsia="Times New Roman" w:hAnsi="Times New Roman" w:cs="Times New Roman"/>
      <w:sz w:val="24"/>
      <w:szCs w:val="24"/>
    </w:rPr>
  </w:style>
  <w:style w:type="character" w:styleId="a5">
    <w:name w:val="Hyperlink"/>
    <w:uiPriority w:val="99"/>
    <w:rsid w:val="000C58E6"/>
    <w:rPr>
      <w:color w:val="0000FF"/>
      <w:u w:val="single"/>
    </w:rPr>
  </w:style>
  <w:style w:type="paragraph" w:customStyle="1" w:styleId="ConsPlusNormal">
    <w:name w:val="ConsPlusNormal"/>
    <w:next w:val="a"/>
    <w:link w:val="ConsPlusNormal0"/>
    <w:rsid w:val="000C58E6"/>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styleId="a6">
    <w:name w:val="List Paragraph"/>
    <w:basedOn w:val="a"/>
    <w:link w:val="a7"/>
    <w:uiPriority w:val="34"/>
    <w:qFormat/>
    <w:rsid w:val="000C58E6"/>
    <w:pPr>
      <w:autoSpaceDE w:val="0"/>
      <w:autoSpaceDN w:val="0"/>
      <w:ind w:left="708"/>
    </w:pPr>
    <w:rPr>
      <w:rFonts w:ascii="Calibri" w:hAnsi="Calibri"/>
      <w:sz w:val="22"/>
      <w:szCs w:val="22"/>
    </w:rPr>
  </w:style>
  <w:style w:type="paragraph" w:styleId="a8">
    <w:name w:val="Body Text"/>
    <w:aliases w:val="Заг1,BO,ID,body indent,ändrad, ändrad,EHPT,Body Text2,body text,Знак5,Основной текст Знак2,Основной текст Знак1 Знак,Основной текст Знак Знак Знак,Знак5 Знак Знак Знак,Знак5 Знак1 Знак,Основной текст Знак Знак1,Знак5 Знак Знак1,Знак5 Знак"/>
    <w:basedOn w:val="a"/>
    <w:link w:val="a9"/>
    <w:rsid w:val="000C58E6"/>
    <w:pPr>
      <w:spacing w:after="120"/>
      <w:jc w:val="both"/>
    </w:pPr>
  </w:style>
  <w:style w:type="character" w:customStyle="1" w:styleId="a9">
    <w:name w:val="Основной текст Знак"/>
    <w:aliases w:val="Заг1 Знак,BO Знак,ID Знак,body indent Знак,ändrad Знак, ändrad Знак,EHPT Знак,Body Text2 Знак,body text Знак,Знак5 Знак1,Основной текст Знак2 Знак,Основной текст Знак1 Знак Знак,Основной текст Знак Знак Знак Знак,Знак5 Знак Знак"/>
    <w:basedOn w:val="a0"/>
    <w:link w:val="a8"/>
    <w:rsid w:val="000C58E6"/>
    <w:rPr>
      <w:rFonts w:ascii="Times New Roman" w:eastAsia="Times New Roman" w:hAnsi="Times New Roman" w:cs="Times New Roman"/>
      <w:sz w:val="24"/>
      <w:szCs w:val="24"/>
    </w:rPr>
  </w:style>
  <w:style w:type="character" w:customStyle="1" w:styleId="ConsPlusNormal0">
    <w:name w:val="ConsPlusNormal Знак"/>
    <w:link w:val="ConsPlusNormal"/>
    <w:locked/>
    <w:rsid w:val="000C58E6"/>
    <w:rPr>
      <w:rFonts w:ascii="Arial" w:eastAsia="Arial" w:hAnsi="Arial" w:cs="Times New Roman"/>
      <w:kern w:val="1"/>
      <w:sz w:val="20"/>
      <w:szCs w:val="20"/>
      <w:lang w:eastAsia="ar-SA"/>
    </w:rPr>
  </w:style>
  <w:style w:type="paragraph" w:customStyle="1" w:styleId="ConsPlusNonformat">
    <w:name w:val="ConsPlusNonformat"/>
    <w:rsid w:val="000C58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footnote reference"/>
    <w:aliases w:val="Ссылка на сноску 45,Знак сноски-FN,Ciae niinee-FN,Знак сноски 1,fr,Used by Word for Help footnote symbols,Referencia nota al pie,SUPERS"/>
    <w:rsid w:val="000C58E6"/>
    <w:rPr>
      <w:vertAlign w:val="superscript"/>
    </w:rPr>
  </w:style>
  <w:style w:type="paragraph" w:styleId="ab">
    <w:name w:val="No Spacing"/>
    <w:uiPriority w:val="1"/>
    <w:qFormat/>
    <w:rsid w:val="000C58E6"/>
    <w:pPr>
      <w:spacing w:after="0" w:line="240" w:lineRule="auto"/>
    </w:pPr>
    <w:rPr>
      <w:rFonts w:ascii="Times New Roman" w:eastAsia="Times New Roman" w:hAnsi="Times New Roman" w:cs="Times New Roman"/>
      <w:sz w:val="24"/>
      <w:szCs w:val="24"/>
      <w:lang w:eastAsia="ru-RU"/>
    </w:rPr>
  </w:style>
  <w:style w:type="paragraph" w:customStyle="1" w:styleId="ac">
    <w:name w:val="Знак"/>
    <w:aliases w:val="Основной текст с отступом 21"/>
    <w:basedOn w:val="a"/>
    <w:rsid w:val="000C58E6"/>
    <w:pPr>
      <w:spacing w:after="160" w:line="240" w:lineRule="exact"/>
    </w:pPr>
    <w:rPr>
      <w:rFonts w:ascii="Verdana" w:hAnsi="Verdana"/>
      <w:sz w:val="20"/>
      <w:szCs w:val="20"/>
      <w:lang w:val="en-GB" w:eastAsia="en-US"/>
    </w:rPr>
  </w:style>
  <w:style w:type="paragraph" w:styleId="ad">
    <w:name w:val="Body Text Indent"/>
    <w:aliases w:val="Body Text Indent Знак,Body Text Indent Знак Знак,Body Text Indent Знак Знак Знак1 Знак"/>
    <w:basedOn w:val="a"/>
    <w:link w:val="ae"/>
    <w:rsid w:val="000C58E6"/>
    <w:pPr>
      <w:spacing w:after="120"/>
      <w:ind w:left="283"/>
    </w:pPr>
  </w:style>
  <w:style w:type="character" w:customStyle="1" w:styleId="ae">
    <w:name w:val="Основной текст с отступом Знак"/>
    <w:aliases w:val="Body Text Indent Знак Знак1,Body Text Indent Знак Знак Знак,Body Text Indent Знак Знак Знак1 Знак Знак"/>
    <w:basedOn w:val="a0"/>
    <w:link w:val="ad"/>
    <w:rsid w:val="000C58E6"/>
    <w:rPr>
      <w:rFonts w:ascii="Times New Roman" w:eastAsia="Times New Roman" w:hAnsi="Times New Roman" w:cs="Times New Roman"/>
      <w:sz w:val="24"/>
      <w:szCs w:val="24"/>
    </w:rPr>
  </w:style>
  <w:style w:type="paragraph" w:styleId="3">
    <w:name w:val="Body Text Indent 3"/>
    <w:basedOn w:val="a"/>
    <w:link w:val="30"/>
    <w:rsid w:val="000C58E6"/>
    <w:pPr>
      <w:spacing w:after="120"/>
      <w:ind w:left="283"/>
    </w:pPr>
    <w:rPr>
      <w:sz w:val="16"/>
      <w:szCs w:val="16"/>
    </w:rPr>
  </w:style>
  <w:style w:type="character" w:customStyle="1" w:styleId="30">
    <w:name w:val="Основной текст с отступом 3 Знак"/>
    <w:basedOn w:val="a0"/>
    <w:link w:val="3"/>
    <w:rsid w:val="000C58E6"/>
    <w:rPr>
      <w:rFonts w:ascii="Times New Roman" w:eastAsia="Times New Roman" w:hAnsi="Times New Roman" w:cs="Times New Roman"/>
      <w:sz w:val="16"/>
      <w:szCs w:val="16"/>
    </w:rPr>
  </w:style>
  <w:style w:type="paragraph" w:styleId="af">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0"/>
    <w:uiPriority w:val="99"/>
    <w:qFormat/>
    <w:rsid w:val="000C58E6"/>
    <w:rPr>
      <w:sz w:val="20"/>
      <w:szCs w:val="20"/>
    </w:rPr>
  </w:style>
  <w:style w:type="character" w:customStyle="1" w:styleId="af0">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f"/>
    <w:uiPriority w:val="99"/>
    <w:qFormat/>
    <w:rsid w:val="000C58E6"/>
    <w:rPr>
      <w:rFonts w:ascii="Times New Roman" w:eastAsia="Times New Roman" w:hAnsi="Times New Roman" w:cs="Times New Roman"/>
      <w:sz w:val="20"/>
      <w:szCs w:val="20"/>
      <w:lang w:eastAsia="ru-RU"/>
    </w:rPr>
  </w:style>
  <w:style w:type="paragraph" w:styleId="af1">
    <w:name w:val="Subtitle"/>
    <w:basedOn w:val="a"/>
    <w:link w:val="af2"/>
    <w:qFormat/>
    <w:rsid w:val="000C58E6"/>
    <w:pPr>
      <w:ind w:left="-540"/>
    </w:pPr>
    <w:rPr>
      <w:sz w:val="28"/>
      <w:szCs w:val="28"/>
    </w:rPr>
  </w:style>
  <w:style w:type="character" w:customStyle="1" w:styleId="af2">
    <w:name w:val="Подзаголовок Знак"/>
    <w:basedOn w:val="a0"/>
    <w:link w:val="af1"/>
    <w:rsid w:val="000C58E6"/>
    <w:rPr>
      <w:rFonts w:ascii="Times New Roman" w:eastAsia="Times New Roman" w:hAnsi="Times New Roman" w:cs="Times New Roman"/>
      <w:sz w:val="28"/>
      <w:szCs w:val="28"/>
    </w:rPr>
  </w:style>
  <w:style w:type="character" w:customStyle="1" w:styleId="a7">
    <w:name w:val="Абзац списка Знак"/>
    <w:link w:val="a6"/>
    <w:uiPriority w:val="34"/>
    <w:locked/>
    <w:rsid w:val="000C58E6"/>
    <w:rPr>
      <w:rFonts w:ascii="Calibri" w:eastAsia="Times New Roman" w:hAnsi="Calibri" w:cs="Times New Roman"/>
    </w:rPr>
  </w:style>
  <w:style w:type="paragraph" w:styleId="af3">
    <w:name w:val="Balloon Text"/>
    <w:basedOn w:val="a"/>
    <w:link w:val="af4"/>
    <w:uiPriority w:val="99"/>
    <w:semiHidden/>
    <w:unhideWhenUsed/>
    <w:rsid w:val="000C58E6"/>
    <w:rPr>
      <w:rFonts w:ascii="Tahoma" w:hAnsi="Tahoma" w:cs="Tahoma"/>
      <w:sz w:val="16"/>
      <w:szCs w:val="16"/>
    </w:rPr>
  </w:style>
  <w:style w:type="character" w:customStyle="1" w:styleId="af4">
    <w:name w:val="Текст выноски Знак"/>
    <w:basedOn w:val="a0"/>
    <w:link w:val="af3"/>
    <w:uiPriority w:val="99"/>
    <w:semiHidden/>
    <w:rsid w:val="000C58E6"/>
    <w:rPr>
      <w:rFonts w:ascii="Tahoma" w:eastAsia="Times New Roman" w:hAnsi="Tahoma" w:cs="Tahoma"/>
      <w:sz w:val="16"/>
      <w:szCs w:val="16"/>
      <w:lang w:eastAsia="ru-RU"/>
    </w:rPr>
  </w:style>
  <w:style w:type="table" w:styleId="af5">
    <w:name w:val="Table Grid"/>
    <w:basedOn w:val="a1"/>
    <w:uiPriority w:val="39"/>
    <w:rsid w:val="00DF187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6263DA"/>
  </w:style>
  <w:style w:type="character" w:customStyle="1" w:styleId="10">
    <w:name w:val="Заголовок 1 Знак"/>
    <w:basedOn w:val="a0"/>
    <w:link w:val="1"/>
    <w:uiPriority w:val="9"/>
    <w:rsid w:val="00A55A9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23123130">
      <w:bodyDiv w:val="1"/>
      <w:marLeft w:val="0"/>
      <w:marRight w:val="0"/>
      <w:marTop w:val="0"/>
      <w:marBottom w:val="0"/>
      <w:divBdr>
        <w:top w:val="none" w:sz="0" w:space="0" w:color="auto"/>
        <w:left w:val="none" w:sz="0" w:space="0" w:color="auto"/>
        <w:bottom w:val="none" w:sz="0" w:space="0" w:color="auto"/>
        <w:right w:val="none" w:sz="0" w:space="0" w:color="auto"/>
      </w:divBdr>
    </w:div>
    <w:div w:id="375273705">
      <w:bodyDiv w:val="1"/>
      <w:marLeft w:val="0"/>
      <w:marRight w:val="0"/>
      <w:marTop w:val="0"/>
      <w:marBottom w:val="0"/>
      <w:divBdr>
        <w:top w:val="none" w:sz="0" w:space="0" w:color="auto"/>
        <w:left w:val="none" w:sz="0" w:space="0" w:color="auto"/>
        <w:bottom w:val="none" w:sz="0" w:space="0" w:color="auto"/>
        <w:right w:val="none" w:sz="0" w:space="0" w:color="auto"/>
      </w:divBdr>
    </w:div>
    <w:div w:id="747923668">
      <w:bodyDiv w:val="1"/>
      <w:marLeft w:val="0"/>
      <w:marRight w:val="0"/>
      <w:marTop w:val="0"/>
      <w:marBottom w:val="0"/>
      <w:divBdr>
        <w:top w:val="none" w:sz="0" w:space="0" w:color="auto"/>
        <w:left w:val="none" w:sz="0" w:space="0" w:color="auto"/>
        <w:bottom w:val="none" w:sz="0" w:space="0" w:color="auto"/>
        <w:right w:val="none" w:sz="0" w:space="0" w:color="auto"/>
      </w:divBdr>
    </w:div>
    <w:div w:id="850801886">
      <w:bodyDiv w:val="1"/>
      <w:marLeft w:val="0"/>
      <w:marRight w:val="0"/>
      <w:marTop w:val="0"/>
      <w:marBottom w:val="0"/>
      <w:divBdr>
        <w:top w:val="none" w:sz="0" w:space="0" w:color="auto"/>
        <w:left w:val="none" w:sz="0" w:space="0" w:color="auto"/>
        <w:bottom w:val="none" w:sz="0" w:space="0" w:color="auto"/>
        <w:right w:val="none" w:sz="0" w:space="0" w:color="auto"/>
      </w:divBdr>
    </w:div>
    <w:div w:id="1470122890">
      <w:bodyDiv w:val="1"/>
      <w:marLeft w:val="0"/>
      <w:marRight w:val="0"/>
      <w:marTop w:val="0"/>
      <w:marBottom w:val="0"/>
      <w:divBdr>
        <w:top w:val="none" w:sz="0" w:space="0" w:color="auto"/>
        <w:left w:val="none" w:sz="0" w:space="0" w:color="auto"/>
        <w:bottom w:val="none" w:sz="0" w:space="0" w:color="auto"/>
        <w:right w:val="none" w:sz="0" w:space="0" w:color="auto"/>
      </w:divBdr>
    </w:div>
    <w:div w:id="1695841606">
      <w:bodyDiv w:val="1"/>
      <w:marLeft w:val="0"/>
      <w:marRight w:val="0"/>
      <w:marTop w:val="0"/>
      <w:marBottom w:val="0"/>
      <w:divBdr>
        <w:top w:val="none" w:sz="0" w:space="0" w:color="auto"/>
        <w:left w:val="none" w:sz="0" w:space="0" w:color="auto"/>
        <w:bottom w:val="none" w:sz="0" w:space="0" w:color="auto"/>
        <w:right w:val="none" w:sz="0" w:space="0" w:color="auto"/>
      </w:divBdr>
    </w:div>
    <w:div w:id="1702970906">
      <w:bodyDiv w:val="1"/>
      <w:marLeft w:val="0"/>
      <w:marRight w:val="0"/>
      <w:marTop w:val="0"/>
      <w:marBottom w:val="0"/>
      <w:divBdr>
        <w:top w:val="none" w:sz="0" w:space="0" w:color="auto"/>
        <w:left w:val="none" w:sz="0" w:space="0" w:color="auto"/>
        <w:bottom w:val="none" w:sz="0" w:space="0" w:color="auto"/>
        <w:right w:val="none" w:sz="0" w:space="0" w:color="auto"/>
      </w:divBdr>
    </w:div>
    <w:div w:id="1821846840">
      <w:bodyDiv w:val="1"/>
      <w:marLeft w:val="0"/>
      <w:marRight w:val="0"/>
      <w:marTop w:val="0"/>
      <w:marBottom w:val="0"/>
      <w:divBdr>
        <w:top w:val="none" w:sz="0" w:space="0" w:color="auto"/>
        <w:left w:val="none" w:sz="0" w:space="0" w:color="auto"/>
        <w:bottom w:val="none" w:sz="0" w:space="0" w:color="auto"/>
        <w:right w:val="none" w:sz="0" w:space="0" w:color="auto"/>
      </w:divBdr>
    </w:div>
    <w:div w:id="1835678337">
      <w:bodyDiv w:val="1"/>
      <w:marLeft w:val="0"/>
      <w:marRight w:val="0"/>
      <w:marTop w:val="0"/>
      <w:marBottom w:val="0"/>
      <w:divBdr>
        <w:top w:val="none" w:sz="0" w:space="0" w:color="auto"/>
        <w:left w:val="none" w:sz="0" w:space="0" w:color="auto"/>
        <w:bottom w:val="none" w:sz="0" w:space="0" w:color="auto"/>
        <w:right w:val="none" w:sz="0" w:space="0" w:color="auto"/>
      </w:divBdr>
    </w:div>
    <w:div w:id="1861356405">
      <w:bodyDiv w:val="1"/>
      <w:marLeft w:val="0"/>
      <w:marRight w:val="0"/>
      <w:marTop w:val="0"/>
      <w:marBottom w:val="0"/>
      <w:divBdr>
        <w:top w:val="none" w:sz="0" w:space="0" w:color="auto"/>
        <w:left w:val="none" w:sz="0" w:space="0" w:color="auto"/>
        <w:bottom w:val="none" w:sz="0" w:space="0" w:color="auto"/>
        <w:right w:val="none" w:sz="0" w:space="0" w:color="auto"/>
      </w:divBdr>
    </w:div>
    <w:div w:id="1966496673">
      <w:bodyDiv w:val="1"/>
      <w:marLeft w:val="0"/>
      <w:marRight w:val="0"/>
      <w:marTop w:val="0"/>
      <w:marBottom w:val="0"/>
      <w:divBdr>
        <w:top w:val="none" w:sz="0" w:space="0" w:color="auto"/>
        <w:left w:val="none" w:sz="0" w:space="0" w:color="auto"/>
        <w:bottom w:val="none" w:sz="0" w:space="0" w:color="auto"/>
        <w:right w:val="none" w:sz="0" w:space="0" w:color="auto"/>
      </w:divBdr>
    </w:div>
    <w:div w:id="21136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057082E15FE18148D7B0839CA3A641B12D0CDA81499D949BD56D3C2Ez6FFH" TargetMode="External"/><Relationship Id="rId13" Type="http://schemas.openxmlformats.org/officeDocument/2006/relationships/hyperlink" Target="consultantplus://offline/ref=40E13A50FC00AA1C7C0E3C9DFF737CD20CB3615588A5AC72CED48EF094D69731613C885E303834770Cz9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E13A50FC00AA1C7C0E3C9DFF737CD20CBF60558EA1AC72CED48EF094D69731613C885C313F03z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B063563C9080250AEBCDD72C5C15F2B724986472A0CB18CA529B3868116DC3A65AA7DAC8718EDE759119700F3B5AF469E188DC00EB8BF2H1E9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ACAEEE7EE522E33E041FA1FEA536EE42736B3C22BF3D23F8BFE0D76320C6E311451F1B288EB062566F6C4860C346A50EB389BD2DE405F1EQ0F5I" TargetMode="External"/><Relationship Id="rId4" Type="http://schemas.openxmlformats.org/officeDocument/2006/relationships/settings" Target="settings.xml"/><Relationship Id="rId9" Type="http://schemas.openxmlformats.org/officeDocument/2006/relationships/hyperlink" Target="consultantplus://offline/ref=49120440AE66BBE6BFB58DB77A1D27B464B5A5AB2421476592D69604BBB66609232DC220B42681563F5E011B6C7309C926EBB6648143772FbB69H"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7BD4448C23AC73422F9915746BA5B97B69D8FA1AE55D33A37C2F810D2V3R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F1981-814A-4325-8083-AB18C3AE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7590</Words>
  <Characters>43264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User</cp:lastModifiedBy>
  <cp:revision>9</cp:revision>
  <cp:lastPrinted>2020-05-26T08:28:00Z</cp:lastPrinted>
  <dcterms:created xsi:type="dcterms:W3CDTF">2020-01-27T11:17:00Z</dcterms:created>
  <dcterms:modified xsi:type="dcterms:W3CDTF">2020-05-26T11:34:00Z</dcterms:modified>
</cp:coreProperties>
</file>