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47702A" w:rsidRDefault="00C26D5E" w:rsidP="00A95C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A95CA0" w:rsidRPr="00A95CA0" w:rsidRDefault="00A95CA0" w:rsidP="00A95CA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7702A" w:rsidRPr="00A940E8" w:rsidRDefault="001D21EB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46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A95CA0" w:rsidRDefault="00B47923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02</w:t>
      </w:r>
      <w:r w:rsidR="001D21EB">
        <w:rPr>
          <w:b/>
          <w:bCs/>
          <w:spacing w:val="-3"/>
          <w:sz w:val="24"/>
          <w:szCs w:val="24"/>
        </w:rPr>
        <w:t>.0</w:t>
      </w:r>
      <w:r>
        <w:rPr>
          <w:b/>
          <w:bCs/>
          <w:spacing w:val="-3"/>
          <w:sz w:val="24"/>
          <w:szCs w:val="24"/>
        </w:rPr>
        <w:t>6</w:t>
      </w:r>
      <w:r w:rsidR="001D21EB">
        <w:rPr>
          <w:b/>
          <w:bCs/>
          <w:spacing w:val="-3"/>
          <w:sz w:val="24"/>
          <w:szCs w:val="24"/>
        </w:rPr>
        <w:t>.</w:t>
      </w:r>
      <w:r w:rsidR="006F03E8">
        <w:rPr>
          <w:b/>
          <w:bCs/>
          <w:spacing w:val="-3"/>
          <w:sz w:val="24"/>
          <w:szCs w:val="24"/>
        </w:rPr>
        <w:t>202</w:t>
      </w:r>
      <w:r w:rsidR="001D21EB">
        <w:rPr>
          <w:b/>
          <w:bCs/>
          <w:spacing w:val="-3"/>
          <w:sz w:val="24"/>
          <w:szCs w:val="24"/>
        </w:rPr>
        <w:t>2</w:t>
      </w:r>
      <w:r w:rsidR="0047702A" w:rsidRPr="00A95CA0">
        <w:rPr>
          <w:b/>
          <w:bCs/>
          <w:spacing w:val="-3"/>
          <w:sz w:val="24"/>
          <w:szCs w:val="24"/>
        </w:rPr>
        <w:t xml:space="preserve"> г.</w:t>
      </w:r>
      <w:r w:rsidR="0047702A" w:rsidRPr="00A95CA0">
        <w:rPr>
          <w:b/>
          <w:bCs/>
          <w:sz w:val="24"/>
          <w:szCs w:val="24"/>
        </w:rPr>
        <w:t xml:space="preserve">             </w:t>
      </w:r>
      <w:r w:rsidR="00663C5D" w:rsidRPr="00A95CA0">
        <w:rPr>
          <w:b/>
          <w:bCs/>
          <w:sz w:val="24"/>
          <w:szCs w:val="24"/>
        </w:rPr>
        <w:t xml:space="preserve">          </w:t>
      </w:r>
      <w:r w:rsidR="0047702A" w:rsidRPr="00A95CA0">
        <w:rPr>
          <w:b/>
          <w:bCs/>
          <w:sz w:val="24"/>
          <w:szCs w:val="24"/>
        </w:rPr>
        <w:t xml:space="preserve">                         </w:t>
      </w:r>
      <w:r w:rsidR="00663C5D" w:rsidRPr="00A95CA0">
        <w:rPr>
          <w:b/>
          <w:bCs/>
          <w:sz w:val="24"/>
          <w:szCs w:val="24"/>
        </w:rPr>
        <w:t xml:space="preserve"> </w:t>
      </w:r>
      <w:r w:rsidR="0047702A" w:rsidRPr="00A95CA0">
        <w:rPr>
          <w:b/>
          <w:bCs/>
          <w:sz w:val="24"/>
          <w:szCs w:val="24"/>
        </w:rPr>
        <w:t xml:space="preserve">        </w:t>
      </w:r>
      <w:r w:rsidR="00663C5D" w:rsidRPr="00A95CA0">
        <w:rPr>
          <w:b/>
          <w:bCs/>
          <w:sz w:val="24"/>
          <w:szCs w:val="24"/>
        </w:rPr>
        <w:t xml:space="preserve">        </w:t>
      </w:r>
      <w:r w:rsidR="006B6D6A" w:rsidRPr="00A95CA0">
        <w:rPr>
          <w:b/>
          <w:bCs/>
          <w:sz w:val="24"/>
          <w:szCs w:val="24"/>
        </w:rPr>
        <w:t xml:space="preserve"> </w:t>
      </w:r>
      <w:r w:rsidR="00663C5D" w:rsidRPr="00A95CA0">
        <w:rPr>
          <w:b/>
          <w:bCs/>
          <w:sz w:val="24"/>
          <w:szCs w:val="24"/>
        </w:rPr>
        <w:t xml:space="preserve">       </w:t>
      </w:r>
      <w:r w:rsidR="0047702A" w:rsidRPr="00A95CA0">
        <w:rPr>
          <w:b/>
          <w:bCs/>
          <w:sz w:val="24"/>
          <w:szCs w:val="24"/>
        </w:rPr>
        <w:t xml:space="preserve">    </w:t>
      </w:r>
      <w:r w:rsidR="00370234"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47702A" w:rsidRPr="00A95CA0">
        <w:rPr>
          <w:b/>
          <w:bCs/>
          <w:sz w:val="24"/>
          <w:szCs w:val="24"/>
        </w:rPr>
        <w:t xml:space="preserve">    </w:t>
      </w:r>
      <w:r w:rsidR="00663C5D" w:rsidRPr="00A95CA0">
        <w:rPr>
          <w:b/>
          <w:bCs/>
          <w:sz w:val="24"/>
          <w:szCs w:val="24"/>
        </w:rPr>
        <w:t xml:space="preserve">  </w:t>
      </w:r>
      <w:r w:rsidR="0047702A" w:rsidRPr="00A95CA0">
        <w:rPr>
          <w:b/>
          <w:bCs/>
          <w:spacing w:val="-1"/>
          <w:sz w:val="24"/>
          <w:szCs w:val="24"/>
        </w:rPr>
        <w:t>ПОСТАНОВЛЕНИЕ №</w:t>
      </w:r>
      <w:r w:rsidR="001D21EB">
        <w:rPr>
          <w:b/>
          <w:bCs/>
          <w:spacing w:val="-1"/>
          <w:sz w:val="24"/>
          <w:szCs w:val="24"/>
        </w:rPr>
        <w:t xml:space="preserve"> 1</w:t>
      </w:r>
      <w:r>
        <w:rPr>
          <w:b/>
          <w:bCs/>
          <w:spacing w:val="-1"/>
          <w:sz w:val="24"/>
          <w:szCs w:val="24"/>
        </w:rPr>
        <w:t>58</w:t>
      </w:r>
    </w:p>
    <w:p w:rsidR="00663C5D" w:rsidRPr="00A95CA0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A95CA0">
        <w:rPr>
          <w:b/>
          <w:bCs/>
          <w:spacing w:val="-3"/>
          <w:sz w:val="24"/>
          <w:szCs w:val="24"/>
        </w:rPr>
        <w:t xml:space="preserve">УНАФЭ </w:t>
      </w:r>
      <w:r w:rsidR="00B47923">
        <w:rPr>
          <w:b/>
          <w:bCs/>
          <w:spacing w:val="-8"/>
          <w:sz w:val="24"/>
          <w:szCs w:val="24"/>
        </w:rPr>
        <w:t>№ 158</w:t>
      </w:r>
      <w:r w:rsidRPr="00A95CA0">
        <w:rPr>
          <w:b/>
          <w:bCs/>
          <w:spacing w:val="-8"/>
          <w:sz w:val="24"/>
          <w:szCs w:val="24"/>
        </w:rPr>
        <w:t xml:space="preserve"> </w:t>
      </w:r>
    </w:p>
    <w:p w:rsidR="0047702A" w:rsidRPr="00A95CA0" w:rsidRDefault="0047702A" w:rsidP="00A95CA0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A95CA0">
        <w:rPr>
          <w:b/>
          <w:bCs/>
          <w:spacing w:val="-2"/>
          <w:sz w:val="24"/>
          <w:szCs w:val="24"/>
        </w:rPr>
        <w:t xml:space="preserve">             БЕГИМ </w:t>
      </w:r>
      <w:r w:rsidR="00B47923">
        <w:rPr>
          <w:b/>
          <w:bCs/>
          <w:spacing w:val="-8"/>
          <w:sz w:val="24"/>
          <w:szCs w:val="24"/>
        </w:rPr>
        <w:t>№ 158</w:t>
      </w:r>
      <w:r w:rsidRPr="00A95CA0">
        <w:rPr>
          <w:b/>
          <w:bCs/>
          <w:spacing w:val="-8"/>
          <w:sz w:val="24"/>
          <w:szCs w:val="24"/>
        </w:rPr>
        <w:t xml:space="preserve">         </w:t>
      </w:r>
    </w:p>
    <w:p w:rsidR="00553832" w:rsidRPr="00B47923" w:rsidRDefault="00B47923" w:rsidP="00370234">
      <w:pPr>
        <w:ind w:left="-284" w:right="5102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B47923">
        <w:rPr>
          <w:rFonts w:ascii="Times New Roman" w:hAnsi="Times New Roman" w:cs="Times New Roman"/>
          <w:b/>
          <w:szCs w:val="28"/>
        </w:rPr>
        <w:t xml:space="preserve">Об утверждении Перечня земельных участков, предназначенных для бесплатного предоставления </w:t>
      </w:r>
      <w:r>
        <w:rPr>
          <w:rFonts w:ascii="Times New Roman" w:hAnsi="Times New Roman" w:cs="Times New Roman"/>
          <w:b/>
          <w:szCs w:val="28"/>
        </w:rPr>
        <w:t xml:space="preserve">в собственность </w:t>
      </w:r>
      <w:r w:rsidRPr="00B47923">
        <w:rPr>
          <w:rFonts w:ascii="Times New Roman" w:hAnsi="Times New Roman" w:cs="Times New Roman"/>
          <w:b/>
          <w:szCs w:val="28"/>
        </w:rPr>
        <w:t>отдельным категориям граж</w:t>
      </w:r>
      <w:r>
        <w:rPr>
          <w:rFonts w:ascii="Times New Roman" w:hAnsi="Times New Roman" w:cs="Times New Roman"/>
          <w:b/>
          <w:szCs w:val="28"/>
        </w:rPr>
        <w:t>д</w:t>
      </w:r>
      <w:r w:rsidRPr="00B47923">
        <w:rPr>
          <w:rFonts w:ascii="Times New Roman" w:hAnsi="Times New Roman" w:cs="Times New Roman"/>
          <w:b/>
          <w:szCs w:val="28"/>
        </w:rPr>
        <w:t xml:space="preserve">ан для индивидуального жилищного строительства  </w:t>
      </w:r>
    </w:p>
    <w:p w:rsidR="00327887" w:rsidRPr="00B47923" w:rsidRDefault="00327887" w:rsidP="00B47923">
      <w:pPr>
        <w:ind w:left="-851" w:right="5386"/>
        <w:contextualSpacing/>
        <w:jc w:val="both"/>
        <w:rPr>
          <w:rFonts w:ascii="Times New Roman" w:hAnsi="Times New Roman" w:cs="Times New Roman"/>
          <w:b/>
          <w:szCs w:val="26"/>
        </w:rPr>
      </w:pPr>
    </w:p>
    <w:p w:rsidR="00553832" w:rsidRPr="00327887" w:rsidRDefault="00B47923" w:rsidP="00327887">
      <w:pPr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Законом Кабардино-Балкарской республики от 20.12.2011 года № 121-РЗ «О бесплатном предоставлении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отельным категориям граждан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для индивидуального жилищного строительства на территории КБР и о внесении изменений в статьи 14 и 17 Земельного Кодекса КБР», Постановлением Правительства КБР от 25.04.2012 года №101-ПП, </w:t>
      </w:r>
      <w:r w:rsidR="00553832" w:rsidRPr="003278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553832" w:rsidRPr="003278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53832" w:rsidRPr="0032788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г.п. Залукокоаже Зольс</w:t>
      </w:r>
      <w:r w:rsidR="00370234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 </w:t>
      </w:r>
      <w:r w:rsidR="008C510F" w:rsidRPr="0032788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327887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327887" w:rsidRDefault="00553832" w:rsidP="00327887">
      <w:pPr>
        <w:autoSpaceDE w:val="0"/>
        <w:autoSpaceDN w:val="0"/>
        <w:adjustRightInd w:val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887">
        <w:rPr>
          <w:rFonts w:ascii="Times New Roman" w:hAnsi="Times New Roman" w:cs="Times New Roman"/>
          <w:b/>
          <w:sz w:val="24"/>
          <w:szCs w:val="24"/>
        </w:rPr>
        <w:t>1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370234">
        <w:rPr>
          <w:rFonts w:ascii="Times New Roman" w:hAnsi="Times New Roman" w:cs="Times New Roman"/>
          <w:sz w:val="24"/>
          <w:szCs w:val="24"/>
        </w:rPr>
        <w:t>Утвердить прилагаемый П</w:t>
      </w:r>
      <w:r w:rsidR="00370234" w:rsidRPr="00370234">
        <w:rPr>
          <w:rFonts w:ascii="Times New Roman" w:hAnsi="Times New Roman" w:cs="Times New Roman"/>
          <w:szCs w:val="28"/>
        </w:rPr>
        <w:t>ереч</w:t>
      </w:r>
      <w:r w:rsidR="00370234">
        <w:rPr>
          <w:rFonts w:ascii="Times New Roman" w:hAnsi="Times New Roman" w:cs="Times New Roman"/>
          <w:szCs w:val="28"/>
        </w:rPr>
        <w:t>ень</w:t>
      </w:r>
      <w:r w:rsidR="00370234" w:rsidRPr="00370234">
        <w:rPr>
          <w:rFonts w:ascii="Times New Roman" w:hAnsi="Times New Roman" w:cs="Times New Roman"/>
          <w:szCs w:val="28"/>
        </w:rPr>
        <w:t xml:space="preserve"> земельных участков, предназначенных для бесплатного предоставления в собственность отдельным категориям граждан для индивидуального жилищного строительства</w:t>
      </w:r>
      <w:r w:rsidR="00370234">
        <w:rPr>
          <w:rFonts w:ascii="Times New Roman" w:hAnsi="Times New Roman" w:cs="Times New Roman"/>
          <w:b/>
          <w:szCs w:val="28"/>
        </w:rPr>
        <w:t xml:space="preserve"> </w:t>
      </w:r>
      <w:r w:rsidR="00370234" w:rsidRPr="00370234">
        <w:rPr>
          <w:rFonts w:ascii="Times New Roman" w:hAnsi="Times New Roman" w:cs="Times New Roman"/>
          <w:szCs w:val="28"/>
        </w:rPr>
        <w:t>на территории городского поселения Залукокоаже Зольского района КБР</w:t>
      </w:r>
      <w:r w:rsidR="00370234">
        <w:rPr>
          <w:rFonts w:ascii="Times New Roman" w:hAnsi="Times New Roman" w:cs="Times New Roman"/>
          <w:szCs w:val="28"/>
        </w:rPr>
        <w:t xml:space="preserve"> (Прилагается)</w:t>
      </w:r>
      <w:r w:rsidR="00370234" w:rsidRPr="00370234">
        <w:rPr>
          <w:rFonts w:ascii="Times New Roman" w:hAnsi="Times New Roman" w:cs="Times New Roman"/>
          <w:szCs w:val="28"/>
        </w:rPr>
        <w:t>.</w:t>
      </w:r>
      <w:r w:rsidR="00370234">
        <w:rPr>
          <w:rFonts w:ascii="Times New Roman" w:hAnsi="Times New Roman" w:cs="Times New Roman"/>
          <w:b/>
          <w:szCs w:val="28"/>
        </w:rPr>
        <w:t xml:space="preserve"> </w:t>
      </w:r>
    </w:p>
    <w:p w:rsidR="0047702A" w:rsidRPr="00327887" w:rsidRDefault="00553832" w:rsidP="00327887">
      <w:pPr>
        <w:ind w:left="-142"/>
        <w:contextualSpacing/>
        <w:jc w:val="both"/>
        <w:rPr>
          <w:sz w:val="24"/>
          <w:szCs w:val="24"/>
        </w:rPr>
      </w:pPr>
      <w:r w:rsidRPr="00327887">
        <w:rPr>
          <w:rFonts w:ascii="Times New Roman" w:hAnsi="Times New Roman" w:cs="Times New Roman"/>
          <w:b/>
          <w:sz w:val="24"/>
          <w:szCs w:val="24"/>
        </w:rPr>
        <w:t>2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1D21EB">
        <w:rPr>
          <w:rFonts w:ascii="Times New Roman" w:hAnsi="Times New Roman" w:cs="Times New Roman"/>
          <w:sz w:val="24"/>
          <w:szCs w:val="24"/>
        </w:rPr>
        <w:t>Машуковой М.З.</w:t>
      </w:r>
      <w:r w:rsidR="0084591B" w:rsidRPr="00327887">
        <w:rPr>
          <w:rFonts w:ascii="Times New Roman" w:hAnsi="Times New Roman" w:cs="Times New Roman"/>
          <w:sz w:val="24"/>
          <w:szCs w:val="24"/>
        </w:rPr>
        <w:t xml:space="preserve"> разместить настоящее </w:t>
      </w:r>
      <w:r w:rsidR="00A95CA0" w:rsidRPr="00327887">
        <w:rPr>
          <w:rFonts w:ascii="Times New Roman" w:hAnsi="Times New Roman" w:cs="Times New Roman"/>
          <w:sz w:val="24"/>
          <w:szCs w:val="24"/>
        </w:rPr>
        <w:t>постановление на</w:t>
      </w:r>
      <w:r w:rsidR="0047702A" w:rsidRPr="00327887">
        <w:rPr>
          <w:rFonts w:ascii="Times New Roman" w:hAnsi="Times New Roman" w:cs="Times New Roman"/>
          <w:sz w:val="24"/>
          <w:szCs w:val="24"/>
        </w:rPr>
        <w:t xml:space="preserve"> официальном сайте местной администр</w:t>
      </w:r>
      <w:r w:rsidR="001762DE" w:rsidRPr="00327887">
        <w:rPr>
          <w:rFonts w:ascii="Times New Roman" w:hAnsi="Times New Roman" w:cs="Times New Roman"/>
          <w:sz w:val="24"/>
          <w:szCs w:val="24"/>
        </w:rPr>
        <w:t xml:space="preserve">ации г.п. </w:t>
      </w:r>
      <w:r w:rsidR="00A95CA0" w:rsidRPr="00327887">
        <w:rPr>
          <w:rFonts w:ascii="Times New Roman" w:hAnsi="Times New Roman" w:cs="Times New Roman"/>
          <w:sz w:val="24"/>
          <w:szCs w:val="24"/>
        </w:rPr>
        <w:t>Залукокоаже</w:t>
      </w:r>
      <w:r w:rsidR="00683BAF" w:rsidRPr="00327887">
        <w:rPr>
          <w:rFonts w:ascii="Times New Roman" w:hAnsi="Times New Roman" w:cs="Times New Roman"/>
          <w:sz w:val="24"/>
          <w:szCs w:val="24"/>
        </w:rPr>
        <w:t>.</w:t>
      </w:r>
    </w:p>
    <w:p w:rsidR="00A95CA0" w:rsidRPr="00327887" w:rsidRDefault="00553832" w:rsidP="00327887">
      <w:pPr>
        <w:shd w:val="clear" w:color="auto" w:fill="FFFFFF"/>
        <w:spacing w:after="225"/>
        <w:ind w:left="-142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887">
        <w:rPr>
          <w:rFonts w:ascii="Times New Roman" w:hAnsi="Times New Roman" w:cs="Times New Roman"/>
          <w:sz w:val="24"/>
          <w:szCs w:val="24"/>
        </w:rPr>
        <w:t xml:space="preserve"> </w:t>
      </w:r>
      <w:r w:rsidRPr="00327887">
        <w:rPr>
          <w:rFonts w:ascii="Times New Roman" w:hAnsi="Times New Roman" w:cs="Times New Roman"/>
          <w:b/>
          <w:sz w:val="24"/>
          <w:szCs w:val="24"/>
        </w:rPr>
        <w:t>3</w:t>
      </w:r>
      <w:r w:rsidRPr="00327887">
        <w:rPr>
          <w:rFonts w:ascii="Times New Roman" w:hAnsi="Times New Roman" w:cs="Times New Roman"/>
          <w:sz w:val="24"/>
          <w:szCs w:val="24"/>
        </w:rPr>
        <w:t xml:space="preserve">. </w:t>
      </w:r>
      <w:r w:rsidR="00A95CA0" w:rsidRPr="0032788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начальника отдела по вопросам жизнеобеспечения, агропромышленного комплекса и охраны окружающей среды </w:t>
      </w:r>
      <w:r w:rsidR="00327887" w:rsidRPr="00327887">
        <w:rPr>
          <w:rFonts w:ascii="Times New Roman" w:eastAsia="Times New Roman" w:hAnsi="Times New Roman" w:cs="Times New Roman"/>
          <w:sz w:val="24"/>
          <w:szCs w:val="24"/>
        </w:rPr>
        <w:t>Кушхову А.М.</w:t>
      </w:r>
    </w:p>
    <w:p w:rsidR="00A95CA0" w:rsidRPr="00327887" w:rsidRDefault="00A95CA0" w:rsidP="00327887">
      <w:pPr>
        <w:shd w:val="clear" w:color="auto" w:fill="FFFFFF"/>
        <w:spacing w:after="225"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3E8" w:rsidRDefault="006F03E8" w:rsidP="00A95CA0">
      <w:pPr>
        <w:shd w:val="clear" w:color="auto" w:fill="FFFFFF"/>
        <w:spacing w:after="225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887" w:rsidRPr="00A95CA0" w:rsidRDefault="00327887" w:rsidP="00A95CA0">
      <w:pPr>
        <w:shd w:val="clear" w:color="auto" w:fill="FFFFFF"/>
        <w:spacing w:after="225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3832" w:rsidRPr="00A95CA0" w:rsidRDefault="001D21EB" w:rsidP="00202C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553832" w:rsidRPr="00A95CA0">
        <w:rPr>
          <w:rFonts w:ascii="Times New Roman" w:hAnsi="Times New Roman" w:cs="Times New Roman"/>
          <w:b/>
          <w:sz w:val="26"/>
          <w:szCs w:val="26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CA0">
        <w:rPr>
          <w:rFonts w:ascii="Times New Roman" w:hAnsi="Times New Roman" w:cs="Times New Roman"/>
          <w:b/>
          <w:sz w:val="26"/>
          <w:szCs w:val="26"/>
        </w:rPr>
        <w:t>городского поселения Залукокоаже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5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0E8" w:rsidRPr="00A95C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03E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27887">
        <w:rPr>
          <w:rFonts w:ascii="Times New Roman" w:hAnsi="Times New Roman" w:cs="Times New Roman"/>
          <w:b/>
          <w:sz w:val="26"/>
          <w:szCs w:val="26"/>
        </w:rPr>
        <w:t xml:space="preserve">     А.Ю. Котов </w:t>
      </w: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Default="00370234" w:rsidP="00A940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234" w:rsidRPr="00370234" w:rsidRDefault="00370234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 w:rsidRPr="00370234">
        <w:rPr>
          <w:rFonts w:ascii="Times New Roman" w:hAnsi="Times New Roman" w:cs="Times New Roman"/>
          <w:b/>
          <w:sz w:val="20"/>
          <w:szCs w:val="26"/>
        </w:rPr>
        <w:t>УТВЕРЖДЕН</w:t>
      </w:r>
    </w:p>
    <w:p w:rsidR="00370234" w:rsidRDefault="00370234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 w:rsidRPr="00370234">
        <w:rPr>
          <w:rFonts w:ascii="Times New Roman" w:hAnsi="Times New Roman" w:cs="Times New Roman"/>
          <w:b/>
          <w:sz w:val="20"/>
          <w:szCs w:val="26"/>
        </w:rPr>
        <w:t xml:space="preserve">Постановлением главы местной администрации г.п.Залукокоаже </w:t>
      </w:r>
    </w:p>
    <w:p w:rsidR="00370234" w:rsidRPr="00370234" w:rsidRDefault="00370234" w:rsidP="00370234">
      <w:pPr>
        <w:spacing w:line="240" w:lineRule="auto"/>
        <w:ind w:left="5954" w:right="-426"/>
        <w:contextualSpacing/>
        <w:jc w:val="both"/>
        <w:rPr>
          <w:rFonts w:ascii="Times New Roman" w:hAnsi="Times New Roman" w:cs="Times New Roman"/>
          <w:b/>
          <w:sz w:val="20"/>
          <w:szCs w:val="26"/>
        </w:rPr>
      </w:pPr>
      <w:r w:rsidRPr="00370234">
        <w:rPr>
          <w:rFonts w:ascii="Times New Roman" w:hAnsi="Times New Roman" w:cs="Times New Roman"/>
          <w:b/>
          <w:sz w:val="20"/>
          <w:szCs w:val="26"/>
        </w:rPr>
        <w:t>№ 158 от 02.06.2022 г.</w:t>
      </w:r>
    </w:p>
    <w:p w:rsid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34" w:rsidRP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34">
        <w:rPr>
          <w:rFonts w:ascii="Times New Roman" w:hAnsi="Times New Roman" w:cs="Times New Roman"/>
          <w:b/>
          <w:sz w:val="32"/>
          <w:szCs w:val="24"/>
        </w:rPr>
        <w:t>П</w:t>
      </w:r>
      <w:r w:rsidRPr="00370234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370234" w:rsidRPr="00370234" w:rsidRDefault="00370234" w:rsidP="003702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34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отдельным категориям граждан для индивидуального жилищного строительства на территории городского поселения Залукокоаже Зольского района КБР</w:t>
      </w:r>
    </w:p>
    <w:p w:rsid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4683"/>
        <w:gridCol w:w="2336"/>
        <w:gridCol w:w="2337"/>
      </w:tblGrid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83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Местоположение земельного участка </w:t>
            </w: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2337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земельного участка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 8 участок 8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07:02:1900000:262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участок 10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КБР, Зольский район, Г.п.Залукокоаже, проезд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 участок 12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282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участок 14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274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участок 23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283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участок 21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281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370234" w:rsidTr="00370234">
        <w:tc>
          <w:tcPr>
            <w:tcW w:w="704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83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КБР, Зольский район, Г.п.Залукокоаже, проезд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участок 17</w:t>
            </w: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07:02:1900000: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2337" w:type="dxa"/>
          </w:tcPr>
          <w:p w:rsid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234" w:rsidRPr="00370234" w:rsidRDefault="00370234" w:rsidP="0037023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370234" w:rsidRPr="00370234" w:rsidRDefault="00370234" w:rsidP="00370234">
      <w:pPr>
        <w:spacing w:line="240" w:lineRule="auto"/>
        <w:contextualSpacing/>
        <w:jc w:val="center"/>
        <w:rPr>
          <w:b/>
          <w:sz w:val="26"/>
          <w:szCs w:val="26"/>
        </w:rPr>
      </w:pPr>
    </w:p>
    <w:sectPr w:rsidR="00370234" w:rsidRPr="00370234" w:rsidSect="00370234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5561B"/>
    <w:multiLevelType w:val="hybridMultilevel"/>
    <w:tmpl w:val="D73A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248CF"/>
    <w:rsid w:val="000503B4"/>
    <w:rsid w:val="00093176"/>
    <w:rsid w:val="0010783B"/>
    <w:rsid w:val="001762DE"/>
    <w:rsid w:val="001D21EB"/>
    <w:rsid w:val="001F6F35"/>
    <w:rsid w:val="00202C09"/>
    <w:rsid w:val="0025404B"/>
    <w:rsid w:val="002A3538"/>
    <w:rsid w:val="002B5B93"/>
    <w:rsid w:val="00327887"/>
    <w:rsid w:val="0036658E"/>
    <w:rsid w:val="00370234"/>
    <w:rsid w:val="003953E5"/>
    <w:rsid w:val="003978CF"/>
    <w:rsid w:val="00464E70"/>
    <w:rsid w:val="0047702A"/>
    <w:rsid w:val="004E1AB8"/>
    <w:rsid w:val="005433AB"/>
    <w:rsid w:val="00553832"/>
    <w:rsid w:val="005E2B2C"/>
    <w:rsid w:val="00606079"/>
    <w:rsid w:val="00615786"/>
    <w:rsid w:val="00663C5D"/>
    <w:rsid w:val="00683BAF"/>
    <w:rsid w:val="00684BFC"/>
    <w:rsid w:val="006B4E33"/>
    <w:rsid w:val="006B6D6A"/>
    <w:rsid w:val="006C0905"/>
    <w:rsid w:val="006F03E8"/>
    <w:rsid w:val="00712B84"/>
    <w:rsid w:val="007461A7"/>
    <w:rsid w:val="00790C8C"/>
    <w:rsid w:val="007E06CB"/>
    <w:rsid w:val="008326B1"/>
    <w:rsid w:val="0084591B"/>
    <w:rsid w:val="00872529"/>
    <w:rsid w:val="00892038"/>
    <w:rsid w:val="008A4C26"/>
    <w:rsid w:val="008C510F"/>
    <w:rsid w:val="008C58DF"/>
    <w:rsid w:val="008D73E1"/>
    <w:rsid w:val="0093720D"/>
    <w:rsid w:val="009A6997"/>
    <w:rsid w:val="00A23F83"/>
    <w:rsid w:val="00A37129"/>
    <w:rsid w:val="00A82EC6"/>
    <w:rsid w:val="00A90DC3"/>
    <w:rsid w:val="00A940E8"/>
    <w:rsid w:val="00A95CA0"/>
    <w:rsid w:val="00B47923"/>
    <w:rsid w:val="00BA222D"/>
    <w:rsid w:val="00BD2C13"/>
    <w:rsid w:val="00C26D5E"/>
    <w:rsid w:val="00D1188D"/>
    <w:rsid w:val="00D26113"/>
    <w:rsid w:val="00D75552"/>
    <w:rsid w:val="00DA19CA"/>
    <w:rsid w:val="00DE0A35"/>
    <w:rsid w:val="00E26FA9"/>
    <w:rsid w:val="00E37CD6"/>
    <w:rsid w:val="00E454FC"/>
    <w:rsid w:val="00EC0625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C5B5"/>
  <w15:docId w15:val="{24446999-D15F-4444-B210-9AE71DA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34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table" w:styleId="a9">
    <w:name w:val="Table Grid"/>
    <w:basedOn w:val="a1"/>
    <w:uiPriority w:val="59"/>
    <w:rsid w:val="003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2022-06-08T12:10:00Z</cp:lastPrinted>
  <dcterms:created xsi:type="dcterms:W3CDTF">2022-06-08T12:36:00Z</dcterms:created>
  <dcterms:modified xsi:type="dcterms:W3CDTF">2022-06-08T12:36:00Z</dcterms:modified>
</cp:coreProperties>
</file>