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82" w:rsidRPr="00AD7E82" w:rsidRDefault="00AD7E82" w:rsidP="00AD7E82">
      <w:pPr>
        <w:ind w:left="4253" w:hanging="4679"/>
        <w:jc w:val="center"/>
        <w:rPr>
          <w:b/>
          <w:sz w:val="24"/>
          <w:szCs w:val="24"/>
        </w:rPr>
      </w:pPr>
      <w:r>
        <w:rPr>
          <w:b/>
          <w:noProof/>
          <w:sz w:val="24"/>
          <w:szCs w:val="24"/>
        </w:rPr>
        <w:drawing>
          <wp:inline distT="0" distB="0" distL="0" distR="0" wp14:anchorId="435A6B9C" wp14:editId="7EDF1E87">
            <wp:extent cx="781050" cy="771525"/>
            <wp:effectExtent l="0" t="0" r="0" b="9525"/>
            <wp:docPr id="2" name="Рисунок 2"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AD7E82" w:rsidRPr="00AD7E82" w:rsidRDefault="00AD7E82" w:rsidP="00AD7E82">
      <w:pPr>
        <w:shd w:val="clear" w:color="auto" w:fill="FFFFFF"/>
        <w:spacing w:before="298" w:line="274" w:lineRule="exact"/>
        <w:jc w:val="center"/>
      </w:pPr>
      <w:r w:rsidRPr="00AD7E82">
        <w:rPr>
          <w:b/>
          <w:bCs/>
          <w:color w:val="000000"/>
          <w:spacing w:val="1"/>
          <w:sz w:val="24"/>
          <w:szCs w:val="24"/>
        </w:rPr>
        <w:t>МЕСТН</w:t>
      </w:r>
      <w:r>
        <w:rPr>
          <w:b/>
          <w:bCs/>
          <w:color w:val="000000"/>
          <w:spacing w:val="1"/>
          <w:sz w:val="24"/>
          <w:szCs w:val="24"/>
        </w:rPr>
        <w:t>АЯ</w:t>
      </w:r>
      <w:r w:rsidRPr="00AD7E82">
        <w:rPr>
          <w:b/>
          <w:bCs/>
          <w:color w:val="000000"/>
          <w:spacing w:val="1"/>
          <w:sz w:val="24"/>
          <w:szCs w:val="24"/>
        </w:rPr>
        <w:t xml:space="preserve"> АДМИНИСТРАЦИ</w:t>
      </w:r>
      <w:r>
        <w:rPr>
          <w:b/>
          <w:bCs/>
          <w:color w:val="000000"/>
          <w:spacing w:val="1"/>
          <w:sz w:val="24"/>
          <w:szCs w:val="24"/>
        </w:rPr>
        <w:t>Я</w:t>
      </w:r>
      <w:r w:rsidRPr="00AD7E82">
        <w:rPr>
          <w:b/>
          <w:bCs/>
          <w:color w:val="000000"/>
          <w:spacing w:val="1"/>
          <w:sz w:val="24"/>
          <w:szCs w:val="24"/>
        </w:rPr>
        <w:t xml:space="preserve"> ГОРОДСКОГО ПОСЕЛЕНИЯ</w:t>
      </w:r>
    </w:p>
    <w:p w:rsidR="00AD7E82" w:rsidRPr="00AD7E82" w:rsidRDefault="00AD7E82" w:rsidP="00AD7E82">
      <w:pPr>
        <w:shd w:val="clear" w:color="auto" w:fill="FFFFFF"/>
        <w:spacing w:line="274" w:lineRule="exact"/>
        <w:jc w:val="center"/>
      </w:pPr>
      <w:r w:rsidRPr="00AD7E82">
        <w:rPr>
          <w:b/>
          <w:bCs/>
          <w:color w:val="000000"/>
          <w:spacing w:val="1"/>
          <w:sz w:val="24"/>
          <w:szCs w:val="24"/>
        </w:rPr>
        <w:t>ЗАЛУКОКОАЖЕ ЗОЛЬСКОГО МУНИЦИПАЛЬНОГО РАЙОНА</w:t>
      </w:r>
    </w:p>
    <w:p w:rsidR="00AD7E82" w:rsidRPr="00AD7E82" w:rsidRDefault="00AD7E82" w:rsidP="00AD7E82">
      <w:pPr>
        <w:shd w:val="clear" w:color="auto" w:fill="FFFFFF"/>
        <w:spacing w:line="274" w:lineRule="exact"/>
        <w:jc w:val="center"/>
      </w:pPr>
      <w:r w:rsidRPr="00AD7E82">
        <w:rPr>
          <w:b/>
          <w:bCs/>
          <w:color w:val="000000"/>
          <w:spacing w:val="1"/>
          <w:sz w:val="24"/>
          <w:szCs w:val="24"/>
        </w:rPr>
        <w:t>КАБАРДИНО-БАЛКАРСКОЙ РЕСПУБЛИКИ</w:t>
      </w:r>
    </w:p>
    <w:p w:rsidR="00AD7E82" w:rsidRPr="00AD7E82" w:rsidRDefault="00AD7E82" w:rsidP="00AD7E82">
      <w:pPr>
        <w:shd w:val="clear" w:color="auto" w:fill="FFFFFF"/>
        <w:spacing w:before="178" w:line="274" w:lineRule="exact"/>
        <w:ind w:hanging="230"/>
        <w:jc w:val="center"/>
      </w:pPr>
      <w:r w:rsidRPr="00AD7E82">
        <w:rPr>
          <w:b/>
          <w:bCs/>
          <w:color w:val="000000"/>
          <w:sz w:val="24"/>
          <w:szCs w:val="24"/>
        </w:rPr>
        <w:t xml:space="preserve">КЪЭБЭРДЕЙ-БАЛЪКЪЭР РЕСПУБЛИКЭМ И ДЗЭЛЫКЪУЭ </w:t>
      </w:r>
      <w:r>
        <w:rPr>
          <w:b/>
          <w:bCs/>
          <w:color w:val="000000"/>
          <w:sz w:val="24"/>
          <w:szCs w:val="24"/>
        </w:rPr>
        <w:t xml:space="preserve">                         </w:t>
      </w:r>
      <w:r w:rsidRPr="00AD7E82">
        <w:rPr>
          <w:b/>
          <w:bCs/>
          <w:color w:val="000000"/>
          <w:sz w:val="24"/>
          <w:szCs w:val="24"/>
        </w:rPr>
        <w:t xml:space="preserve">МУНИЦИПАЛЬНЭ </w:t>
      </w:r>
      <w:r w:rsidRPr="00AD7E82">
        <w:rPr>
          <w:b/>
          <w:bCs/>
          <w:color w:val="000000"/>
          <w:spacing w:val="2"/>
          <w:sz w:val="24"/>
          <w:szCs w:val="24"/>
        </w:rPr>
        <w:t xml:space="preserve">КУЕЙМ ЩЫЩ ДЗЭЛЫКЪУЭКЪУАЖЭ КЪАЛЭ </w:t>
      </w:r>
      <w:r>
        <w:rPr>
          <w:b/>
          <w:bCs/>
          <w:color w:val="000000"/>
          <w:spacing w:val="2"/>
          <w:sz w:val="24"/>
          <w:szCs w:val="24"/>
        </w:rPr>
        <w:t xml:space="preserve">                </w:t>
      </w:r>
      <w:r w:rsidRPr="00AD7E82">
        <w:rPr>
          <w:b/>
          <w:bCs/>
          <w:color w:val="000000"/>
          <w:spacing w:val="2"/>
          <w:sz w:val="24"/>
          <w:szCs w:val="24"/>
        </w:rPr>
        <w:t>ЖЫЛАГЪУЭМ И Щ1ЫП1Э</w:t>
      </w:r>
      <w:r>
        <w:t xml:space="preserve"> </w:t>
      </w:r>
      <w:r>
        <w:rPr>
          <w:b/>
          <w:bCs/>
          <w:color w:val="000000"/>
          <w:spacing w:val="-1"/>
          <w:sz w:val="24"/>
          <w:szCs w:val="24"/>
        </w:rPr>
        <w:t>АДМИНИСТРАЦЭ</w:t>
      </w:r>
    </w:p>
    <w:p w:rsidR="00AD7E82" w:rsidRPr="00AD7E82" w:rsidRDefault="00AD7E82" w:rsidP="00AD7E82">
      <w:pPr>
        <w:shd w:val="clear" w:color="auto" w:fill="FFFFFF"/>
        <w:spacing w:before="173" w:line="274" w:lineRule="exact"/>
        <w:jc w:val="center"/>
      </w:pPr>
      <w:r w:rsidRPr="00AD7E82">
        <w:rPr>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AD7E82" w:rsidRPr="00AD7E82" w:rsidRDefault="00AD7E82" w:rsidP="00AD7E82">
      <w:pPr>
        <w:shd w:val="clear" w:color="auto" w:fill="FFFFFF"/>
        <w:spacing w:line="274" w:lineRule="exact"/>
        <w:jc w:val="center"/>
        <w:rPr>
          <w:b/>
          <w:bCs/>
          <w:color w:val="000000"/>
          <w:spacing w:val="1"/>
          <w:sz w:val="24"/>
          <w:szCs w:val="24"/>
        </w:rPr>
      </w:pPr>
      <w:r w:rsidRPr="00AD7E82">
        <w:rPr>
          <w:b/>
          <w:bCs/>
          <w:color w:val="000000"/>
          <w:spacing w:val="1"/>
          <w:sz w:val="24"/>
          <w:szCs w:val="24"/>
        </w:rPr>
        <w:t>АДМИНИСТРАЦИЯНЫ БАШЧЫСЫ</w:t>
      </w:r>
    </w:p>
    <w:p w:rsidR="00AD7E82" w:rsidRPr="00AD7E82" w:rsidRDefault="00AD7E82" w:rsidP="00AD7E82">
      <w:pPr>
        <w:shd w:val="clear" w:color="auto" w:fill="FFFFFF"/>
        <w:spacing w:line="274" w:lineRule="exact"/>
        <w:jc w:val="center"/>
        <w:rPr>
          <w:b/>
          <w:bCs/>
          <w:color w:val="000000"/>
          <w:spacing w:val="1"/>
          <w:sz w:val="24"/>
          <w:szCs w:val="24"/>
        </w:rPr>
      </w:pPr>
    </w:p>
    <w:p w:rsidR="00AD7E82" w:rsidRPr="00AD7E82" w:rsidRDefault="00AD7E82" w:rsidP="00AD7E82">
      <w:pPr>
        <w:jc w:val="center"/>
      </w:pPr>
      <w:r w:rsidRPr="00AD7E82">
        <w:t xml:space="preserve">361700,  Кабардино – Балкарская  Республика, Зольский район  п.Залукокоаже, ул. Калмыкова, 20                                                                                                                                  тел (86637) 4-15-62;  (86637) факс 4-11-88;         Zalukokoage @ </w:t>
      </w:r>
      <w:r w:rsidRPr="00AD7E82">
        <w:rPr>
          <w:lang w:val="en-US"/>
        </w:rPr>
        <w:t>kbr</w:t>
      </w:r>
      <w:r w:rsidRPr="00AD7E82">
        <w:t>.</w:t>
      </w:r>
      <w:r w:rsidRPr="00AD7E82">
        <w:rPr>
          <w:lang w:val="en-US"/>
        </w:rPr>
        <w:t>ru</w:t>
      </w:r>
    </w:p>
    <w:p w:rsidR="00104690" w:rsidRDefault="008B62C7" w:rsidP="00104690">
      <w:pPr>
        <w:rPr>
          <w:sz w:val="28"/>
        </w:rPr>
      </w:pPr>
      <w:r>
        <w:rPr>
          <w:noProof/>
        </w:rPr>
        <mc:AlternateContent>
          <mc:Choice Requires="wps">
            <w:drawing>
              <wp:anchor distT="0" distB="0" distL="114300" distR="114300" simplePos="0" relativeHeight="251660288" behindDoc="0" locked="0" layoutInCell="1" allowOverlap="1" wp14:anchorId="50A31F99" wp14:editId="1D00027B">
                <wp:simplePos x="0" y="0"/>
                <wp:positionH relativeFrom="column">
                  <wp:posOffset>-171450</wp:posOffset>
                </wp:positionH>
                <wp:positionV relativeFrom="paragraph">
                  <wp:posOffset>64135</wp:posOffset>
                </wp:positionV>
                <wp:extent cx="6858000" cy="0"/>
                <wp:effectExtent l="0" t="19050" r="190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52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tx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" strokeweight="4.5pt">
                <v:stroke linestyle="thickThin"/>
              </v:line>
            </w:pict>
          </mc:Fallback>
        </mc:AlternateContent>
      </w:r>
      <w:r w:rsidR="00104690">
        <w:rPr>
          <w:sz w:val="28"/>
        </w:rPr>
        <w:t xml:space="preserve">                                   </w:t>
      </w:r>
    </w:p>
    <w:p w:rsidR="00104690" w:rsidRDefault="00104690" w:rsidP="00104690">
      <w:pPr>
        <w:rPr>
          <w:sz w:val="28"/>
        </w:rPr>
      </w:pPr>
      <w:r>
        <w:rPr>
          <w:sz w:val="28"/>
        </w:rPr>
        <w:t xml:space="preserve">                                                                                              </w:t>
      </w:r>
    </w:p>
    <w:p w:rsidR="008B62C7" w:rsidRDefault="0001328B" w:rsidP="008B62C7">
      <w:pPr>
        <w:jc w:val="both"/>
        <w:rPr>
          <w:b/>
          <w:sz w:val="28"/>
        </w:rPr>
      </w:pPr>
      <w:r>
        <w:rPr>
          <w:sz w:val="28"/>
        </w:rPr>
        <w:t>29.12</w:t>
      </w:r>
      <w:r w:rsidR="00AD7E82" w:rsidRPr="00AD7E82">
        <w:rPr>
          <w:sz w:val="28"/>
        </w:rPr>
        <w:t>.20</w:t>
      </w:r>
      <w:r>
        <w:rPr>
          <w:sz w:val="28"/>
        </w:rPr>
        <w:t>18</w:t>
      </w:r>
      <w:r w:rsidR="00AD7E82" w:rsidRPr="00AD7E82">
        <w:rPr>
          <w:sz w:val="28"/>
        </w:rPr>
        <w:t xml:space="preserve"> год</w:t>
      </w:r>
      <w:r w:rsidR="00104690" w:rsidRPr="00AD7E82">
        <w:rPr>
          <w:sz w:val="28"/>
        </w:rPr>
        <w:t xml:space="preserve">                                                          </w:t>
      </w:r>
      <w:r w:rsidR="008B62C7" w:rsidRPr="00AD7E82">
        <w:rPr>
          <w:sz w:val="28"/>
        </w:rPr>
        <w:t xml:space="preserve">  </w:t>
      </w:r>
      <w:r w:rsidR="00F055E2">
        <w:rPr>
          <w:sz w:val="28"/>
        </w:rPr>
        <w:t xml:space="preserve"> </w:t>
      </w:r>
      <w:r w:rsidR="000B1077" w:rsidRPr="000B1077">
        <w:rPr>
          <w:b/>
          <w:sz w:val="28"/>
        </w:rPr>
        <w:t>УНАФЭ</w:t>
      </w:r>
      <w:r w:rsidR="00104690">
        <w:rPr>
          <w:b/>
          <w:sz w:val="28"/>
        </w:rPr>
        <w:t xml:space="preserve">  </w:t>
      </w:r>
      <w:r w:rsidR="008B62C7">
        <w:rPr>
          <w:b/>
          <w:sz w:val="28"/>
        </w:rPr>
        <w:t xml:space="preserve">                   </w:t>
      </w:r>
      <w:r w:rsidR="000952D6">
        <w:rPr>
          <w:b/>
          <w:sz w:val="28"/>
        </w:rPr>
        <w:t xml:space="preserve"> </w:t>
      </w:r>
      <w:r>
        <w:rPr>
          <w:b/>
          <w:sz w:val="28"/>
        </w:rPr>
        <w:t xml:space="preserve">  </w:t>
      </w:r>
      <w:r w:rsidR="000952D6">
        <w:rPr>
          <w:b/>
          <w:sz w:val="28"/>
        </w:rPr>
        <w:t xml:space="preserve"> </w:t>
      </w:r>
      <w:r w:rsidR="00104690">
        <w:rPr>
          <w:b/>
          <w:sz w:val="28"/>
        </w:rPr>
        <w:t>№</w:t>
      </w:r>
      <w:r>
        <w:rPr>
          <w:b/>
          <w:sz w:val="28"/>
        </w:rPr>
        <w:t>373</w:t>
      </w:r>
      <w:r w:rsidR="00104690" w:rsidRPr="005E5F1C">
        <w:rPr>
          <w:b/>
          <w:sz w:val="28"/>
        </w:rPr>
        <w:t xml:space="preserve">                                                                                   </w:t>
      </w:r>
      <w:r w:rsidR="000B1077">
        <w:rPr>
          <w:b/>
          <w:sz w:val="28"/>
        </w:rPr>
        <w:t xml:space="preserve">                  </w:t>
      </w:r>
      <w:r w:rsidR="008B62C7">
        <w:rPr>
          <w:b/>
          <w:sz w:val="28"/>
        </w:rPr>
        <w:t xml:space="preserve"> </w:t>
      </w:r>
    </w:p>
    <w:p w:rsidR="008B62C7" w:rsidRDefault="008B62C7" w:rsidP="008B62C7">
      <w:pPr>
        <w:jc w:val="both"/>
        <w:rPr>
          <w:b/>
          <w:sz w:val="28"/>
        </w:rPr>
      </w:pPr>
      <w:r>
        <w:rPr>
          <w:b/>
          <w:sz w:val="28"/>
        </w:rPr>
        <w:t xml:space="preserve">                                                                                 </w:t>
      </w:r>
      <w:r w:rsidR="002504F0">
        <w:rPr>
          <w:b/>
          <w:sz w:val="28"/>
        </w:rPr>
        <w:t xml:space="preserve">   </w:t>
      </w:r>
      <w:r>
        <w:rPr>
          <w:b/>
          <w:sz w:val="28"/>
        </w:rPr>
        <w:t xml:space="preserve"> </w:t>
      </w:r>
      <w:r w:rsidR="000B1077" w:rsidRPr="000B1077">
        <w:rPr>
          <w:b/>
          <w:sz w:val="28"/>
        </w:rPr>
        <w:t>Б</w:t>
      </w:r>
      <w:r w:rsidR="0001328B">
        <w:rPr>
          <w:b/>
          <w:sz w:val="28"/>
        </w:rPr>
        <w:t xml:space="preserve">ЕГИМ      </w:t>
      </w:r>
      <w:r w:rsidR="000B1077" w:rsidRPr="000B1077">
        <w:rPr>
          <w:b/>
          <w:sz w:val="28"/>
        </w:rPr>
        <w:t xml:space="preserve"> </w:t>
      </w:r>
      <w:r>
        <w:rPr>
          <w:b/>
          <w:sz w:val="28"/>
        </w:rPr>
        <w:t xml:space="preserve">              </w:t>
      </w:r>
      <w:r w:rsidR="009143D3">
        <w:rPr>
          <w:b/>
          <w:sz w:val="28"/>
        </w:rPr>
        <w:t xml:space="preserve"> </w:t>
      </w:r>
      <w:r w:rsidR="0001328B">
        <w:rPr>
          <w:b/>
          <w:sz w:val="28"/>
        </w:rPr>
        <w:t xml:space="preserve">   №373</w:t>
      </w:r>
      <w:r>
        <w:rPr>
          <w:b/>
          <w:sz w:val="28"/>
        </w:rPr>
        <w:t xml:space="preserve">           </w:t>
      </w:r>
    </w:p>
    <w:p w:rsidR="00104690" w:rsidRPr="005E5F1C" w:rsidRDefault="008B62C7" w:rsidP="008B62C7">
      <w:pPr>
        <w:jc w:val="both"/>
        <w:rPr>
          <w:b/>
          <w:sz w:val="28"/>
        </w:rPr>
      </w:pPr>
      <w:r>
        <w:rPr>
          <w:b/>
          <w:sz w:val="28"/>
        </w:rPr>
        <w:t xml:space="preserve">                                                  </w:t>
      </w:r>
      <w:r w:rsidR="00F055E2">
        <w:rPr>
          <w:b/>
          <w:sz w:val="28"/>
        </w:rPr>
        <w:t xml:space="preserve">                                  </w:t>
      </w:r>
      <w:bookmarkStart w:id="0" w:name="_GoBack"/>
      <w:bookmarkEnd w:id="0"/>
      <w:r w:rsidR="0001328B">
        <w:rPr>
          <w:b/>
          <w:sz w:val="28"/>
        </w:rPr>
        <w:t>ПОСТАНОВЛЕНИЕ   №373</w:t>
      </w:r>
    </w:p>
    <w:p w:rsidR="00104690" w:rsidRDefault="00104690" w:rsidP="00104690">
      <w:pPr>
        <w:rPr>
          <w:b/>
          <w:sz w:val="28"/>
        </w:rPr>
      </w:pPr>
    </w:p>
    <w:p w:rsidR="0001328B" w:rsidRPr="00093DDA" w:rsidRDefault="0001328B" w:rsidP="0001328B">
      <w:pPr>
        <w:ind w:right="4497"/>
        <w:jc w:val="both"/>
        <w:rPr>
          <w:b/>
          <w:sz w:val="24"/>
        </w:rPr>
      </w:pPr>
      <w:r>
        <w:rPr>
          <w:b/>
          <w:bCs/>
          <w:sz w:val="24"/>
        </w:rPr>
        <w:t>Об организации вводного инструктажа по гражданской обороне и чрезвычайным ситуациям</w:t>
      </w:r>
    </w:p>
    <w:p w:rsidR="000952D6" w:rsidRPr="00B314EF" w:rsidRDefault="000952D6" w:rsidP="00104690">
      <w:pPr>
        <w:jc w:val="both"/>
        <w:rPr>
          <w:sz w:val="28"/>
        </w:rPr>
      </w:pPr>
    </w:p>
    <w:p w:rsidR="006026BD" w:rsidRPr="006026BD" w:rsidRDefault="006026BD" w:rsidP="006026BD">
      <w:pPr>
        <w:ind w:firstLine="426"/>
        <w:jc w:val="both"/>
        <w:rPr>
          <w:sz w:val="28"/>
        </w:rPr>
      </w:pPr>
      <w:r w:rsidRPr="006026BD">
        <w:rPr>
          <w:sz w:val="28"/>
        </w:rPr>
        <w:t xml:space="preserve">В целях реализации требований постановления Правительства РФ от 02.11.2000 г. № 841 «Об утверждении Положения о подготовке населения  в области гражданской обороны», </w:t>
      </w:r>
      <w:r>
        <w:rPr>
          <w:sz w:val="28"/>
        </w:rPr>
        <w:t xml:space="preserve"> местная </w:t>
      </w:r>
      <w:r w:rsidRPr="006026BD">
        <w:rPr>
          <w:sz w:val="28"/>
        </w:rPr>
        <w:t xml:space="preserve">администрация </w:t>
      </w:r>
      <w:r>
        <w:rPr>
          <w:sz w:val="28"/>
        </w:rPr>
        <w:t xml:space="preserve">городского поселения Залукокоаже Зольского муниципального района Кабардино-Балкарской Республики </w:t>
      </w:r>
      <w:r w:rsidRPr="006026BD">
        <w:rPr>
          <w:sz w:val="28"/>
        </w:rPr>
        <w:t xml:space="preserve"> П О С Т А Н О В Л Я Е Т:</w:t>
      </w:r>
    </w:p>
    <w:p w:rsidR="006026BD" w:rsidRPr="006026BD" w:rsidRDefault="006026BD" w:rsidP="006026BD">
      <w:pPr>
        <w:ind w:firstLine="426"/>
        <w:jc w:val="both"/>
        <w:rPr>
          <w:sz w:val="28"/>
        </w:rPr>
      </w:pPr>
    </w:p>
    <w:p w:rsidR="006026BD" w:rsidRPr="006026BD" w:rsidRDefault="006026BD" w:rsidP="006026BD">
      <w:pPr>
        <w:ind w:firstLine="426"/>
        <w:jc w:val="both"/>
        <w:rPr>
          <w:sz w:val="28"/>
        </w:rPr>
      </w:pPr>
      <w:r w:rsidRPr="006026BD">
        <w:rPr>
          <w:sz w:val="28"/>
        </w:rPr>
        <w:t>1.</w:t>
      </w:r>
      <w:r w:rsidRPr="006026BD">
        <w:rPr>
          <w:sz w:val="28"/>
        </w:rPr>
        <w:tab/>
        <w:t xml:space="preserve">Назначить лицом, ответственным за проведение вводного инструктажа по гражданской обороне и чрезвычайным ситуациям (далее – ГО и ЧС) </w:t>
      </w:r>
      <w:r>
        <w:rPr>
          <w:sz w:val="28"/>
        </w:rPr>
        <w:t>начальника ВУС Аброкову А.Р.</w:t>
      </w:r>
      <w:r w:rsidRPr="006026BD">
        <w:rPr>
          <w:sz w:val="28"/>
        </w:rPr>
        <w:t xml:space="preserve"> (далее – уполномоченный по делам ГО и ЧС).</w:t>
      </w:r>
    </w:p>
    <w:p w:rsidR="006026BD" w:rsidRPr="006026BD" w:rsidRDefault="006026BD" w:rsidP="006026BD">
      <w:pPr>
        <w:ind w:firstLine="426"/>
        <w:jc w:val="both"/>
        <w:rPr>
          <w:sz w:val="28"/>
        </w:rPr>
      </w:pPr>
      <w:r w:rsidRPr="006026BD">
        <w:rPr>
          <w:sz w:val="28"/>
        </w:rPr>
        <w:t>2.</w:t>
      </w:r>
      <w:r w:rsidRPr="006026BD">
        <w:rPr>
          <w:sz w:val="28"/>
        </w:rPr>
        <w:tab/>
        <w:t>Утвердить программу вводного инструктажа по ГО и ЧС согласно приложению 1.</w:t>
      </w:r>
    </w:p>
    <w:p w:rsidR="006026BD" w:rsidRDefault="006026BD" w:rsidP="006026BD">
      <w:pPr>
        <w:ind w:firstLine="426"/>
        <w:jc w:val="both"/>
        <w:rPr>
          <w:sz w:val="28"/>
        </w:rPr>
      </w:pPr>
      <w:r w:rsidRPr="006026BD">
        <w:rPr>
          <w:sz w:val="28"/>
        </w:rPr>
        <w:t>3.</w:t>
      </w:r>
      <w:r w:rsidRPr="006026BD">
        <w:rPr>
          <w:sz w:val="28"/>
        </w:rPr>
        <w:tab/>
        <w:t>Утвердить форму журнала регистрации вводного инструктажа по ГО и ЧС согласно приложению 2.</w:t>
      </w:r>
    </w:p>
    <w:p w:rsidR="00F845F1" w:rsidRPr="00F845F1" w:rsidRDefault="00F845F1" w:rsidP="00F845F1">
      <w:pPr>
        <w:ind w:firstLine="426"/>
        <w:jc w:val="both"/>
        <w:rPr>
          <w:sz w:val="28"/>
        </w:rPr>
      </w:pPr>
      <w:r w:rsidRPr="00F845F1">
        <w:rPr>
          <w:sz w:val="28"/>
        </w:rPr>
        <w:t>4.</w:t>
      </w:r>
      <w:r w:rsidRPr="00F845F1">
        <w:rPr>
          <w:sz w:val="28"/>
        </w:rPr>
        <w:tab/>
        <w:t>Утвердить методический материал для проведения инструктажа по вопросам ГО и ЧС согласно приложению 3.</w:t>
      </w:r>
    </w:p>
    <w:p w:rsidR="00F845F1" w:rsidRPr="00F845F1" w:rsidRDefault="00F845F1" w:rsidP="00F845F1">
      <w:pPr>
        <w:ind w:firstLine="426"/>
        <w:jc w:val="both"/>
        <w:rPr>
          <w:sz w:val="28"/>
        </w:rPr>
      </w:pPr>
      <w:r w:rsidRPr="00F845F1">
        <w:rPr>
          <w:sz w:val="28"/>
        </w:rPr>
        <w:t>5.</w:t>
      </w:r>
      <w:r w:rsidRPr="00F845F1">
        <w:rPr>
          <w:sz w:val="28"/>
        </w:rPr>
        <w:tab/>
        <w:t>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администрации сельского поселения  в течение первого месяца их работы.</w:t>
      </w:r>
    </w:p>
    <w:p w:rsidR="00F845F1" w:rsidRPr="00F845F1" w:rsidRDefault="00F845F1" w:rsidP="00F845F1">
      <w:pPr>
        <w:ind w:firstLine="426"/>
        <w:jc w:val="both"/>
        <w:rPr>
          <w:sz w:val="28"/>
        </w:rPr>
      </w:pPr>
      <w:r w:rsidRPr="00F845F1">
        <w:rPr>
          <w:sz w:val="28"/>
        </w:rPr>
        <w:t>6.</w:t>
      </w:r>
      <w:r w:rsidRPr="00F845F1">
        <w:rPr>
          <w:sz w:val="28"/>
        </w:rPr>
        <w:tab/>
        <w:t>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w:t>
      </w:r>
    </w:p>
    <w:p w:rsidR="00F845F1" w:rsidRPr="00F845F1" w:rsidRDefault="00F845F1" w:rsidP="00F845F1">
      <w:pPr>
        <w:ind w:firstLine="426"/>
        <w:jc w:val="both"/>
        <w:rPr>
          <w:sz w:val="28"/>
        </w:rPr>
      </w:pPr>
      <w:r w:rsidRPr="00F845F1">
        <w:rPr>
          <w:sz w:val="28"/>
        </w:rPr>
        <w:lastRenderedPageBreak/>
        <w:t>7.</w:t>
      </w:r>
      <w:r w:rsidRPr="00F845F1">
        <w:rPr>
          <w:sz w:val="28"/>
        </w:rPr>
        <w:tab/>
        <w:t>Уполномоченному по делам ГО и ЧС в своей работе руководствоваться положением о подготовке населения в области гражданской обороны, утверждённым постановлением Правительства РФ от 02.11.2000 г. № 841 и другими действующими нормативными правовыми актами в области гражданской обороны и чрезвычайных ситуаций.</w:t>
      </w:r>
    </w:p>
    <w:p w:rsidR="00F845F1" w:rsidRPr="006026BD" w:rsidRDefault="00F845F1" w:rsidP="00F845F1">
      <w:pPr>
        <w:ind w:firstLine="426"/>
        <w:jc w:val="both"/>
        <w:rPr>
          <w:sz w:val="28"/>
        </w:rPr>
      </w:pPr>
      <w:r w:rsidRPr="00F845F1">
        <w:rPr>
          <w:sz w:val="28"/>
        </w:rPr>
        <w:t>8.</w:t>
      </w:r>
      <w:r w:rsidRPr="00F845F1">
        <w:rPr>
          <w:sz w:val="28"/>
        </w:rPr>
        <w:tab/>
        <w:t>Контроль за исполнением настоящего постановления  оставляю за собой.</w:t>
      </w:r>
    </w:p>
    <w:p w:rsidR="006026BD" w:rsidRDefault="006026BD" w:rsidP="00104690">
      <w:pPr>
        <w:jc w:val="both"/>
        <w:rPr>
          <w:sz w:val="28"/>
        </w:rPr>
      </w:pPr>
    </w:p>
    <w:p w:rsidR="00F845F1" w:rsidRDefault="00F845F1" w:rsidP="00104690">
      <w:pPr>
        <w:jc w:val="both"/>
        <w:rPr>
          <w:sz w:val="28"/>
        </w:rPr>
      </w:pPr>
    </w:p>
    <w:p w:rsidR="00F845F1" w:rsidRDefault="00F845F1" w:rsidP="00104690">
      <w:pPr>
        <w:jc w:val="both"/>
        <w:rPr>
          <w:sz w:val="28"/>
        </w:rPr>
      </w:pPr>
    </w:p>
    <w:p w:rsidR="00104690" w:rsidRPr="005E5F1C" w:rsidRDefault="00104690" w:rsidP="00104690">
      <w:pPr>
        <w:jc w:val="both"/>
        <w:rPr>
          <w:b/>
          <w:sz w:val="28"/>
        </w:rPr>
      </w:pPr>
      <w:r>
        <w:rPr>
          <w:sz w:val="28"/>
        </w:rPr>
        <w:t xml:space="preserve"> </w:t>
      </w:r>
      <w:r w:rsidRPr="005E5F1C">
        <w:rPr>
          <w:b/>
          <w:sz w:val="28"/>
        </w:rPr>
        <w:t>Глава администрации</w:t>
      </w:r>
    </w:p>
    <w:p w:rsidR="00061184" w:rsidRDefault="00104690" w:rsidP="00AD7E82">
      <w:pPr>
        <w:jc w:val="both"/>
        <w:rPr>
          <w:b/>
          <w:sz w:val="28"/>
        </w:rPr>
      </w:pPr>
      <w:r w:rsidRPr="005E5F1C">
        <w:rPr>
          <w:b/>
          <w:sz w:val="28"/>
        </w:rPr>
        <w:t xml:space="preserve"> г.п. Залукокоаже                                                                  П.А.</w:t>
      </w:r>
      <w:r>
        <w:rPr>
          <w:b/>
          <w:sz w:val="28"/>
        </w:rPr>
        <w:t xml:space="preserve"> </w:t>
      </w:r>
      <w:r w:rsidRPr="005E5F1C">
        <w:rPr>
          <w:b/>
          <w:sz w:val="28"/>
        </w:rPr>
        <w:t>Бжахов</w:t>
      </w:r>
    </w:p>
    <w:p w:rsidR="00410F89" w:rsidRDefault="00410F89" w:rsidP="00AD7E82">
      <w:pPr>
        <w:jc w:val="both"/>
        <w:rPr>
          <w:b/>
          <w:sz w:val="28"/>
        </w:rPr>
      </w:pPr>
    </w:p>
    <w:p w:rsidR="00B76185" w:rsidRDefault="00B76185"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Pr="006026BD" w:rsidRDefault="006026BD" w:rsidP="006026BD">
      <w:pPr>
        <w:jc w:val="right"/>
        <w:rPr>
          <w:sz w:val="24"/>
          <w:szCs w:val="24"/>
        </w:rPr>
      </w:pPr>
      <w:r w:rsidRPr="006026BD">
        <w:rPr>
          <w:sz w:val="24"/>
          <w:szCs w:val="24"/>
        </w:rPr>
        <w:lastRenderedPageBreak/>
        <w:t>Приложение 1</w:t>
      </w:r>
    </w:p>
    <w:p w:rsidR="006026BD" w:rsidRPr="006026BD" w:rsidRDefault="006026BD" w:rsidP="006026BD">
      <w:pPr>
        <w:jc w:val="right"/>
        <w:rPr>
          <w:sz w:val="24"/>
          <w:szCs w:val="24"/>
        </w:rPr>
      </w:pPr>
      <w:r w:rsidRPr="006026BD">
        <w:rPr>
          <w:sz w:val="24"/>
          <w:szCs w:val="24"/>
        </w:rPr>
        <w:t>к  постановлению</w:t>
      </w:r>
    </w:p>
    <w:p w:rsidR="00B53297" w:rsidRDefault="006026BD" w:rsidP="006026BD">
      <w:pPr>
        <w:jc w:val="right"/>
        <w:rPr>
          <w:sz w:val="24"/>
          <w:szCs w:val="24"/>
        </w:rPr>
      </w:pPr>
      <w:r>
        <w:rPr>
          <w:sz w:val="24"/>
          <w:szCs w:val="24"/>
        </w:rPr>
        <w:t xml:space="preserve">местной </w:t>
      </w:r>
      <w:r w:rsidRPr="006026BD">
        <w:rPr>
          <w:sz w:val="24"/>
          <w:szCs w:val="24"/>
        </w:rPr>
        <w:t xml:space="preserve">администрации </w:t>
      </w:r>
    </w:p>
    <w:p w:rsidR="006026BD" w:rsidRPr="006026BD" w:rsidRDefault="006026BD" w:rsidP="006026BD">
      <w:pPr>
        <w:jc w:val="right"/>
        <w:rPr>
          <w:sz w:val="24"/>
          <w:szCs w:val="24"/>
        </w:rPr>
      </w:pPr>
      <w:r>
        <w:rPr>
          <w:sz w:val="24"/>
          <w:szCs w:val="24"/>
        </w:rPr>
        <w:t xml:space="preserve">городского поселения Залукокоаже </w:t>
      </w:r>
    </w:p>
    <w:p w:rsidR="006026BD" w:rsidRPr="006026BD" w:rsidRDefault="006026BD" w:rsidP="006026BD">
      <w:pPr>
        <w:jc w:val="right"/>
        <w:rPr>
          <w:sz w:val="24"/>
          <w:szCs w:val="24"/>
        </w:rPr>
      </w:pPr>
      <w:r>
        <w:rPr>
          <w:sz w:val="24"/>
          <w:szCs w:val="24"/>
        </w:rPr>
        <w:tab/>
        <w:t>от «29» декабря 2018</w:t>
      </w:r>
      <w:r w:rsidR="00B53297">
        <w:rPr>
          <w:sz w:val="24"/>
          <w:szCs w:val="24"/>
        </w:rPr>
        <w:t xml:space="preserve"> года  </w:t>
      </w:r>
      <w:r>
        <w:rPr>
          <w:sz w:val="24"/>
          <w:szCs w:val="24"/>
        </w:rPr>
        <w:t>№ 373</w:t>
      </w:r>
    </w:p>
    <w:p w:rsidR="006026BD" w:rsidRPr="006026BD" w:rsidRDefault="006026BD" w:rsidP="006026BD">
      <w:pPr>
        <w:rPr>
          <w:sz w:val="24"/>
          <w:szCs w:val="24"/>
        </w:rPr>
      </w:pPr>
    </w:p>
    <w:p w:rsidR="006026BD" w:rsidRPr="0072170C" w:rsidRDefault="006026BD" w:rsidP="0072170C">
      <w:pPr>
        <w:jc w:val="center"/>
        <w:rPr>
          <w:b/>
          <w:sz w:val="24"/>
          <w:szCs w:val="24"/>
        </w:rPr>
      </w:pPr>
      <w:r w:rsidRPr="0072170C">
        <w:rPr>
          <w:b/>
          <w:sz w:val="24"/>
          <w:szCs w:val="24"/>
        </w:rPr>
        <w:t>1. ВВОДНАЯ ЧАСТЬ</w:t>
      </w:r>
    </w:p>
    <w:p w:rsidR="006026BD" w:rsidRPr="006026BD" w:rsidRDefault="006026BD" w:rsidP="0072170C">
      <w:pPr>
        <w:jc w:val="both"/>
        <w:rPr>
          <w:sz w:val="24"/>
          <w:szCs w:val="24"/>
        </w:rPr>
      </w:pPr>
    </w:p>
    <w:p w:rsidR="006026BD" w:rsidRPr="006026BD" w:rsidRDefault="006026BD" w:rsidP="0072170C">
      <w:pPr>
        <w:jc w:val="both"/>
        <w:rPr>
          <w:sz w:val="24"/>
          <w:szCs w:val="24"/>
        </w:rPr>
      </w:pPr>
      <w:r w:rsidRPr="006026BD">
        <w:rPr>
          <w:sz w:val="24"/>
          <w:szCs w:val="24"/>
        </w:rPr>
        <w:t>1.1. Вводный инструктаж по ГО и ЧС проводится со всеми лицами, вновь принимаемыми на работу, а также командированными в организацию работниками и работниками сторонних организаций, выполняющими работы на выделенном участке, обучающимися образовательных учреждений соответствующих уровней, проходящими в организации производственную практику, и другими лицами, участвующими в производственной деятельности организации (предприятия).</w:t>
      </w:r>
    </w:p>
    <w:p w:rsidR="006026BD" w:rsidRPr="006026BD" w:rsidRDefault="006026BD" w:rsidP="0072170C">
      <w:pPr>
        <w:jc w:val="both"/>
        <w:rPr>
          <w:sz w:val="24"/>
          <w:szCs w:val="24"/>
        </w:rPr>
      </w:pPr>
      <w:r w:rsidRPr="006026BD">
        <w:rPr>
          <w:sz w:val="24"/>
          <w:szCs w:val="24"/>
        </w:rPr>
        <w:t>1.2. Цель проведения вводного инструктажа - ознакомить вновь принимаемых на работу и иных лиц с системой ГО и РСЧС, действующей в организации (на предприятии), разъяснить порядок действий при угрозе или возникновении ЧС природного и техногенного характера, а также опасностей, возникающих вследствие военных действий.</w:t>
      </w:r>
    </w:p>
    <w:p w:rsidR="006026BD" w:rsidRPr="006026BD" w:rsidRDefault="006026BD" w:rsidP="0072170C">
      <w:pPr>
        <w:jc w:val="both"/>
        <w:rPr>
          <w:sz w:val="24"/>
          <w:szCs w:val="24"/>
        </w:rPr>
      </w:pPr>
      <w:r w:rsidRPr="006026BD">
        <w:rPr>
          <w:sz w:val="24"/>
          <w:szCs w:val="24"/>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(предприятия) и утвержденной в установленном порядке работодателем (или уполномоченным им лицом).</w:t>
      </w:r>
    </w:p>
    <w:p w:rsidR="006026BD" w:rsidRPr="006026BD" w:rsidRDefault="006026BD" w:rsidP="0072170C">
      <w:pPr>
        <w:jc w:val="both"/>
        <w:rPr>
          <w:sz w:val="24"/>
          <w:szCs w:val="24"/>
        </w:rPr>
      </w:pPr>
      <w:r w:rsidRPr="006026BD">
        <w:rPr>
          <w:sz w:val="24"/>
          <w:szCs w:val="24"/>
        </w:rPr>
        <w:t>Продолжительность инструктажа устанавливается в соответствии с утвержденной программой.</w:t>
      </w:r>
    </w:p>
    <w:p w:rsidR="006026BD" w:rsidRPr="006026BD" w:rsidRDefault="006026BD" w:rsidP="0072170C">
      <w:pPr>
        <w:jc w:val="both"/>
        <w:rPr>
          <w:sz w:val="24"/>
          <w:szCs w:val="24"/>
        </w:rPr>
      </w:pPr>
      <w:r w:rsidRPr="006026BD">
        <w:rPr>
          <w:sz w:val="24"/>
          <w:szCs w:val="24"/>
        </w:rPr>
        <w:t>1.4. Вводный инструктаж по ГО и ЧС проводит работник, на которого приказом работодателя (или уполномоченного им лица) возложены эти обязанности.</w:t>
      </w:r>
    </w:p>
    <w:p w:rsidR="006026BD" w:rsidRPr="006026BD" w:rsidRDefault="006026BD" w:rsidP="0072170C">
      <w:pPr>
        <w:jc w:val="both"/>
        <w:rPr>
          <w:sz w:val="24"/>
          <w:szCs w:val="24"/>
        </w:rPr>
      </w:pPr>
      <w:r w:rsidRPr="006026BD">
        <w:rPr>
          <w:sz w:val="24"/>
          <w:szCs w:val="24"/>
        </w:rPr>
        <w:t>1.5. Вводный инструктаж проводят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кинофильмов, диафильмов, видеофильмов и т.п.).</w:t>
      </w:r>
    </w:p>
    <w:p w:rsidR="006026BD" w:rsidRPr="006026BD" w:rsidRDefault="006026BD" w:rsidP="0072170C">
      <w:pPr>
        <w:jc w:val="both"/>
        <w:rPr>
          <w:sz w:val="24"/>
          <w:szCs w:val="24"/>
        </w:rPr>
      </w:pPr>
      <w:r w:rsidRPr="006026BD">
        <w:rPr>
          <w:sz w:val="24"/>
          <w:szCs w:val="24"/>
        </w:rPr>
        <w:t>1.6. Проведение вводного инструктажа по ГО и ЧС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ЧС.</w:t>
      </w:r>
    </w:p>
    <w:p w:rsidR="006026BD" w:rsidRPr="006026BD" w:rsidRDefault="006026BD" w:rsidP="0072170C">
      <w:pPr>
        <w:jc w:val="both"/>
        <w:rPr>
          <w:sz w:val="24"/>
          <w:szCs w:val="24"/>
        </w:rPr>
      </w:pPr>
      <w:r w:rsidRPr="006026BD">
        <w:rPr>
          <w:sz w:val="24"/>
          <w:szCs w:val="24"/>
        </w:rPr>
        <w:t>1.7. Вводный инструктаж по ГО и ЧС завершается устной проверкой приобретенных знаний лицом, проводившим инструктаж.</w:t>
      </w:r>
    </w:p>
    <w:p w:rsidR="006026BD" w:rsidRPr="006026BD" w:rsidRDefault="006026BD" w:rsidP="0072170C">
      <w:pPr>
        <w:jc w:val="both"/>
        <w:rPr>
          <w:sz w:val="24"/>
          <w:szCs w:val="24"/>
        </w:rPr>
      </w:pPr>
      <w:r w:rsidRPr="006026BD">
        <w:rPr>
          <w:sz w:val="24"/>
          <w:szCs w:val="24"/>
        </w:rPr>
        <w:t>1.8. Результаты проведения вводного инструктажа заносятся в журнал «Регистрации вводного инструктажа по ГО и ЧС» с указанием подписи инструктируемого и подписи инструктирующего, а также даты проведения инструктажа.</w:t>
      </w:r>
    </w:p>
    <w:p w:rsidR="006026BD" w:rsidRPr="006026BD" w:rsidRDefault="006026BD" w:rsidP="006026BD">
      <w:pPr>
        <w:rPr>
          <w:sz w:val="24"/>
          <w:szCs w:val="24"/>
        </w:rPr>
      </w:pPr>
    </w:p>
    <w:p w:rsidR="0072170C" w:rsidRDefault="006026BD" w:rsidP="0072170C">
      <w:pPr>
        <w:jc w:val="center"/>
        <w:rPr>
          <w:b/>
          <w:sz w:val="24"/>
          <w:szCs w:val="24"/>
        </w:rPr>
      </w:pPr>
      <w:r w:rsidRPr="001F0A9D">
        <w:rPr>
          <w:b/>
          <w:sz w:val="24"/>
          <w:szCs w:val="24"/>
        </w:rPr>
        <w:t>2. ТЕМАТИЧЕСКИЙ ПЛАН ПРОВЕДЕНИЯ ВВОДНОГО</w:t>
      </w:r>
    </w:p>
    <w:p w:rsidR="006026BD" w:rsidRPr="001F0A9D" w:rsidRDefault="006026BD" w:rsidP="0072170C">
      <w:pPr>
        <w:jc w:val="center"/>
        <w:rPr>
          <w:b/>
          <w:sz w:val="24"/>
          <w:szCs w:val="24"/>
        </w:rPr>
      </w:pPr>
      <w:r w:rsidRPr="001F0A9D">
        <w:rPr>
          <w:b/>
          <w:sz w:val="24"/>
          <w:szCs w:val="24"/>
        </w:rPr>
        <w:t xml:space="preserve"> ИНСТРУКТАЖА</w:t>
      </w:r>
      <w:r w:rsidR="0072170C">
        <w:rPr>
          <w:b/>
          <w:sz w:val="24"/>
          <w:szCs w:val="24"/>
        </w:rPr>
        <w:t xml:space="preserve"> </w:t>
      </w:r>
      <w:r w:rsidRPr="001F0A9D">
        <w:rPr>
          <w:b/>
          <w:sz w:val="24"/>
          <w:szCs w:val="24"/>
        </w:rPr>
        <w:t>ПО ГО И ЧС</w:t>
      </w:r>
    </w:p>
    <w:p w:rsidR="006026BD" w:rsidRPr="006026BD" w:rsidRDefault="006026BD" w:rsidP="006026BD">
      <w:pPr>
        <w:rPr>
          <w:sz w:val="24"/>
          <w:szCs w:val="24"/>
        </w:rPr>
      </w:pPr>
    </w:p>
    <w:tbl>
      <w:tblPr>
        <w:tblW w:w="0" w:type="auto"/>
        <w:jc w:val="center"/>
        <w:tblInd w:w="20" w:type="dxa"/>
        <w:tblLayout w:type="fixed"/>
        <w:tblCellMar>
          <w:left w:w="90" w:type="dxa"/>
          <w:right w:w="90" w:type="dxa"/>
        </w:tblCellMar>
        <w:tblLook w:val="04A0" w:firstRow="1" w:lastRow="0" w:firstColumn="1" w:lastColumn="0" w:noHBand="0" w:noVBand="1"/>
      </w:tblPr>
      <w:tblGrid>
        <w:gridCol w:w="780"/>
        <w:gridCol w:w="6520"/>
        <w:gridCol w:w="2195"/>
      </w:tblGrid>
      <w:tr w:rsidR="001F0A9D" w:rsidRPr="00D044C4" w:rsidTr="007B72DD">
        <w:trPr>
          <w:trHeight w:val="653"/>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FORMATTEXT"/>
              <w:spacing w:line="276" w:lineRule="auto"/>
              <w:jc w:val="center"/>
              <w:rPr>
                <w:rFonts w:ascii="Times New Roman" w:hAnsi="Times New Roman" w:cs="Times New Roman"/>
                <w:sz w:val="24"/>
                <w:szCs w:val="24"/>
              </w:rPr>
            </w:pPr>
            <w:r w:rsidRPr="00D044C4">
              <w:rPr>
                <w:rFonts w:ascii="Times New Roman" w:hAnsi="Times New Roman" w:cs="Times New Roman"/>
                <w:sz w:val="24"/>
                <w:szCs w:val="24"/>
              </w:rPr>
              <w:t>№</w:t>
            </w:r>
          </w:p>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 xml:space="preserve">темы </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 xml:space="preserve">Тема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FORMATTEXT"/>
              <w:spacing w:line="276" w:lineRule="auto"/>
              <w:jc w:val="center"/>
              <w:rPr>
                <w:rFonts w:ascii="Times New Roman" w:hAnsi="Times New Roman" w:cs="Times New Roman"/>
              </w:rPr>
            </w:pPr>
            <w:r w:rsidRPr="00D044C4">
              <w:rPr>
                <w:rFonts w:ascii="Times New Roman" w:hAnsi="Times New Roman" w:cs="Times New Roman"/>
                <w:sz w:val="24"/>
                <w:szCs w:val="24"/>
              </w:rPr>
              <w:t xml:space="preserve">Время </w:t>
            </w:r>
            <w:r>
              <w:rPr>
                <w:rFonts w:ascii="Times New Roman" w:hAnsi="Times New Roman" w:cs="Times New Roman"/>
                <w:sz w:val="24"/>
                <w:szCs w:val="24"/>
              </w:rPr>
              <w:t>инструктажа, мин.</w:t>
            </w:r>
            <w:r w:rsidRPr="00D044C4">
              <w:rPr>
                <w:rFonts w:ascii="Times New Roman" w:hAnsi="Times New Roman" w:cs="Times New Roman"/>
              </w:rPr>
              <w:t xml:space="preserve"> </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1.</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D044C4">
              <w:rPr>
                <w:rFonts w:ascii="Times New Roman" w:hAnsi="Times New Roman" w:cs="Times New Roman"/>
              </w:rPr>
              <w:t>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5</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2.</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1F0A9D">
              <w:rPr>
                <w:rFonts w:ascii="Times New Roman" w:hAnsi="Times New Roman" w:cs="Times New Roman"/>
              </w:rPr>
              <w:t>Действия работников организаций при угрозе и возникновении чрезвычайных ситуаций природного характера.</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Default="001F0A9D" w:rsidP="007B72DD">
            <w:pPr>
              <w:pStyle w:val="ab"/>
              <w:spacing w:line="276" w:lineRule="auto"/>
              <w:jc w:val="center"/>
              <w:rPr>
                <w:rFonts w:ascii="Times New Roman" w:hAnsi="Times New Roman" w:cs="Times New Roman"/>
              </w:rPr>
            </w:pPr>
            <w:r>
              <w:rPr>
                <w:rFonts w:ascii="Times New Roman" w:hAnsi="Times New Roman" w:cs="Times New Roman"/>
              </w:rPr>
              <w:t>5</w:t>
            </w:r>
          </w:p>
          <w:p w:rsidR="001F0A9D" w:rsidRPr="00D044C4" w:rsidRDefault="001F0A9D" w:rsidP="007B72DD">
            <w:pPr>
              <w:pStyle w:val="ab"/>
              <w:spacing w:line="276" w:lineRule="auto"/>
              <w:jc w:val="center"/>
              <w:rPr>
                <w:rFonts w:ascii="Times New Roman" w:hAnsi="Times New Roman" w:cs="Times New Roman"/>
              </w:rPr>
            </w:pP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lastRenderedPageBreak/>
              <w:t>3.</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1F0A9D">
              <w:rPr>
                <w:rFonts w:ascii="Times New Roman" w:hAnsi="Times New Roman" w:cs="Times New Roman"/>
              </w:rPr>
              <w:t>Действия работников организаций в чрезвычайных ситуациях техногенного характера, а также при угрозе и совершении террористических акций.</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15</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4.</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1F0A9D">
              <w:rPr>
                <w:rFonts w:ascii="Times New Roman" w:hAnsi="Times New Roman" w:cs="Times New Roman"/>
              </w:rPr>
              <w:t>Действия работников организаций при пожаре.</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10</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5.</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B53297" w:rsidP="007B72DD">
            <w:pPr>
              <w:pStyle w:val="ab"/>
              <w:spacing w:line="276" w:lineRule="auto"/>
              <w:ind w:left="177"/>
              <w:rPr>
                <w:rFonts w:ascii="Times New Roman" w:hAnsi="Times New Roman" w:cs="Times New Roman"/>
              </w:rPr>
            </w:pPr>
            <w:r w:rsidRPr="00B53297">
              <w:rPr>
                <w:rFonts w:ascii="Times New Roman" w:hAnsi="Times New Roman" w:cs="Times New Roman"/>
              </w:rPr>
              <w:t>Средства коллективной и индивидуальной защиты производственного персонала и населения.</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B53297" w:rsidP="007B72DD">
            <w:pPr>
              <w:pStyle w:val="ab"/>
              <w:spacing w:line="276" w:lineRule="auto"/>
              <w:jc w:val="center"/>
              <w:rPr>
                <w:rFonts w:ascii="Times New Roman" w:hAnsi="Times New Roman" w:cs="Times New Roman"/>
              </w:rPr>
            </w:pPr>
            <w:r>
              <w:rPr>
                <w:rFonts w:ascii="Times New Roman" w:hAnsi="Times New Roman" w:cs="Times New Roman"/>
              </w:rPr>
              <w:t>5</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6.</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left="177"/>
              <w:rPr>
                <w:rFonts w:ascii="Times New Roman" w:hAnsi="Times New Roman" w:cs="Times New Roman"/>
              </w:rPr>
            </w:pPr>
            <w:r w:rsidRPr="001F0A9D">
              <w:rPr>
                <w:rFonts w:ascii="Times New Roman" w:hAnsi="Times New Roman" w:cs="Times New Roman"/>
              </w:rPr>
              <w:t>Оповещение о чрезвычайных ситуациях. Действия персонала и населения по предупредительному сигналу «Внимание всем!» и речевым информациям постоянно действующих органов управления по делам ГО и ЧС.</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10</w:t>
            </w:r>
          </w:p>
        </w:tc>
      </w:tr>
      <w:tr w:rsidR="001F0A9D" w:rsidRPr="00D044C4" w:rsidTr="007B72DD">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1F0A9D" w:rsidP="007B72DD">
            <w:pPr>
              <w:pStyle w:val="ab"/>
              <w:spacing w:line="276" w:lineRule="auto"/>
              <w:jc w:val="center"/>
              <w:rPr>
                <w:rFonts w:ascii="Times New Roman" w:hAnsi="Times New Roman" w:cs="Times New Roman"/>
              </w:rPr>
            </w:pPr>
            <w:r w:rsidRPr="00D044C4">
              <w:rPr>
                <w:rFonts w:ascii="Times New Roman" w:hAnsi="Times New Roman" w:cs="Times New Roman"/>
              </w:rPr>
              <w:t>7.</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B53297" w:rsidP="007B72DD">
            <w:pPr>
              <w:pStyle w:val="ab"/>
              <w:spacing w:line="276" w:lineRule="auto"/>
              <w:ind w:left="177"/>
              <w:rPr>
                <w:rFonts w:ascii="Times New Roman" w:hAnsi="Times New Roman" w:cs="Times New Roman"/>
              </w:rPr>
            </w:pPr>
            <w:r w:rsidRPr="00B53297">
              <w:rPr>
                <w:rFonts w:ascii="Times New Roman" w:hAnsi="Times New Roman" w:cs="Times New Roman"/>
              </w:rPr>
              <w:t xml:space="preserve">Оказание первой медицинской помощи. Основы ухода за больными.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F0A9D" w:rsidRPr="00D044C4" w:rsidRDefault="00B53297" w:rsidP="007B72DD">
            <w:pPr>
              <w:pStyle w:val="ab"/>
              <w:spacing w:line="276" w:lineRule="auto"/>
              <w:jc w:val="center"/>
              <w:rPr>
                <w:rFonts w:ascii="Times New Roman" w:hAnsi="Times New Roman" w:cs="Times New Roman"/>
              </w:rPr>
            </w:pPr>
            <w:r>
              <w:rPr>
                <w:rFonts w:ascii="Times New Roman" w:hAnsi="Times New Roman" w:cs="Times New Roman"/>
              </w:rPr>
              <w:t>10</w:t>
            </w:r>
          </w:p>
        </w:tc>
      </w:tr>
      <w:tr w:rsidR="001F0A9D" w:rsidRPr="00D044C4" w:rsidTr="007B72DD">
        <w:trPr>
          <w:jc w:val="center"/>
        </w:trPr>
        <w:tc>
          <w:tcPr>
            <w:tcW w:w="7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ind w:firstLine="6627"/>
              <w:rPr>
                <w:rFonts w:ascii="Times New Roman" w:hAnsi="Times New Roman" w:cs="Times New Roman"/>
              </w:rPr>
            </w:pPr>
            <w:r>
              <w:rPr>
                <w:rFonts w:ascii="Times New Roman" w:hAnsi="Times New Roman" w:cs="Times New Roman"/>
              </w:rPr>
              <w:t>Итого</w:t>
            </w:r>
          </w:p>
        </w:tc>
        <w:tc>
          <w:tcPr>
            <w:tcW w:w="219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1F0A9D" w:rsidRPr="00D044C4" w:rsidRDefault="001F0A9D" w:rsidP="007B72DD">
            <w:pPr>
              <w:pStyle w:val="ab"/>
              <w:spacing w:line="276" w:lineRule="auto"/>
              <w:jc w:val="center"/>
              <w:rPr>
                <w:rFonts w:ascii="Times New Roman" w:hAnsi="Times New Roman" w:cs="Times New Roman"/>
              </w:rPr>
            </w:pPr>
            <w:r>
              <w:rPr>
                <w:rFonts w:ascii="Times New Roman" w:hAnsi="Times New Roman" w:cs="Times New Roman"/>
              </w:rPr>
              <w:t xml:space="preserve">60 </w:t>
            </w:r>
            <w:r w:rsidRPr="00D044C4">
              <w:rPr>
                <w:rFonts w:ascii="Times New Roman" w:hAnsi="Times New Roman" w:cs="Times New Roman"/>
              </w:rPr>
              <w:t xml:space="preserve">мин. </w:t>
            </w:r>
          </w:p>
        </w:tc>
      </w:tr>
    </w:tbl>
    <w:p w:rsidR="00B53297" w:rsidRDefault="00B53297" w:rsidP="006026BD">
      <w:pPr>
        <w:rPr>
          <w:sz w:val="24"/>
          <w:szCs w:val="24"/>
        </w:rPr>
      </w:pPr>
    </w:p>
    <w:p w:rsidR="006026BD" w:rsidRPr="00B53297" w:rsidRDefault="006026BD" w:rsidP="0072170C">
      <w:pPr>
        <w:jc w:val="center"/>
        <w:rPr>
          <w:b/>
          <w:sz w:val="24"/>
          <w:szCs w:val="24"/>
        </w:rPr>
      </w:pPr>
      <w:r w:rsidRPr="00B53297">
        <w:rPr>
          <w:b/>
          <w:sz w:val="24"/>
          <w:szCs w:val="24"/>
        </w:rPr>
        <w:t>3. ПЕРЕЧЕНЬ ОСНОВНЫХ ВОПРОСОВ ВВОДНОГО ИНСТРУКТАЖА ПО ГО и ЧС</w:t>
      </w:r>
    </w:p>
    <w:p w:rsidR="006026BD" w:rsidRPr="006026BD" w:rsidRDefault="006026BD" w:rsidP="0072170C">
      <w:pPr>
        <w:jc w:val="both"/>
        <w:rPr>
          <w:sz w:val="24"/>
          <w:szCs w:val="24"/>
        </w:rPr>
      </w:pPr>
    </w:p>
    <w:p w:rsidR="006026BD" w:rsidRPr="006026BD" w:rsidRDefault="006026BD" w:rsidP="0072170C">
      <w:pPr>
        <w:jc w:val="both"/>
        <w:rPr>
          <w:sz w:val="24"/>
          <w:szCs w:val="24"/>
        </w:rPr>
      </w:pPr>
      <w:r w:rsidRPr="006026BD">
        <w:rPr>
          <w:sz w:val="24"/>
          <w:szCs w:val="24"/>
        </w:rPr>
        <w:t>3.1. Направление деятельности организации (предприятия), ее назначение, функции, основные технологические процессы.</w:t>
      </w:r>
    </w:p>
    <w:p w:rsidR="006026BD" w:rsidRPr="006026BD" w:rsidRDefault="006026BD" w:rsidP="0072170C">
      <w:pPr>
        <w:jc w:val="both"/>
        <w:rPr>
          <w:sz w:val="24"/>
          <w:szCs w:val="24"/>
        </w:rPr>
      </w:pPr>
      <w:r w:rsidRPr="006026BD">
        <w:rPr>
          <w:sz w:val="24"/>
          <w:szCs w:val="24"/>
        </w:rPr>
        <w:t>3.2. Структура и задачи системы ГО и РСЧС организации (предприятия). Права, обязанности, состав сил и средств ее подразделений и формирований.</w:t>
      </w:r>
    </w:p>
    <w:p w:rsidR="006026BD" w:rsidRPr="006026BD" w:rsidRDefault="006026BD" w:rsidP="0072170C">
      <w:pPr>
        <w:jc w:val="both"/>
        <w:rPr>
          <w:sz w:val="24"/>
          <w:szCs w:val="24"/>
        </w:rPr>
      </w:pPr>
      <w:r w:rsidRPr="006026BD">
        <w:rPr>
          <w:sz w:val="24"/>
          <w:szCs w:val="24"/>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6026BD" w:rsidRPr="006026BD" w:rsidRDefault="006026BD" w:rsidP="0072170C">
      <w:pPr>
        <w:jc w:val="both"/>
        <w:rPr>
          <w:sz w:val="24"/>
          <w:szCs w:val="24"/>
        </w:rPr>
      </w:pPr>
      <w:r w:rsidRPr="006026BD">
        <w:rPr>
          <w:sz w:val="24"/>
          <w:szCs w:val="24"/>
        </w:rPr>
        <w:t>Основные термины и понятия.</w:t>
      </w:r>
    </w:p>
    <w:p w:rsidR="006026BD" w:rsidRPr="006026BD" w:rsidRDefault="006026BD" w:rsidP="0072170C">
      <w:pPr>
        <w:jc w:val="both"/>
        <w:rPr>
          <w:sz w:val="24"/>
          <w:szCs w:val="24"/>
        </w:rPr>
      </w:pPr>
      <w:r w:rsidRPr="006026BD">
        <w:rPr>
          <w:sz w:val="24"/>
          <w:szCs w:val="24"/>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6026BD" w:rsidRPr="006026BD" w:rsidRDefault="006026BD" w:rsidP="0072170C">
      <w:pPr>
        <w:jc w:val="both"/>
        <w:rPr>
          <w:sz w:val="24"/>
          <w:szCs w:val="24"/>
        </w:rPr>
      </w:pPr>
      <w:r w:rsidRPr="006026BD">
        <w:rPr>
          <w:sz w:val="24"/>
          <w:szCs w:val="24"/>
        </w:rPr>
        <w:t>Основные локальные нормативные акты в области ГО и ЧС, действующие в организации (на предприятии). Положение об организации и ведении гражданской обороны. План гражданской обороны.</w:t>
      </w:r>
    </w:p>
    <w:p w:rsidR="006026BD" w:rsidRPr="006026BD" w:rsidRDefault="006026BD" w:rsidP="0072170C">
      <w:pPr>
        <w:jc w:val="both"/>
        <w:rPr>
          <w:sz w:val="24"/>
          <w:szCs w:val="24"/>
        </w:rPr>
      </w:pPr>
      <w:r w:rsidRPr="006026BD">
        <w:rPr>
          <w:sz w:val="24"/>
          <w:szCs w:val="24"/>
        </w:rPr>
        <w:t>3.4. Опасности военного характера и присущие им особенности. Поражающие факторы ядерного, химического, бактериологического и обычного оружия.</w:t>
      </w:r>
    </w:p>
    <w:p w:rsidR="006026BD" w:rsidRPr="006026BD" w:rsidRDefault="006026BD" w:rsidP="0072170C">
      <w:pPr>
        <w:jc w:val="both"/>
        <w:rPr>
          <w:sz w:val="24"/>
          <w:szCs w:val="24"/>
        </w:rPr>
      </w:pPr>
      <w:r w:rsidRPr="006026BD">
        <w:rPr>
          <w:sz w:val="24"/>
          <w:szCs w:val="24"/>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6026BD" w:rsidRPr="006026BD" w:rsidRDefault="006026BD" w:rsidP="0072170C">
      <w:pPr>
        <w:jc w:val="both"/>
        <w:rPr>
          <w:sz w:val="24"/>
          <w:szCs w:val="24"/>
        </w:rPr>
      </w:pPr>
      <w:r w:rsidRPr="006026BD">
        <w:rPr>
          <w:sz w:val="24"/>
          <w:szCs w:val="24"/>
        </w:rPr>
        <w:t>Оповещение. Действия работников организации (предприятия) при оповещении о чрезвычайных ситуациях в мирное время и об опасностях, возникающих при военных конфликтах или вследствие этих конфликтов. Сигналы оповещения.</w:t>
      </w:r>
    </w:p>
    <w:p w:rsidR="006026BD" w:rsidRPr="006026BD" w:rsidRDefault="006026BD" w:rsidP="0072170C">
      <w:pPr>
        <w:jc w:val="both"/>
        <w:rPr>
          <w:sz w:val="24"/>
          <w:szCs w:val="24"/>
        </w:rPr>
      </w:pPr>
      <w:r w:rsidRPr="006026BD">
        <w:rPr>
          <w:sz w:val="24"/>
          <w:szCs w:val="24"/>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 (на предприятии).</w:t>
      </w:r>
    </w:p>
    <w:p w:rsidR="006026BD" w:rsidRPr="006026BD" w:rsidRDefault="006026BD" w:rsidP="0072170C">
      <w:pPr>
        <w:jc w:val="both"/>
        <w:rPr>
          <w:sz w:val="24"/>
          <w:szCs w:val="24"/>
        </w:rPr>
      </w:pPr>
      <w:r w:rsidRPr="006026BD">
        <w:rPr>
          <w:sz w:val="24"/>
          <w:szCs w:val="24"/>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6026BD" w:rsidRPr="006026BD" w:rsidRDefault="006026BD" w:rsidP="0072170C">
      <w:pPr>
        <w:jc w:val="both"/>
        <w:rPr>
          <w:sz w:val="24"/>
          <w:szCs w:val="24"/>
        </w:rPr>
      </w:pPr>
      <w:r w:rsidRPr="006026BD">
        <w:rPr>
          <w:sz w:val="24"/>
          <w:szCs w:val="24"/>
        </w:rPr>
        <w:t>Средства индивидуальной защиты органов дыхания и кожи. Медицинские средства индивидуальной защиты. Назначение и правила их применения.</w:t>
      </w:r>
    </w:p>
    <w:p w:rsidR="006026BD" w:rsidRPr="006026BD" w:rsidRDefault="006026BD" w:rsidP="0072170C">
      <w:pPr>
        <w:jc w:val="both"/>
        <w:rPr>
          <w:sz w:val="24"/>
          <w:szCs w:val="24"/>
        </w:rPr>
      </w:pPr>
      <w:r w:rsidRPr="006026BD">
        <w:rPr>
          <w:sz w:val="24"/>
          <w:szCs w:val="24"/>
        </w:rPr>
        <w:t>3.5. Понятия об опасном природном явлении, стихийном бедствии и источниках чрезвычайных ситуаций природного характера.</w:t>
      </w:r>
    </w:p>
    <w:p w:rsidR="006026BD" w:rsidRPr="006026BD" w:rsidRDefault="006026BD" w:rsidP="0072170C">
      <w:pPr>
        <w:jc w:val="both"/>
        <w:rPr>
          <w:sz w:val="24"/>
          <w:szCs w:val="24"/>
        </w:rPr>
      </w:pPr>
      <w:r w:rsidRPr="006026BD">
        <w:rPr>
          <w:sz w:val="24"/>
          <w:szCs w:val="24"/>
        </w:rPr>
        <w:lastRenderedPageBreak/>
        <w:t>Классификация и характеристика чрезвычайных ситуаций природного характера.</w:t>
      </w:r>
    </w:p>
    <w:p w:rsidR="006026BD" w:rsidRPr="006026BD" w:rsidRDefault="006026BD" w:rsidP="0072170C">
      <w:pPr>
        <w:jc w:val="both"/>
        <w:rPr>
          <w:sz w:val="24"/>
          <w:szCs w:val="24"/>
        </w:rPr>
      </w:pPr>
      <w:r w:rsidRPr="006026BD">
        <w:rPr>
          <w:sz w:val="24"/>
          <w:szCs w:val="24"/>
        </w:rPr>
        <w:t>Наиболее вероятные чрезвычайные ситуации, характерные для местности, где расположена организация (предприятие). Их причины и последствия. Действия работников при оповещении, во время и после их возникновения.</w:t>
      </w:r>
    </w:p>
    <w:p w:rsidR="006026BD" w:rsidRPr="006026BD" w:rsidRDefault="006026BD" w:rsidP="0072170C">
      <w:pPr>
        <w:jc w:val="both"/>
        <w:rPr>
          <w:sz w:val="24"/>
          <w:szCs w:val="24"/>
        </w:rPr>
      </w:pPr>
      <w:r w:rsidRPr="006026BD">
        <w:rPr>
          <w:sz w:val="24"/>
          <w:szCs w:val="24"/>
        </w:rPr>
        <w:t>3.6. Понятия об аварии и катастрофе. Классификация чрезвычайных ситуаций техногенного характера и их характеристика.</w:t>
      </w:r>
    </w:p>
    <w:p w:rsidR="006026BD" w:rsidRPr="006026BD" w:rsidRDefault="006026BD" w:rsidP="0072170C">
      <w:pPr>
        <w:jc w:val="both"/>
        <w:rPr>
          <w:sz w:val="24"/>
          <w:szCs w:val="24"/>
        </w:rPr>
      </w:pPr>
      <w:r w:rsidRPr="006026BD">
        <w:rPr>
          <w:sz w:val="24"/>
          <w:szCs w:val="24"/>
        </w:rPr>
        <w:t>Перечень потенциально опасных объектов, которые могут оказывать воздействие на нормальное функционирование организации (предприятия), их характеристика.</w:t>
      </w:r>
    </w:p>
    <w:p w:rsidR="006026BD" w:rsidRPr="006026BD" w:rsidRDefault="006026BD" w:rsidP="0072170C">
      <w:pPr>
        <w:jc w:val="both"/>
        <w:rPr>
          <w:sz w:val="24"/>
          <w:szCs w:val="24"/>
        </w:rPr>
      </w:pPr>
      <w:r w:rsidRPr="006026BD">
        <w:rPr>
          <w:sz w:val="24"/>
          <w:szCs w:val="24"/>
        </w:rPr>
        <w:t>Возможная обстановка в организации (на предприятии) при возникновении крупных аварий и техногенных катастроф.</w:t>
      </w:r>
    </w:p>
    <w:p w:rsidR="006026BD" w:rsidRPr="006026BD" w:rsidRDefault="006026BD" w:rsidP="0072170C">
      <w:pPr>
        <w:jc w:val="both"/>
        <w:rPr>
          <w:sz w:val="24"/>
          <w:szCs w:val="24"/>
        </w:rPr>
      </w:pPr>
      <w:r w:rsidRPr="006026BD">
        <w:rPr>
          <w:sz w:val="24"/>
          <w:szCs w:val="24"/>
        </w:rPr>
        <w:t>Действия работников: при оповещении об аварии на радиационно опасном, химически опасном, гидродинамически опасном объекте; при эвакуации; при отсутствии возможности эвакуации; при выходе из зоны заражения и пр.</w:t>
      </w:r>
    </w:p>
    <w:p w:rsidR="006026BD" w:rsidRPr="006026BD" w:rsidRDefault="006026BD" w:rsidP="0072170C">
      <w:pPr>
        <w:jc w:val="both"/>
        <w:rPr>
          <w:sz w:val="24"/>
          <w:szCs w:val="24"/>
        </w:rPr>
      </w:pPr>
      <w:r w:rsidRPr="006026BD">
        <w:rPr>
          <w:sz w:val="24"/>
          <w:szCs w:val="24"/>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6026BD" w:rsidRPr="006026BD" w:rsidRDefault="006026BD" w:rsidP="0072170C">
      <w:pPr>
        <w:jc w:val="both"/>
        <w:rPr>
          <w:sz w:val="24"/>
          <w:szCs w:val="24"/>
        </w:rPr>
      </w:pPr>
      <w:r w:rsidRPr="006026BD">
        <w:rPr>
          <w:sz w:val="24"/>
          <w:szCs w:val="24"/>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6026BD" w:rsidRPr="006026BD" w:rsidRDefault="006026BD" w:rsidP="0072170C">
      <w:pPr>
        <w:jc w:val="both"/>
        <w:rPr>
          <w:sz w:val="24"/>
          <w:szCs w:val="24"/>
        </w:rPr>
      </w:pPr>
      <w:r w:rsidRPr="006026BD">
        <w:rPr>
          <w:sz w:val="24"/>
          <w:szCs w:val="24"/>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6026BD" w:rsidRPr="006026BD" w:rsidRDefault="006026BD" w:rsidP="0072170C">
      <w:pPr>
        <w:jc w:val="both"/>
        <w:rPr>
          <w:sz w:val="24"/>
          <w:szCs w:val="24"/>
        </w:rPr>
      </w:pPr>
      <w:r w:rsidRPr="006026BD">
        <w:rPr>
          <w:sz w:val="24"/>
          <w:szCs w:val="24"/>
        </w:rPr>
        <w:t>3.7. Возможные негативные и опасные факторы бытового характера.</w:t>
      </w:r>
    </w:p>
    <w:p w:rsidR="006026BD" w:rsidRPr="006026BD" w:rsidRDefault="006026BD" w:rsidP="0072170C">
      <w:pPr>
        <w:jc w:val="both"/>
        <w:rPr>
          <w:sz w:val="24"/>
          <w:szCs w:val="24"/>
        </w:rPr>
      </w:pPr>
      <w:r w:rsidRPr="006026BD">
        <w:rPr>
          <w:sz w:val="24"/>
          <w:szCs w:val="24"/>
        </w:rPr>
        <w:t>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6026BD" w:rsidRPr="006026BD" w:rsidRDefault="006026BD" w:rsidP="0072170C">
      <w:pPr>
        <w:jc w:val="both"/>
        <w:rPr>
          <w:sz w:val="24"/>
          <w:szCs w:val="24"/>
        </w:rPr>
      </w:pPr>
      <w:r w:rsidRPr="006026BD">
        <w:rPr>
          <w:sz w:val="24"/>
          <w:szCs w:val="24"/>
        </w:rPr>
        <w:t>Способы предотвращения и преодоления паники и панических настроений.</w:t>
      </w:r>
    </w:p>
    <w:p w:rsidR="006026BD" w:rsidRPr="006026BD" w:rsidRDefault="006026BD" w:rsidP="0072170C">
      <w:pPr>
        <w:jc w:val="both"/>
        <w:rPr>
          <w:sz w:val="24"/>
          <w:szCs w:val="24"/>
        </w:rPr>
      </w:pPr>
      <w:r w:rsidRPr="006026BD">
        <w:rPr>
          <w:sz w:val="24"/>
          <w:szCs w:val="24"/>
        </w:rPr>
        <w:t>Действия при дорожно-транспортных происшествиях, отравлениях, укусах животных.</w:t>
      </w:r>
    </w:p>
    <w:p w:rsidR="006026BD" w:rsidRPr="006026BD" w:rsidRDefault="006026BD" w:rsidP="0072170C">
      <w:pPr>
        <w:jc w:val="both"/>
        <w:rPr>
          <w:sz w:val="24"/>
          <w:szCs w:val="24"/>
        </w:rPr>
      </w:pPr>
      <w:r w:rsidRPr="006026BD">
        <w:rPr>
          <w:sz w:val="24"/>
          <w:szCs w:val="24"/>
        </w:rPr>
        <w:t xml:space="preserve">3.8. Основные требования пожарной безопасности на рабочем месте и в быту. </w:t>
      </w:r>
    </w:p>
    <w:p w:rsidR="006026BD" w:rsidRPr="006026BD" w:rsidRDefault="006026BD" w:rsidP="0072170C">
      <w:pPr>
        <w:jc w:val="both"/>
        <w:rPr>
          <w:sz w:val="24"/>
          <w:szCs w:val="24"/>
        </w:rPr>
      </w:pPr>
      <w:r w:rsidRPr="006026BD">
        <w:rPr>
          <w:sz w:val="24"/>
          <w:szCs w:val="24"/>
        </w:rPr>
        <w:t xml:space="preserve">Противопожарный режим организации (предприятия). Система оповещения и инструкция по действиям работников при пожаре. План (схема) эвакуации. </w:t>
      </w:r>
    </w:p>
    <w:p w:rsidR="006026BD" w:rsidRPr="006026BD" w:rsidRDefault="006026BD" w:rsidP="0072170C">
      <w:pPr>
        <w:jc w:val="both"/>
        <w:rPr>
          <w:sz w:val="24"/>
          <w:szCs w:val="24"/>
        </w:rPr>
      </w:pPr>
      <w:r w:rsidRPr="006026BD">
        <w:rPr>
          <w:sz w:val="24"/>
          <w:szCs w:val="24"/>
        </w:rPr>
        <w:t xml:space="preserve">Действия при обнаружении задымления и возгорания, а также по сигналам оповещения о пожаре и при эвакуации. </w:t>
      </w:r>
    </w:p>
    <w:p w:rsidR="006026BD" w:rsidRPr="006026BD" w:rsidRDefault="006026BD" w:rsidP="0072170C">
      <w:pPr>
        <w:jc w:val="both"/>
        <w:rPr>
          <w:sz w:val="24"/>
          <w:szCs w:val="24"/>
        </w:rPr>
      </w:pPr>
      <w:r w:rsidRPr="006026BD">
        <w:rPr>
          <w:sz w:val="24"/>
          <w:szCs w:val="24"/>
        </w:rPr>
        <w:t xml:space="preserve">Обязанности граждан по соблюдению правил пожарной безопасности. Ответственность за нарушения требований пожарной безопасности. </w:t>
      </w:r>
    </w:p>
    <w:p w:rsidR="006026BD" w:rsidRPr="006026BD" w:rsidRDefault="006026BD" w:rsidP="0072170C">
      <w:pPr>
        <w:jc w:val="both"/>
        <w:rPr>
          <w:sz w:val="24"/>
          <w:szCs w:val="24"/>
        </w:rPr>
      </w:pPr>
      <w:r w:rsidRPr="006026BD">
        <w:rPr>
          <w:sz w:val="24"/>
          <w:szCs w:val="24"/>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6026BD" w:rsidRPr="006026BD" w:rsidRDefault="006026BD" w:rsidP="0072170C">
      <w:pPr>
        <w:jc w:val="both"/>
        <w:rPr>
          <w:sz w:val="24"/>
          <w:szCs w:val="24"/>
        </w:rPr>
      </w:pPr>
      <w:r w:rsidRPr="006026BD">
        <w:rPr>
          <w:sz w:val="24"/>
          <w:szCs w:val="24"/>
        </w:rPr>
        <w:t>3.9. Основные правила оказания первой помощи в неотложных ситуациях. Правила и техника проведения искусственного дыхания и непрямого массажа сердца.</w:t>
      </w:r>
    </w:p>
    <w:p w:rsidR="006026BD" w:rsidRDefault="006026BD" w:rsidP="0072170C">
      <w:pPr>
        <w:jc w:val="both"/>
        <w:rPr>
          <w:sz w:val="24"/>
          <w:szCs w:val="24"/>
        </w:rPr>
      </w:pPr>
      <w:r w:rsidRPr="006026BD">
        <w:rPr>
          <w:sz w:val="24"/>
          <w:szCs w:val="24"/>
        </w:rPr>
        <w:t>Первая помощь при кровотечениях и ранениях. Способы остановки кровотечения.</w:t>
      </w: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6026BD" w:rsidRDefault="006026BD" w:rsidP="00B76185">
      <w:pPr>
        <w:rPr>
          <w:sz w:val="24"/>
          <w:szCs w:val="24"/>
        </w:rPr>
      </w:pPr>
    </w:p>
    <w:p w:rsidR="00410F89" w:rsidRDefault="00410F89" w:rsidP="00B76185">
      <w:pPr>
        <w:rPr>
          <w:sz w:val="24"/>
          <w:szCs w:val="24"/>
        </w:rPr>
      </w:pPr>
    </w:p>
    <w:p w:rsidR="00410F89" w:rsidRDefault="00410F89" w:rsidP="00B76185">
      <w:pPr>
        <w:rPr>
          <w:sz w:val="24"/>
          <w:szCs w:val="24"/>
        </w:rPr>
      </w:pPr>
    </w:p>
    <w:p w:rsidR="00410F89" w:rsidRDefault="00410F89" w:rsidP="00B76185">
      <w:pPr>
        <w:rPr>
          <w:sz w:val="24"/>
          <w:szCs w:val="24"/>
        </w:rPr>
      </w:pPr>
    </w:p>
    <w:p w:rsidR="00410F89" w:rsidRDefault="00410F89" w:rsidP="00B76185">
      <w:pPr>
        <w:rPr>
          <w:sz w:val="24"/>
          <w:szCs w:val="24"/>
        </w:rPr>
      </w:pPr>
    </w:p>
    <w:p w:rsidR="00410F89" w:rsidRDefault="00410F89" w:rsidP="00B76185">
      <w:pPr>
        <w:rPr>
          <w:sz w:val="24"/>
          <w:szCs w:val="24"/>
        </w:rPr>
      </w:pPr>
    </w:p>
    <w:p w:rsidR="00F845F1" w:rsidRDefault="00F845F1" w:rsidP="00B76185">
      <w:pPr>
        <w:rPr>
          <w:sz w:val="24"/>
          <w:szCs w:val="24"/>
        </w:rPr>
        <w:sectPr w:rsidR="00F845F1" w:rsidSect="002504F0">
          <w:pgSz w:w="11906" w:h="16838"/>
          <w:pgMar w:top="851" w:right="746" w:bottom="851" w:left="1134" w:header="708" w:footer="708" w:gutter="0"/>
          <w:cols w:space="708"/>
          <w:docGrid w:linePitch="360"/>
        </w:sectPr>
      </w:pPr>
    </w:p>
    <w:p w:rsidR="00F845F1" w:rsidRDefault="00F845F1" w:rsidP="00F845F1">
      <w:pPr>
        <w:pStyle w:val="ac"/>
        <w:tabs>
          <w:tab w:val="left" w:pos="12060"/>
        </w:tabs>
        <w:jc w:val="right"/>
      </w:pPr>
      <w:r>
        <w:lastRenderedPageBreak/>
        <w:t>Приложение 2</w:t>
      </w:r>
    </w:p>
    <w:p w:rsidR="00F845F1" w:rsidRDefault="00F845F1" w:rsidP="00F845F1">
      <w:pPr>
        <w:pStyle w:val="ac"/>
        <w:tabs>
          <w:tab w:val="left" w:pos="12060"/>
        </w:tabs>
        <w:jc w:val="right"/>
      </w:pPr>
      <w:r>
        <w:t>к  постановлению</w:t>
      </w:r>
    </w:p>
    <w:p w:rsidR="00F845F1" w:rsidRDefault="00F845F1" w:rsidP="00F845F1">
      <w:pPr>
        <w:pStyle w:val="ac"/>
        <w:tabs>
          <w:tab w:val="left" w:pos="12060"/>
        </w:tabs>
        <w:jc w:val="right"/>
      </w:pPr>
      <w:r>
        <w:t xml:space="preserve">местной администрации </w:t>
      </w:r>
    </w:p>
    <w:p w:rsidR="00F845F1" w:rsidRDefault="00F845F1" w:rsidP="00F845F1">
      <w:pPr>
        <w:pStyle w:val="ac"/>
        <w:tabs>
          <w:tab w:val="left" w:pos="12060"/>
        </w:tabs>
        <w:jc w:val="right"/>
      </w:pPr>
      <w:r>
        <w:t xml:space="preserve">городского поселения Залукокоаже </w:t>
      </w:r>
    </w:p>
    <w:p w:rsidR="00F845F1" w:rsidRDefault="00F845F1" w:rsidP="00F845F1">
      <w:pPr>
        <w:pStyle w:val="ac"/>
        <w:tabs>
          <w:tab w:val="left" w:pos="12060"/>
        </w:tabs>
        <w:jc w:val="right"/>
      </w:pPr>
      <w:r>
        <w:t>от «29» декабря 2018 года  № 373</w:t>
      </w:r>
    </w:p>
    <w:p w:rsidR="00F845F1" w:rsidRDefault="00F845F1" w:rsidP="00F845F1">
      <w:pPr>
        <w:pStyle w:val="ac"/>
        <w:tabs>
          <w:tab w:val="left" w:pos="12060"/>
        </w:tabs>
        <w:jc w:val="right"/>
      </w:pPr>
    </w:p>
    <w:p w:rsidR="00F845F1" w:rsidRDefault="00F845F1" w:rsidP="00F845F1">
      <w:pPr>
        <w:pStyle w:val="ac"/>
        <w:jc w:val="center"/>
      </w:pPr>
    </w:p>
    <w:p w:rsidR="00F845F1" w:rsidRDefault="00F845F1" w:rsidP="00F845F1">
      <w:pPr>
        <w:pStyle w:val="ac"/>
      </w:pPr>
      <w:r>
        <w:t>________________________________                                                     __________________________</w:t>
      </w:r>
    </w:p>
    <w:p w:rsidR="00F845F1" w:rsidRDefault="00F845F1" w:rsidP="00F845F1">
      <w:pPr>
        <w:pStyle w:val="ac"/>
      </w:pPr>
      <w:r>
        <w:t>(наименование организации)                                                                  (структурное подразделение)</w:t>
      </w:r>
    </w:p>
    <w:p w:rsidR="00F845F1" w:rsidRDefault="00F845F1" w:rsidP="00F845F1">
      <w:pPr>
        <w:pStyle w:val="ac"/>
        <w:jc w:val="right"/>
      </w:pPr>
    </w:p>
    <w:p w:rsidR="00F845F1" w:rsidRDefault="00F845F1" w:rsidP="00F845F1">
      <w:pPr>
        <w:pStyle w:val="ac"/>
        <w:jc w:val="center"/>
      </w:pPr>
    </w:p>
    <w:p w:rsidR="00F845F1" w:rsidRDefault="00F845F1" w:rsidP="00F845F1">
      <w:pPr>
        <w:pStyle w:val="ac"/>
        <w:jc w:val="center"/>
      </w:pPr>
    </w:p>
    <w:p w:rsidR="00F845F1" w:rsidRDefault="00F845F1" w:rsidP="00F845F1">
      <w:pPr>
        <w:pStyle w:val="ac"/>
        <w:jc w:val="center"/>
      </w:pPr>
    </w:p>
    <w:p w:rsidR="00F845F1" w:rsidRDefault="00F845F1" w:rsidP="00F845F1">
      <w:pPr>
        <w:pStyle w:val="ac"/>
        <w:jc w:val="center"/>
        <w:rPr>
          <w:sz w:val="56"/>
        </w:rPr>
      </w:pPr>
      <w:r>
        <w:rPr>
          <w:sz w:val="56"/>
        </w:rPr>
        <w:t xml:space="preserve">Журнал </w:t>
      </w:r>
    </w:p>
    <w:p w:rsidR="00F845F1" w:rsidRDefault="00F845F1" w:rsidP="00F845F1">
      <w:pPr>
        <w:pStyle w:val="ac"/>
        <w:jc w:val="center"/>
        <w:rPr>
          <w:sz w:val="56"/>
        </w:rPr>
      </w:pPr>
      <w:r>
        <w:rPr>
          <w:sz w:val="56"/>
        </w:rPr>
        <w:t>регистрации вводного инструктажа</w:t>
      </w:r>
    </w:p>
    <w:p w:rsidR="00F845F1" w:rsidRDefault="00F845F1" w:rsidP="00F845F1">
      <w:pPr>
        <w:pStyle w:val="ac"/>
        <w:jc w:val="center"/>
        <w:rPr>
          <w:sz w:val="56"/>
        </w:rPr>
      </w:pPr>
      <w:r>
        <w:rPr>
          <w:sz w:val="56"/>
        </w:rPr>
        <w:t>по ГО и ЧС</w:t>
      </w:r>
    </w:p>
    <w:p w:rsidR="00F845F1" w:rsidRDefault="00F845F1" w:rsidP="00F845F1">
      <w:pPr>
        <w:pStyle w:val="ac"/>
        <w:jc w:val="center"/>
        <w:rPr>
          <w:sz w:val="56"/>
        </w:rPr>
      </w:pPr>
    </w:p>
    <w:p w:rsidR="00F845F1" w:rsidRDefault="00F845F1" w:rsidP="00F845F1">
      <w:pPr>
        <w:pStyle w:val="ac"/>
        <w:jc w:val="center"/>
        <w:rPr>
          <w:sz w:val="56"/>
        </w:rPr>
      </w:pPr>
    </w:p>
    <w:p w:rsidR="00F845F1" w:rsidRDefault="00F845F1" w:rsidP="00F845F1">
      <w:pPr>
        <w:pStyle w:val="ac"/>
        <w:jc w:val="center"/>
        <w:rPr>
          <w:sz w:val="56"/>
        </w:rPr>
      </w:pPr>
    </w:p>
    <w:p w:rsidR="00F845F1" w:rsidRDefault="00F845F1" w:rsidP="00F845F1">
      <w:pPr>
        <w:pStyle w:val="ac"/>
        <w:jc w:val="right"/>
        <w:rPr>
          <w:sz w:val="28"/>
        </w:rPr>
      </w:pPr>
      <w:r>
        <w:rPr>
          <w:sz w:val="56"/>
        </w:rPr>
        <w:t xml:space="preserve">                      </w:t>
      </w:r>
      <w:r>
        <w:rPr>
          <w:sz w:val="28"/>
        </w:rPr>
        <w:t>начат «____»_______20__г</w:t>
      </w:r>
    </w:p>
    <w:p w:rsidR="00F845F1" w:rsidRDefault="00F845F1" w:rsidP="00F845F1">
      <w:pPr>
        <w:pStyle w:val="ac"/>
        <w:jc w:val="center"/>
        <w:rPr>
          <w:sz w:val="28"/>
        </w:rPr>
      </w:pPr>
    </w:p>
    <w:p w:rsidR="00F845F1" w:rsidRDefault="00F845F1" w:rsidP="00F845F1">
      <w:pPr>
        <w:pStyle w:val="ac"/>
        <w:jc w:val="right"/>
        <w:rPr>
          <w:sz w:val="28"/>
        </w:rPr>
      </w:pPr>
      <w:r>
        <w:rPr>
          <w:sz w:val="28"/>
        </w:rPr>
        <w:t>окончен «____» ________ 20__г</w:t>
      </w:r>
    </w:p>
    <w:p w:rsidR="00F845F1" w:rsidRDefault="00F845F1" w:rsidP="00F845F1">
      <w:pPr>
        <w:pStyle w:val="ac"/>
        <w:jc w:val="center"/>
        <w:rPr>
          <w:sz w:val="56"/>
        </w:rPr>
      </w:pPr>
    </w:p>
    <w:p w:rsidR="00F845F1" w:rsidRDefault="00F845F1" w:rsidP="00F845F1">
      <w:pPr>
        <w:pStyle w:val="ac"/>
        <w:jc w:val="center"/>
        <w:rPr>
          <w:sz w:val="56"/>
        </w:rPr>
      </w:pPr>
    </w:p>
    <w:p w:rsidR="00F845F1" w:rsidRDefault="00F845F1" w:rsidP="00F845F1">
      <w:pPr>
        <w:pStyle w:val="ac"/>
        <w:jc w:val="center"/>
        <w:rPr>
          <w:sz w:val="56"/>
        </w:rPr>
      </w:pPr>
    </w:p>
    <w:tbl>
      <w:tblPr>
        <w:tblW w:w="15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841"/>
        <w:gridCol w:w="1562"/>
        <w:gridCol w:w="2130"/>
        <w:gridCol w:w="2841"/>
        <w:gridCol w:w="2699"/>
        <w:gridCol w:w="2699"/>
      </w:tblGrid>
      <w:tr w:rsidR="00F845F1" w:rsidTr="00F845F1">
        <w:trPr>
          <w:cantSplit/>
          <w:trHeight w:val="263"/>
        </w:trPr>
        <w:tc>
          <w:tcPr>
            <w:tcW w:w="1137" w:type="dxa"/>
            <w:vMerge w:val="restart"/>
          </w:tcPr>
          <w:p w:rsidR="00F845F1" w:rsidRDefault="00F845F1" w:rsidP="007B72DD">
            <w:pPr>
              <w:pStyle w:val="ac"/>
              <w:ind w:left="0"/>
              <w:jc w:val="center"/>
            </w:pPr>
            <w:r>
              <w:t>Дата</w:t>
            </w:r>
          </w:p>
          <w:p w:rsidR="00F845F1" w:rsidRDefault="00F845F1" w:rsidP="007B72DD">
            <w:pPr>
              <w:pStyle w:val="ac"/>
              <w:ind w:left="0"/>
              <w:jc w:val="center"/>
            </w:pPr>
          </w:p>
        </w:tc>
        <w:tc>
          <w:tcPr>
            <w:tcW w:w="2841" w:type="dxa"/>
            <w:vMerge w:val="restart"/>
          </w:tcPr>
          <w:p w:rsidR="00F845F1" w:rsidRDefault="00F845F1" w:rsidP="007B72DD">
            <w:pPr>
              <w:pStyle w:val="ac"/>
              <w:ind w:left="0"/>
              <w:jc w:val="center"/>
            </w:pPr>
            <w:r>
              <w:t>Фамилия, имя, отчество</w:t>
            </w:r>
          </w:p>
          <w:p w:rsidR="00F845F1" w:rsidRDefault="00F845F1" w:rsidP="007B72DD">
            <w:pPr>
              <w:pStyle w:val="ac"/>
              <w:ind w:left="0"/>
              <w:jc w:val="center"/>
            </w:pPr>
            <w:r>
              <w:t xml:space="preserve">инструктируемого </w:t>
            </w:r>
          </w:p>
        </w:tc>
        <w:tc>
          <w:tcPr>
            <w:tcW w:w="1562" w:type="dxa"/>
            <w:vMerge w:val="restart"/>
          </w:tcPr>
          <w:p w:rsidR="00F845F1" w:rsidRDefault="00F845F1" w:rsidP="007B72DD">
            <w:pPr>
              <w:pStyle w:val="ac"/>
              <w:ind w:left="0"/>
              <w:jc w:val="center"/>
            </w:pPr>
            <w:r>
              <w:t>Год</w:t>
            </w:r>
          </w:p>
          <w:p w:rsidR="00F845F1" w:rsidRDefault="00F845F1" w:rsidP="007B72DD">
            <w:pPr>
              <w:pStyle w:val="ac"/>
              <w:ind w:left="0"/>
              <w:jc w:val="center"/>
            </w:pPr>
            <w:r>
              <w:t>рождения</w:t>
            </w:r>
          </w:p>
        </w:tc>
        <w:tc>
          <w:tcPr>
            <w:tcW w:w="2130" w:type="dxa"/>
            <w:vMerge w:val="restart"/>
          </w:tcPr>
          <w:p w:rsidR="00F845F1" w:rsidRDefault="00F845F1" w:rsidP="007B72DD">
            <w:pPr>
              <w:pStyle w:val="ac"/>
              <w:ind w:left="0"/>
              <w:jc w:val="center"/>
            </w:pPr>
            <w:r>
              <w:t>Профессия,</w:t>
            </w:r>
          </w:p>
          <w:p w:rsidR="00F845F1" w:rsidRDefault="00F845F1" w:rsidP="007B72DD">
            <w:pPr>
              <w:pStyle w:val="ac"/>
              <w:ind w:left="0"/>
              <w:jc w:val="center"/>
            </w:pPr>
            <w:r>
              <w:t>должность</w:t>
            </w:r>
          </w:p>
          <w:p w:rsidR="00F845F1" w:rsidRDefault="00F845F1" w:rsidP="007B72DD">
            <w:pPr>
              <w:pStyle w:val="ac"/>
              <w:ind w:left="0"/>
              <w:jc w:val="center"/>
            </w:pPr>
            <w:r>
              <w:t>инструктируемого</w:t>
            </w:r>
          </w:p>
        </w:tc>
        <w:tc>
          <w:tcPr>
            <w:tcW w:w="2841" w:type="dxa"/>
            <w:vMerge w:val="restart"/>
          </w:tcPr>
          <w:p w:rsidR="00F845F1" w:rsidRDefault="00F845F1" w:rsidP="007B72DD">
            <w:pPr>
              <w:pStyle w:val="ac"/>
              <w:ind w:left="0"/>
              <w:jc w:val="center"/>
            </w:pPr>
            <w:r>
              <w:t xml:space="preserve">Фамилия, инициалы, должность инструктирующего </w:t>
            </w:r>
          </w:p>
        </w:tc>
        <w:tc>
          <w:tcPr>
            <w:tcW w:w="5398" w:type="dxa"/>
            <w:gridSpan w:val="2"/>
          </w:tcPr>
          <w:p w:rsidR="00F845F1" w:rsidRDefault="00F845F1" w:rsidP="007B72DD">
            <w:pPr>
              <w:pStyle w:val="ac"/>
              <w:ind w:left="0"/>
              <w:jc w:val="center"/>
            </w:pPr>
            <w:r>
              <w:t>Подпись</w:t>
            </w:r>
          </w:p>
        </w:tc>
      </w:tr>
      <w:tr w:rsidR="00F845F1" w:rsidTr="00F845F1">
        <w:trPr>
          <w:cantSplit/>
          <w:trHeight w:val="263"/>
        </w:trPr>
        <w:tc>
          <w:tcPr>
            <w:tcW w:w="1137" w:type="dxa"/>
            <w:vMerge/>
          </w:tcPr>
          <w:p w:rsidR="00F845F1" w:rsidRDefault="00F845F1" w:rsidP="007B72DD">
            <w:pPr>
              <w:pStyle w:val="ac"/>
              <w:ind w:left="0"/>
              <w:jc w:val="center"/>
            </w:pPr>
          </w:p>
        </w:tc>
        <w:tc>
          <w:tcPr>
            <w:tcW w:w="2841" w:type="dxa"/>
            <w:vMerge/>
          </w:tcPr>
          <w:p w:rsidR="00F845F1" w:rsidRDefault="00F845F1" w:rsidP="007B72DD">
            <w:pPr>
              <w:pStyle w:val="ac"/>
              <w:ind w:left="0"/>
              <w:jc w:val="center"/>
            </w:pPr>
          </w:p>
        </w:tc>
        <w:tc>
          <w:tcPr>
            <w:tcW w:w="1562" w:type="dxa"/>
            <w:vMerge/>
          </w:tcPr>
          <w:p w:rsidR="00F845F1" w:rsidRDefault="00F845F1" w:rsidP="007B72DD">
            <w:pPr>
              <w:pStyle w:val="ac"/>
              <w:ind w:left="0"/>
              <w:jc w:val="center"/>
            </w:pPr>
          </w:p>
        </w:tc>
        <w:tc>
          <w:tcPr>
            <w:tcW w:w="2130" w:type="dxa"/>
            <w:vMerge/>
          </w:tcPr>
          <w:p w:rsidR="00F845F1" w:rsidRDefault="00F845F1" w:rsidP="007B72DD">
            <w:pPr>
              <w:pStyle w:val="ac"/>
              <w:ind w:left="0"/>
              <w:jc w:val="center"/>
            </w:pPr>
          </w:p>
        </w:tc>
        <w:tc>
          <w:tcPr>
            <w:tcW w:w="2841" w:type="dxa"/>
            <w:vMerge/>
          </w:tcPr>
          <w:p w:rsidR="00F845F1" w:rsidRDefault="00F845F1" w:rsidP="007B72DD">
            <w:pPr>
              <w:pStyle w:val="ac"/>
              <w:ind w:left="0"/>
              <w:jc w:val="center"/>
            </w:pPr>
          </w:p>
        </w:tc>
        <w:tc>
          <w:tcPr>
            <w:tcW w:w="2699" w:type="dxa"/>
          </w:tcPr>
          <w:p w:rsidR="00F845F1" w:rsidRDefault="00F845F1" w:rsidP="007B72DD">
            <w:pPr>
              <w:pStyle w:val="ac"/>
              <w:ind w:left="0"/>
              <w:jc w:val="center"/>
            </w:pPr>
            <w:r>
              <w:t xml:space="preserve">Инструктирующего </w:t>
            </w:r>
          </w:p>
        </w:tc>
        <w:tc>
          <w:tcPr>
            <w:tcW w:w="2698" w:type="dxa"/>
          </w:tcPr>
          <w:p w:rsidR="00F845F1" w:rsidRDefault="00F845F1" w:rsidP="007B72DD">
            <w:pPr>
              <w:pStyle w:val="ac"/>
              <w:ind w:left="0"/>
              <w:jc w:val="center"/>
            </w:pPr>
            <w:r>
              <w:t>Инструктируемого</w:t>
            </w:r>
          </w:p>
        </w:tc>
      </w:tr>
      <w:tr w:rsidR="00F845F1" w:rsidTr="00F845F1">
        <w:trPr>
          <w:trHeight w:val="263"/>
        </w:trPr>
        <w:tc>
          <w:tcPr>
            <w:tcW w:w="1137" w:type="dxa"/>
          </w:tcPr>
          <w:p w:rsidR="00F845F1" w:rsidRDefault="00F845F1" w:rsidP="007B72DD">
            <w:pPr>
              <w:pStyle w:val="ac"/>
              <w:ind w:left="0"/>
              <w:jc w:val="center"/>
            </w:pPr>
            <w:r>
              <w:t>1</w:t>
            </w:r>
          </w:p>
        </w:tc>
        <w:tc>
          <w:tcPr>
            <w:tcW w:w="2841" w:type="dxa"/>
          </w:tcPr>
          <w:p w:rsidR="00F845F1" w:rsidRDefault="00F845F1" w:rsidP="007B72DD">
            <w:pPr>
              <w:pStyle w:val="ac"/>
              <w:ind w:left="0"/>
              <w:jc w:val="center"/>
            </w:pPr>
            <w:r>
              <w:t>2</w:t>
            </w:r>
          </w:p>
        </w:tc>
        <w:tc>
          <w:tcPr>
            <w:tcW w:w="1562" w:type="dxa"/>
          </w:tcPr>
          <w:p w:rsidR="00F845F1" w:rsidRDefault="00F845F1" w:rsidP="007B72DD">
            <w:pPr>
              <w:pStyle w:val="ac"/>
              <w:ind w:left="0"/>
              <w:jc w:val="center"/>
            </w:pPr>
            <w:r>
              <w:t>3</w:t>
            </w:r>
          </w:p>
        </w:tc>
        <w:tc>
          <w:tcPr>
            <w:tcW w:w="2130" w:type="dxa"/>
          </w:tcPr>
          <w:p w:rsidR="00F845F1" w:rsidRDefault="00F845F1" w:rsidP="007B72DD">
            <w:pPr>
              <w:pStyle w:val="ac"/>
              <w:ind w:left="0"/>
              <w:jc w:val="center"/>
            </w:pPr>
            <w:r>
              <w:t>4</w:t>
            </w:r>
          </w:p>
        </w:tc>
        <w:tc>
          <w:tcPr>
            <w:tcW w:w="2841" w:type="dxa"/>
          </w:tcPr>
          <w:p w:rsidR="00F845F1" w:rsidRDefault="00F845F1" w:rsidP="007B72DD">
            <w:pPr>
              <w:pStyle w:val="ac"/>
              <w:ind w:left="0"/>
              <w:jc w:val="center"/>
            </w:pPr>
            <w:r>
              <w:t>5</w:t>
            </w:r>
          </w:p>
        </w:tc>
        <w:tc>
          <w:tcPr>
            <w:tcW w:w="2699" w:type="dxa"/>
          </w:tcPr>
          <w:p w:rsidR="00F845F1" w:rsidRDefault="00F845F1" w:rsidP="007B72DD">
            <w:pPr>
              <w:pStyle w:val="ac"/>
              <w:ind w:left="0"/>
              <w:jc w:val="center"/>
            </w:pPr>
            <w:r>
              <w:t>6</w:t>
            </w:r>
          </w:p>
        </w:tc>
        <w:tc>
          <w:tcPr>
            <w:tcW w:w="2698" w:type="dxa"/>
          </w:tcPr>
          <w:p w:rsidR="00F845F1" w:rsidRDefault="00F845F1" w:rsidP="007B72DD">
            <w:pPr>
              <w:pStyle w:val="ac"/>
              <w:ind w:left="0"/>
              <w:jc w:val="center"/>
            </w:pPr>
            <w:r>
              <w:t>7</w:t>
            </w: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97"/>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97"/>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97"/>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63"/>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r w:rsidR="00F845F1" w:rsidTr="00F845F1">
        <w:trPr>
          <w:trHeight w:val="297"/>
        </w:trPr>
        <w:tc>
          <w:tcPr>
            <w:tcW w:w="1137"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1562" w:type="dxa"/>
          </w:tcPr>
          <w:p w:rsidR="00F845F1" w:rsidRDefault="00F845F1" w:rsidP="007B72DD">
            <w:pPr>
              <w:pStyle w:val="ac"/>
              <w:ind w:left="0"/>
              <w:jc w:val="center"/>
            </w:pPr>
          </w:p>
        </w:tc>
        <w:tc>
          <w:tcPr>
            <w:tcW w:w="2130" w:type="dxa"/>
          </w:tcPr>
          <w:p w:rsidR="00F845F1" w:rsidRDefault="00F845F1" w:rsidP="007B72DD">
            <w:pPr>
              <w:pStyle w:val="ac"/>
              <w:ind w:left="0"/>
              <w:jc w:val="center"/>
            </w:pPr>
          </w:p>
        </w:tc>
        <w:tc>
          <w:tcPr>
            <w:tcW w:w="2841" w:type="dxa"/>
          </w:tcPr>
          <w:p w:rsidR="00F845F1" w:rsidRDefault="00F845F1" w:rsidP="007B72DD">
            <w:pPr>
              <w:pStyle w:val="ac"/>
              <w:ind w:left="0"/>
              <w:jc w:val="center"/>
            </w:pPr>
          </w:p>
        </w:tc>
        <w:tc>
          <w:tcPr>
            <w:tcW w:w="2699" w:type="dxa"/>
          </w:tcPr>
          <w:p w:rsidR="00F845F1" w:rsidRDefault="00F845F1" w:rsidP="007B72DD">
            <w:pPr>
              <w:pStyle w:val="ac"/>
              <w:ind w:left="0"/>
              <w:jc w:val="center"/>
            </w:pPr>
          </w:p>
        </w:tc>
        <w:tc>
          <w:tcPr>
            <w:tcW w:w="2698" w:type="dxa"/>
          </w:tcPr>
          <w:p w:rsidR="00F845F1" w:rsidRDefault="00F845F1" w:rsidP="007B72DD">
            <w:pPr>
              <w:pStyle w:val="ac"/>
              <w:ind w:left="0"/>
              <w:jc w:val="center"/>
            </w:pPr>
          </w:p>
        </w:tc>
      </w:tr>
    </w:tbl>
    <w:p w:rsidR="00F845F1" w:rsidRDefault="00F845F1" w:rsidP="00F845F1">
      <w:pPr>
        <w:pStyle w:val="ac"/>
        <w:jc w:val="center"/>
        <w:sectPr w:rsidR="00F845F1" w:rsidSect="00F845F1">
          <w:pgSz w:w="16838" w:h="11906" w:orient="landscape"/>
          <w:pgMar w:top="1134" w:right="851" w:bottom="748" w:left="1418" w:header="709" w:footer="709" w:gutter="0"/>
          <w:cols w:space="708"/>
          <w:docGrid w:linePitch="360"/>
        </w:sectPr>
      </w:pPr>
    </w:p>
    <w:p w:rsidR="0072170C" w:rsidRPr="006026BD" w:rsidRDefault="0072170C" w:rsidP="0072170C">
      <w:pPr>
        <w:jc w:val="right"/>
        <w:rPr>
          <w:sz w:val="24"/>
          <w:szCs w:val="24"/>
        </w:rPr>
      </w:pPr>
      <w:r>
        <w:rPr>
          <w:sz w:val="24"/>
          <w:szCs w:val="24"/>
        </w:rPr>
        <w:lastRenderedPageBreak/>
        <w:t>Приложение 3</w:t>
      </w:r>
    </w:p>
    <w:p w:rsidR="0072170C" w:rsidRPr="006026BD" w:rsidRDefault="0072170C" w:rsidP="0072170C">
      <w:pPr>
        <w:jc w:val="right"/>
        <w:rPr>
          <w:sz w:val="24"/>
          <w:szCs w:val="24"/>
        </w:rPr>
      </w:pPr>
      <w:r w:rsidRPr="006026BD">
        <w:rPr>
          <w:sz w:val="24"/>
          <w:szCs w:val="24"/>
        </w:rPr>
        <w:t>к  постановлению</w:t>
      </w:r>
    </w:p>
    <w:p w:rsidR="0072170C" w:rsidRDefault="0072170C" w:rsidP="0072170C">
      <w:pPr>
        <w:jc w:val="right"/>
        <w:rPr>
          <w:sz w:val="24"/>
          <w:szCs w:val="24"/>
        </w:rPr>
      </w:pPr>
      <w:r>
        <w:rPr>
          <w:sz w:val="24"/>
          <w:szCs w:val="24"/>
        </w:rPr>
        <w:t xml:space="preserve">местной </w:t>
      </w:r>
      <w:r w:rsidRPr="006026BD">
        <w:rPr>
          <w:sz w:val="24"/>
          <w:szCs w:val="24"/>
        </w:rPr>
        <w:t xml:space="preserve">администрации </w:t>
      </w:r>
    </w:p>
    <w:p w:rsidR="0072170C" w:rsidRPr="006026BD" w:rsidRDefault="0072170C" w:rsidP="0072170C">
      <w:pPr>
        <w:jc w:val="right"/>
        <w:rPr>
          <w:sz w:val="24"/>
          <w:szCs w:val="24"/>
        </w:rPr>
      </w:pPr>
      <w:r>
        <w:rPr>
          <w:sz w:val="24"/>
          <w:szCs w:val="24"/>
        </w:rPr>
        <w:t xml:space="preserve">городского поселения Залукокоаже </w:t>
      </w:r>
    </w:p>
    <w:p w:rsidR="0072170C" w:rsidRPr="006026BD" w:rsidRDefault="0072170C" w:rsidP="0072170C">
      <w:pPr>
        <w:jc w:val="right"/>
        <w:rPr>
          <w:sz w:val="24"/>
          <w:szCs w:val="24"/>
        </w:rPr>
      </w:pPr>
      <w:r>
        <w:rPr>
          <w:sz w:val="24"/>
          <w:szCs w:val="24"/>
        </w:rPr>
        <w:tab/>
        <w:t>от «29» декабря 2018 года  № 373</w:t>
      </w:r>
    </w:p>
    <w:p w:rsidR="0072170C" w:rsidRDefault="0072170C" w:rsidP="00F845F1">
      <w:pPr>
        <w:spacing w:after="200"/>
        <w:jc w:val="center"/>
        <w:rPr>
          <w:b/>
          <w:sz w:val="24"/>
          <w:szCs w:val="24"/>
        </w:rPr>
      </w:pPr>
    </w:p>
    <w:p w:rsidR="00F845F1" w:rsidRPr="00F845F1" w:rsidRDefault="00F845F1" w:rsidP="00F845F1">
      <w:pPr>
        <w:spacing w:after="200"/>
        <w:jc w:val="center"/>
        <w:rPr>
          <w:b/>
          <w:sz w:val="24"/>
          <w:szCs w:val="24"/>
        </w:rPr>
      </w:pPr>
      <w:r w:rsidRPr="00F845F1">
        <w:rPr>
          <w:b/>
          <w:sz w:val="24"/>
          <w:szCs w:val="24"/>
        </w:rPr>
        <w:t>МЕТОДИЧЕСКИЙ МАТЕРИАЛ ДЛЯ ПРОВЕДЕНИЯ ИНСТРУКТАЖА ПО ГРАЖДАНСКОЙ ОБОРОНЕ</w:t>
      </w:r>
      <w:r>
        <w:rPr>
          <w:b/>
          <w:sz w:val="24"/>
          <w:szCs w:val="24"/>
        </w:rPr>
        <w:t xml:space="preserve"> </w:t>
      </w:r>
      <w:r w:rsidRPr="00F845F1">
        <w:rPr>
          <w:b/>
          <w:sz w:val="24"/>
          <w:szCs w:val="24"/>
        </w:rPr>
        <w:t>И ЗАЩИТЕ ОТ ЧРЕЗВЫЧАЙНЫХ СИТУАЦИЙ</w:t>
      </w:r>
    </w:p>
    <w:p w:rsidR="00F845F1" w:rsidRPr="00F845F1" w:rsidRDefault="00F845F1" w:rsidP="00F845F1">
      <w:pPr>
        <w:spacing w:after="200"/>
        <w:jc w:val="center"/>
        <w:rPr>
          <w:b/>
          <w:sz w:val="24"/>
          <w:szCs w:val="24"/>
        </w:rPr>
      </w:pPr>
      <w:r w:rsidRPr="00F845F1">
        <w:rPr>
          <w:b/>
          <w:sz w:val="24"/>
          <w:szCs w:val="24"/>
        </w:rPr>
        <w:t>ОБЩИЕ ПОЛОЖЕНИЯ</w:t>
      </w:r>
    </w:p>
    <w:p w:rsidR="00F845F1" w:rsidRPr="00F845F1" w:rsidRDefault="00F845F1" w:rsidP="00F845F1">
      <w:pPr>
        <w:spacing w:after="200"/>
        <w:ind w:firstLine="709"/>
        <w:jc w:val="both"/>
        <w:rPr>
          <w:sz w:val="24"/>
          <w:szCs w:val="24"/>
        </w:rPr>
      </w:pPr>
      <w:r w:rsidRPr="00F845F1">
        <w:rPr>
          <w:sz w:val="24"/>
          <w:szCs w:val="24"/>
        </w:rPr>
        <w:t xml:space="preserve">          </w:t>
      </w:r>
      <w:r w:rsidRPr="00F845F1">
        <w:rPr>
          <w:b/>
          <w:sz w:val="24"/>
          <w:szCs w:val="24"/>
        </w:rPr>
        <w:t>Гражданская оборона (ГО)</w:t>
      </w:r>
      <w:r w:rsidRPr="00F845F1">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p>
    <w:p w:rsidR="00F845F1" w:rsidRPr="00F845F1" w:rsidRDefault="00F845F1" w:rsidP="00F845F1">
      <w:pPr>
        <w:spacing w:after="200"/>
        <w:ind w:firstLine="709"/>
        <w:jc w:val="both"/>
        <w:rPr>
          <w:sz w:val="24"/>
          <w:szCs w:val="24"/>
        </w:rPr>
      </w:pPr>
      <w:r w:rsidRPr="00F845F1">
        <w:rPr>
          <w:sz w:val="24"/>
          <w:szCs w:val="24"/>
        </w:rPr>
        <w:t xml:space="preserve">           </w:t>
      </w:r>
      <w:r w:rsidRPr="00F845F1">
        <w:rPr>
          <w:b/>
          <w:sz w:val="24"/>
          <w:szCs w:val="24"/>
        </w:rPr>
        <w:t>Единая государственная система</w:t>
      </w:r>
      <w:r w:rsidRPr="00F845F1">
        <w:rPr>
          <w:sz w:val="24"/>
          <w:szCs w:val="24"/>
        </w:rPr>
        <w:t xml:space="preserve"> предупреждения и ликвидации чрезвычайных ситуаций (РСЧС)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F845F1" w:rsidRPr="00F845F1" w:rsidRDefault="00F845F1" w:rsidP="00F845F1">
      <w:pPr>
        <w:spacing w:after="200"/>
        <w:ind w:firstLine="709"/>
        <w:jc w:val="both"/>
        <w:rPr>
          <w:sz w:val="24"/>
          <w:szCs w:val="24"/>
        </w:rPr>
      </w:pPr>
      <w:r w:rsidRPr="00F845F1">
        <w:rPr>
          <w:b/>
          <w:sz w:val="24"/>
          <w:szCs w:val="24"/>
        </w:rPr>
        <w:t xml:space="preserve">          Чрезвычайная ситуация</w:t>
      </w:r>
      <w:r w:rsidRPr="00F845F1">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845F1" w:rsidRPr="00F845F1" w:rsidRDefault="00F845F1" w:rsidP="00F845F1">
      <w:pPr>
        <w:spacing w:after="200"/>
        <w:ind w:firstLine="709"/>
        <w:jc w:val="both"/>
        <w:rPr>
          <w:sz w:val="24"/>
          <w:szCs w:val="24"/>
        </w:rPr>
      </w:pPr>
      <w:r w:rsidRPr="00F845F1">
        <w:rPr>
          <w:sz w:val="24"/>
          <w:szCs w:val="24"/>
        </w:rPr>
        <w:t xml:space="preserve">          Гражданская оборона тесно связана с РСЧС как направление подготовки страны к деятельности в особых условиях военного времени.</w:t>
      </w:r>
    </w:p>
    <w:p w:rsidR="00F845F1" w:rsidRPr="00F845F1" w:rsidRDefault="00F845F1" w:rsidP="00F845F1">
      <w:pPr>
        <w:spacing w:after="200"/>
        <w:ind w:firstLine="709"/>
        <w:jc w:val="both"/>
        <w:rPr>
          <w:sz w:val="24"/>
          <w:szCs w:val="24"/>
        </w:rPr>
      </w:pPr>
      <w:r w:rsidRPr="00F845F1">
        <w:rPr>
          <w:sz w:val="24"/>
          <w:szCs w:val="24"/>
        </w:rPr>
        <w:t xml:space="preserve">           РСЧС и ГО созданы и функционируют по территориально-производственному принципу на всей территории Российской Федерации.</w:t>
      </w:r>
    </w:p>
    <w:p w:rsidR="00F845F1" w:rsidRPr="00F845F1" w:rsidRDefault="00F845F1" w:rsidP="00F845F1">
      <w:pPr>
        <w:spacing w:after="200"/>
        <w:ind w:firstLine="709"/>
        <w:jc w:val="both"/>
        <w:rPr>
          <w:sz w:val="24"/>
          <w:szCs w:val="24"/>
        </w:rPr>
      </w:pPr>
      <w:r w:rsidRPr="00F845F1">
        <w:rPr>
          <w:sz w:val="24"/>
          <w:szCs w:val="24"/>
        </w:rPr>
        <w:t xml:space="preserve">          Общее руководство ГО в стране возложено на Правительство Российской Федерации.</w:t>
      </w:r>
    </w:p>
    <w:p w:rsidR="00F845F1" w:rsidRPr="00F845F1" w:rsidRDefault="00F845F1" w:rsidP="00F845F1">
      <w:pPr>
        <w:spacing w:after="200"/>
        <w:ind w:firstLine="709"/>
        <w:jc w:val="both"/>
        <w:rPr>
          <w:sz w:val="24"/>
          <w:szCs w:val="24"/>
        </w:rPr>
      </w:pPr>
      <w:r w:rsidRPr="00F845F1">
        <w:rPr>
          <w:sz w:val="24"/>
          <w:szCs w:val="24"/>
        </w:rPr>
        <w:t xml:space="preserve">           Непосредственное руководство ГО РФ возложено на Министерство РФ по делам ГО, ЧС и ликвидации последствий стихийных бедствий. </w:t>
      </w:r>
    </w:p>
    <w:p w:rsidR="00F845F1" w:rsidRPr="00F845F1" w:rsidRDefault="00F845F1" w:rsidP="00F845F1">
      <w:pPr>
        <w:spacing w:after="200"/>
        <w:ind w:firstLine="709"/>
        <w:jc w:val="both"/>
        <w:rPr>
          <w:sz w:val="24"/>
          <w:szCs w:val="24"/>
        </w:rPr>
      </w:pPr>
      <w:r w:rsidRPr="00F845F1">
        <w:rPr>
          <w:sz w:val="24"/>
          <w:szCs w:val="24"/>
        </w:rPr>
        <w:t xml:space="preserve">         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руководителями гражданской обороны.</w:t>
      </w:r>
    </w:p>
    <w:p w:rsidR="00F845F1" w:rsidRDefault="00F845F1" w:rsidP="00F845F1">
      <w:pPr>
        <w:spacing w:after="200"/>
        <w:ind w:firstLine="709"/>
        <w:jc w:val="both"/>
        <w:rPr>
          <w:sz w:val="24"/>
          <w:szCs w:val="24"/>
        </w:rPr>
      </w:pPr>
      <w:r w:rsidRPr="00F845F1">
        <w:rPr>
          <w:sz w:val="24"/>
          <w:szCs w:val="24"/>
        </w:rPr>
        <w:t xml:space="preserve">         Для защиты людей от опасностей, возникающих при военных конфликтах или вследствие этих конфликтов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72170C" w:rsidRPr="00F845F1" w:rsidRDefault="0072170C" w:rsidP="00F845F1">
      <w:pPr>
        <w:spacing w:after="200"/>
        <w:ind w:firstLine="709"/>
        <w:jc w:val="both"/>
        <w:rPr>
          <w:sz w:val="24"/>
          <w:szCs w:val="24"/>
        </w:rPr>
      </w:pPr>
    </w:p>
    <w:p w:rsidR="00F845F1" w:rsidRPr="00F845F1" w:rsidRDefault="00F845F1" w:rsidP="00F845F1">
      <w:pPr>
        <w:spacing w:after="200"/>
        <w:jc w:val="center"/>
        <w:rPr>
          <w:b/>
          <w:sz w:val="24"/>
          <w:szCs w:val="24"/>
        </w:rPr>
      </w:pPr>
      <w:r w:rsidRPr="00F845F1">
        <w:rPr>
          <w:b/>
          <w:sz w:val="24"/>
          <w:szCs w:val="24"/>
        </w:rPr>
        <w:lastRenderedPageBreak/>
        <w:t>ПРАВА И ОБЯЗАННОСТИ ГРАЖДАН</w:t>
      </w:r>
    </w:p>
    <w:p w:rsidR="00F845F1" w:rsidRPr="00F845F1" w:rsidRDefault="00F845F1" w:rsidP="00F845F1">
      <w:pPr>
        <w:spacing w:after="200"/>
        <w:ind w:firstLine="709"/>
        <w:jc w:val="both"/>
        <w:rPr>
          <w:sz w:val="24"/>
          <w:szCs w:val="24"/>
        </w:rPr>
      </w:pPr>
      <w:r w:rsidRPr="00F845F1">
        <w:rPr>
          <w:sz w:val="24"/>
          <w:szCs w:val="24"/>
        </w:rPr>
        <w:t xml:space="preserve">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rsidR="00F845F1" w:rsidRPr="00F845F1" w:rsidRDefault="00F845F1" w:rsidP="00F845F1">
      <w:pPr>
        <w:spacing w:after="200"/>
        <w:ind w:firstLine="709"/>
        <w:jc w:val="both"/>
        <w:rPr>
          <w:sz w:val="24"/>
          <w:szCs w:val="24"/>
        </w:rPr>
      </w:pPr>
      <w:r w:rsidRPr="00F845F1">
        <w:rPr>
          <w:sz w:val="24"/>
          <w:szCs w:val="24"/>
        </w:rPr>
        <w:t xml:space="preserve"> - на обучение способам защиты от опасностей, возникающих при военных конфликтах или вследствие этих конфликтов;</w:t>
      </w:r>
    </w:p>
    <w:p w:rsidR="00F845F1" w:rsidRPr="00F845F1" w:rsidRDefault="00F845F1" w:rsidP="00F845F1">
      <w:pPr>
        <w:spacing w:after="200"/>
        <w:ind w:firstLine="709"/>
        <w:jc w:val="both"/>
        <w:rPr>
          <w:sz w:val="24"/>
          <w:szCs w:val="24"/>
        </w:rPr>
      </w:pPr>
      <w:r w:rsidRPr="00F845F1">
        <w:rPr>
          <w:sz w:val="24"/>
          <w:szCs w:val="24"/>
        </w:rPr>
        <w:t xml:space="preserve"> - на защиту жизни, здоровья и личного имущества в случае возникновения ЧС;</w:t>
      </w:r>
    </w:p>
    <w:p w:rsidR="00F845F1" w:rsidRPr="00F845F1" w:rsidRDefault="00F845F1" w:rsidP="00F845F1">
      <w:pPr>
        <w:spacing w:after="200"/>
        <w:ind w:firstLine="709"/>
        <w:jc w:val="both"/>
        <w:rPr>
          <w:sz w:val="24"/>
          <w:szCs w:val="24"/>
        </w:rPr>
      </w:pPr>
      <w:r w:rsidRPr="00F845F1">
        <w:rPr>
          <w:sz w:val="24"/>
          <w:szCs w:val="24"/>
        </w:rPr>
        <w:t xml:space="preserve"> - при необходимости использовать средства индивидуальной защиты и другое имущество органов исполнительной власти и организаций;</w:t>
      </w:r>
    </w:p>
    <w:p w:rsidR="00F845F1" w:rsidRPr="00F845F1" w:rsidRDefault="00F845F1" w:rsidP="00F845F1">
      <w:pPr>
        <w:spacing w:after="200"/>
        <w:ind w:firstLine="709"/>
        <w:jc w:val="both"/>
        <w:rPr>
          <w:sz w:val="24"/>
          <w:szCs w:val="24"/>
        </w:rPr>
      </w:pPr>
      <w:r w:rsidRPr="00F845F1">
        <w:rPr>
          <w:sz w:val="24"/>
          <w:szCs w:val="24"/>
        </w:rPr>
        <w:t xml:space="preserve"> -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F845F1" w:rsidRPr="00F845F1" w:rsidRDefault="00F845F1" w:rsidP="00F845F1">
      <w:pPr>
        <w:spacing w:after="200"/>
        <w:ind w:firstLine="709"/>
        <w:jc w:val="both"/>
        <w:rPr>
          <w:sz w:val="24"/>
          <w:szCs w:val="24"/>
        </w:rPr>
      </w:pPr>
      <w:r w:rsidRPr="00F845F1">
        <w:rPr>
          <w:sz w:val="24"/>
          <w:szCs w:val="24"/>
        </w:rPr>
        <w:t xml:space="preserve"> - участвовать в установленном порядке в мероприятиях по ГО;</w:t>
      </w:r>
    </w:p>
    <w:p w:rsidR="00F845F1" w:rsidRPr="00F845F1" w:rsidRDefault="00F845F1" w:rsidP="00F845F1">
      <w:pPr>
        <w:spacing w:after="200"/>
        <w:ind w:firstLine="709"/>
        <w:jc w:val="both"/>
        <w:rPr>
          <w:sz w:val="24"/>
          <w:szCs w:val="24"/>
        </w:rPr>
      </w:pPr>
      <w:r w:rsidRPr="00F845F1">
        <w:rPr>
          <w:sz w:val="24"/>
          <w:szCs w:val="24"/>
        </w:rPr>
        <w:t xml:space="preserve"> - на медицинское обслуживание, компенсацию и льготы за причинение вреда при военных конфликтах или вследствие этих конфликтов;</w:t>
      </w:r>
    </w:p>
    <w:p w:rsidR="00F845F1" w:rsidRPr="00F845F1" w:rsidRDefault="00F845F1" w:rsidP="00F845F1">
      <w:pPr>
        <w:spacing w:after="200"/>
        <w:ind w:firstLine="709"/>
        <w:jc w:val="both"/>
        <w:rPr>
          <w:sz w:val="24"/>
          <w:szCs w:val="24"/>
        </w:rPr>
      </w:pPr>
      <w:r w:rsidRPr="00F845F1">
        <w:rPr>
          <w:sz w:val="24"/>
          <w:szCs w:val="24"/>
        </w:rPr>
        <w:t xml:space="preserve"> - на возмещение ущерба, причиненного их здоровью и имуществу вследствие ЧС.</w:t>
      </w:r>
    </w:p>
    <w:p w:rsidR="00F845F1" w:rsidRPr="00F845F1" w:rsidRDefault="00F845F1" w:rsidP="00F845F1">
      <w:pPr>
        <w:spacing w:after="200"/>
        <w:ind w:firstLine="709"/>
        <w:jc w:val="both"/>
        <w:rPr>
          <w:sz w:val="24"/>
          <w:szCs w:val="24"/>
        </w:rPr>
      </w:pPr>
      <w:r w:rsidRPr="00F845F1">
        <w:rPr>
          <w:sz w:val="24"/>
          <w:szCs w:val="24"/>
        </w:rPr>
        <w:t xml:space="preserve">    Граждане Российской Федерации обязаны:</w:t>
      </w:r>
    </w:p>
    <w:p w:rsidR="00F845F1" w:rsidRPr="00F845F1" w:rsidRDefault="00F845F1" w:rsidP="00F845F1">
      <w:pPr>
        <w:spacing w:after="200"/>
        <w:ind w:firstLine="709"/>
        <w:jc w:val="both"/>
        <w:rPr>
          <w:b/>
          <w:sz w:val="24"/>
          <w:szCs w:val="24"/>
        </w:rPr>
      </w:pPr>
      <w:r w:rsidRPr="00F845F1">
        <w:rPr>
          <w:b/>
          <w:sz w:val="24"/>
          <w:szCs w:val="24"/>
        </w:rPr>
        <w:t>Знать:</w:t>
      </w:r>
    </w:p>
    <w:p w:rsidR="00F845F1" w:rsidRPr="00F845F1" w:rsidRDefault="00F845F1" w:rsidP="00F845F1">
      <w:pPr>
        <w:spacing w:after="200"/>
        <w:ind w:firstLine="709"/>
        <w:jc w:val="both"/>
        <w:rPr>
          <w:sz w:val="24"/>
          <w:szCs w:val="24"/>
        </w:rPr>
      </w:pPr>
      <w:r w:rsidRPr="00F845F1">
        <w:rPr>
          <w:sz w:val="24"/>
          <w:szCs w:val="24"/>
        </w:rPr>
        <w:t xml:space="preserve"> - основные требования руководящих документов по вопросам ГО;</w:t>
      </w:r>
    </w:p>
    <w:p w:rsidR="00F845F1" w:rsidRPr="00F845F1" w:rsidRDefault="00F845F1" w:rsidP="00F845F1">
      <w:pPr>
        <w:spacing w:after="200"/>
        <w:ind w:firstLine="709"/>
        <w:jc w:val="both"/>
        <w:rPr>
          <w:sz w:val="24"/>
          <w:szCs w:val="24"/>
        </w:rPr>
      </w:pPr>
      <w:r w:rsidRPr="00F845F1">
        <w:rPr>
          <w:sz w:val="24"/>
          <w:szCs w:val="24"/>
        </w:rPr>
        <w:t xml:space="preserve"> - принципы, средства и способы защиты от чрезвычайных ситуаций;</w:t>
      </w:r>
    </w:p>
    <w:p w:rsidR="00F845F1" w:rsidRPr="00F845F1" w:rsidRDefault="00F845F1" w:rsidP="00F845F1">
      <w:pPr>
        <w:spacing w:after="200"/>
        <w:ind w:firstLine="709"/>
        <w:jc w:val="both"/>
        <w:rPr>
          <w:sz w:val="24"/>
          <w:szCs w:val="24"/>
        </w:rPr>
      </w:pPr>
      <w:r w:rsidRPr="00F845F1">
        <w:rPr>
          <w:sz w:val="24"/>
          <w:szCs w:val="24"/>
        </w:rPr>
        <w:t xml:space="preserve"> - правила поведения при возникновении опасностей военного времени;</w:t>
      </w:r>
    </w:p>
    <w:p w:rsidR="00F845F1" w:rsidRPr="00F845F1" w:rsidRDefault="00F845F1" w:rsidP="00F845F1">
      <w:pPr>
        <w:spacing w:after="200"/>
        <w:ind w:firstLine="709"/>
        <w:jc w:val="both"/>
        <w:rPr>
          <w:sz w:val="24"/>
          <w:szCs w:val="24"/>
        </w:rPr>
      </w:pPr>
      <w:r w:rsidRPr="00F845F1">
        <w:rPr>
          <w:sz w:val="24"/>
          <w:szCs w:val="24"/>
        </w:rPr>
        <w:t xml:space="preserve"> - правила и порядок оказания само- и взаимопомощи при поражениях, травмах и ранениях.</w:t>
      </w:r>
    </w:p>
    <w:p w:rsidR="00F845F1" w:rsidRPr="00F845F1" w:rsidRDefault="00F845F1" w:rsidP="00F845F1">
      <w:pPr>
        <w:spacing w:after="200"/>
        <w:ind w:firstLine="709"/>
        <w:jc w:val="both"/>
        <w:rPr>
          <w:b/>
          <w:sz w:val="24"/>
          <w:szCs w:val="24"/>
        </w:rPr>
      </w:pPr>
      <w:r w:rsidRPr="00F845F1">
        <w:rPr>
          <w:b/>
          <w:sz w:val="24"/>
          <w:szCs w:val="24"/>
        </w:rPr>
        <w:t>Уметь:</w:t>
      </w:r>
    </w:p>
    <w:p w:rsidR="00F845F1" w:rsidRPr="00F845F1" w:rsidRDefault="00F845F1" w:rsidP="00F845F1">
      <w:pPr>
        <w:spacing w:after="200"/>
        <w:ind w:firstLine="709"/>
        <w:jc w:val="both"/>
        <w:rPr>
          <w:sz w:val="24"/>
          <w:szCs w:val="24"/>
        </w:rPr>
      </w:pPr>
      <w:r w:rsidRPr="00F845F1">
        <w:rPr>
          <w:sz w:val="24"/>
          <w:szCs w:val="24"/>
        </w:rPr>
        <w:t xml:space="preserve"> - четко действовать по сигналам оповещения;</w:t>
      </w:r>
    </w:p>
    <w:p w:rsidR="00F845F1" w:rsidRPr="00F845F1" w:rsidRDefault="00F845F1" w:rsidP="00F845F1">
      <w:pPr>
        <w:spacing w:after="200"/>
        <w:ind w:firstLine="709"/>
        <w:jc w:val="both"/>
        <w:rPr>
          <w:sz w:val="24"/>
          <w:szCs w:val="24"/>
        </w:rPr>
      </w:pPr>
      <w:r w:rsidRPr="00F845F1">
        <w:rPr>
          <w:sz w:val="24"/>
          <w:szCs w:val="24"/>
        </w:rPr>
        <w:t xml:space="preserve"> - пользоваться средствами индивидуальной защиты, изготавливать простейшие из них;</w:t>
      </w:r>
    </w:p>
    <w:p w:rsidR="00F845F1" w:rsidRPr="00F845F1" w:rsidRDefault="00F845F1" w:rsidP="00F845F1">
      <w:pPr>
        <w:spacing w:after="200"/>
        <w:ind w:firstLine="709"/>
        <w:jc w:val="both"/>
        <w:rPr>
          <w:sz w:val="24"/>
          <w:szCs w:val="24"/>
        </w:rPr>
      </w:pPr>
      <w:r w:rsidRPr="00F845F1">
        <w:rPr>
          <w:sz w:val="24"/>
          <w:szCs w:val="24"/>
        </w:rPr>
        <w:t xml:space="preserve"> - пользоваться убежищами, укрытиями и строить простейшие укрытия;</w:t>
      </w:r>
    </w:p>
    <w:p w:rsidR="00F845F1" w:rsidRPr="00F845F1" w:rsidRDefault="00F845F1" w:rsidP="00F845F1">
      <w:pPr>
        <w:spacing w:after="200"/>
        <w:ind w:firstLine="709"/>
        <w:jc w:val="both"/>
        <w:rPr>
          <w:sz w:val="24"/>
          <w:szCs w:val="24"/>
        </w:rPr>
      </w:pPr>
      <w:r w:rsidRPr="00F845F1">
        <w:rPr>
          <w:sz w:val="24"/>
          <w:szCs w:val="24"/>
        </w:rPr>
        <w:t xml:space="preserve"> - обеззараживать свое рабочее место, квартиру, местность, прилегающую к ним;</w:t>
      </w:r>
    </w:p>
    <w:p w:rsidR="00F845F1" w:rsidRPr="00F845F1" w:rsidRDefault="00F845F1" w:rsidP="00F845F1">
      <w:pPr>
        <w:spacing w:after="200"/>
        <w:ind w:firstLine="709"/>
        <w:jc w:val="both"/>
        <w:rPr>
          <w:sz w:val="24"/>
          <w:szCs w:val="24"/>
        </w:rPr>
      </w:pPr>
      <w:r w:rsidRPr="00F845F1">
        <w:rPr>
          <w:sz w:val="24"/>
          <w:szCs w:val="24"/>
        </w:rPr>
        <w:t xml:space="preserve"> - оказывать доврачебную медицинскую самопомощь и помощь пострадавшим;</w:t>
      </w:r>
    </w:p>
    <w:p w:rsidR="00F845F1" w:rsidRPr="00F845F1" w:rsidRDefault="00F845F1" w:rsidP="00F845F1">
      <w:pPr>
        <w:spacing w:after="200"/>
        <w:ind w:firstLine="709"/>
        <w:jc w:val="both"/>
        <w:rPr>
          <w:sz w:val="24"/>
          <w:szCs w:val="24"/>
        </w:rPr>
      </w:pPr>
      <w:r w:rsidRPr="00F845F1">
        <w:rPr>
          <w:sz w:val="24"/>
          <w:szCs w:val="24"/>
        </w:rPr>
        <w:t xml:space="preserve"> -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F845F1" w:rsidRPr="00F845F1" w:rsidRDefault="00F845F1" w:rsidP="00F845F1">
      <w:pPr>
        <w:spacing w:after="200"/>
        <w:jc w:val="center"/>
        <w:rPr>
          <w:b/>
          <w:sz w:val="24"/>
          <w:szCs w:val="24"/>
        </w:rPr>
      </w:pPr>
      <w:r w:rsidRPr="00F845F1">
        <w:rPr>
          <w:b/>
          <w:sz w:val="24"/>
          <w:szCs w:val="24"/>
        </w:rPr>
        <w:t>СИСТЕМА ОПОВЕЩЕНИЯ</w:t>
      </w:r>
    </w:p>
    <w:p w:rsidR="00F845F1" w:rsidRPr="00F845F1" w:rsidRDefault="00F845F1" w:rsidP="00F845F1">
      <w:pPr>
        <w:spacing w:after="200"/>
        <w:jc w:val="both"/>
        <w:rPr>
          <w:sz w:val="24"/>
          <w:szCs w:val="24"/>
        </w:rPr>
      </w:pPr>
      <w:r w:rsidRPr="00F845F1">
        <w:rPr>
          <w:sz w:val="24"/>
          <w:szCs w:val="24"/>
        </w:rPr>
        <w:t xml:space="preserve">         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w:t>
      </w:r>
    </w:p>
    <w:p w:rsidR="00F845F1" w:rsidRPr="00F845F1" w:rsidRDefault="00F845F1" w:rsidP="00F845F1">
      <w:pPr>
        <w:spacing w:after="200"/>
        <w:jc w:val="both"/>
        <w:rPr>
          <w:sz w:val="24"/>
          <w:szCs w:val="24"/>
        </w:rPr>
      </w:pPr>
      <w:r w:rsidRPr="00F845F1">
        <w:rPr>
          <w:sz w:val="24"/>
          <w:szCs w:val="24"/>
        </w:rPr>
        <w:lastRenderedPageBreak/>
        <w:t xml:space="preserve">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F845F1" w:rsidRPr="00F845F1" w:rsidRDefault="00F845F1" w:rsidP="00F845F1">
      <w:pPr>
        <w:spacing w:after="200"/>
        <w:jc w:val="both"/>
        <w:rPr>
          <w:sz w:val="24"/>
          <w:szCs w:val="24"/>
        </w:rPr>
      </w:pPr>
      <w:r w:rsidRPr="00F845F1">
        <w:rPr>
          <w:sz w:val="24"/>
          <w:szCs w:val="24"/>
        </w:rPr>
        <w:t xml:space="preserve">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F845F1" w:rsidRPr="00F845F1" w:rsidRDefault="00F845F1" w:rsidP="00F845F1">
      <w:pPr>
        <w:spacing w:after="200"/>
        <w:jc w:val="both"/>
        <w:rPr>
          <w:sz w:val="24"/>
          <w:szCs w:val="24"/>
        </w:rPr>
      </w:pPr>
      <w:r w:rsidRPr="00F845F1">
        <w:rPr>
          <w:sz w:val="24"/>
          <w:szCs w:val="24"/>
        </w:rPr>
        <w:t xml:space="preserve">          Находясь на работе, выполняйте все указания своего непосредственного начальника.</w:t>
      </w:r>
    </w:p>
    <w:p w:rsidR="00F845F1" w:rsidRPr="00F845F1" w:rsidRDefault="00F845F1" w:rsidP="00F845F1">
      <w:pPr>
        <w:spacing w:after="200"/>
        <w:jc w:val="both"/>
        <w:rPr>
          <w:sz w:val="24"/>
          <w:szCs w:val="24"/>
        </w:rPr>
      </w:pPr>
      <w:r w:rsidRPr="00F845F1">
        <w:rPr>
          <w:sz w:val="24"/>
          <w:szCs w:val="24"/>
        </w:rPr>
        <w:t xml:space="preserve">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F845F1" w:rsidRPr="00F845F1" w:rsidRDefault="00F845F1" w:rsidP="00F845F1">
      <w:pPr>
        <w:spacing w:after="200"/>
        <w:jc w:val="both"/>
        <w:rPr>
          <w:sz w:val="24"/>
          <w:szCs w:val="24"/>
        </w:rPr>
      </w:pPr>
      <w:r w:rsidRPr="00F845F1">
        <w:rPr>
          <w:sz w:val="24"/>
          <w:szCs w:val="24"/>
        </w:rPr>
        <w:t xml:space="preserve">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w:t>
      </w:r>
    </w:p>
    <w:p w:rsidR="00F845F1" w:rsidRPr="00F845F1" w:rsidRDefault="00F845F1" w:rsidP="00F845F1">
      <w:pPr>
        <w:spacing w:after="200"/>
        <w:jc w:val="both"/>
        <w:rPr>
          <w:sz w:val="24"/>
          <w:szCs w:val="24"/>
        </w:rPr>
      </w:pPr>
      <w:r w:rsidRPr="00F845F1">
        <w:rPr>
          <w:sz w:val="24"/>
          <w:szCs w:val="24"/>
        </w:rPr>
        <w:t xml:space="preserve">         </w:t>
      </w:r>
      <w:r w:rsidRPr="00F845F1">
        <w:rPr>
          <w:b/>
          <w:i/>
          <w:sz w:val="24"/>
          <w:szCs w:val="24"/>
        </w:rPr>
        <w:t>Сигнал «Воздушная тревога»</w:t>
      </w:r>
      <w:r w:rsidRPr="00F845F1">
        <w:rPr>
          <w:sz w:val="24"/>
          <w:szCs w:val="24"/>
        </w:rP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F845F1" w:rsidRPr="00F845F1" w:rsidRDefault="00F845F1" w:rsidP="00F845F1">
      <w:pPr>
        <w:spacing w:after="200"/>
        <w:jc w:val="both"/>
        <w:rPr>
          <w:sz w:val="24"/>
          <w:szCs w:val="24"/>
        </w:rPr>
      </w:pPr>
      <w:r w:rsidRPr="00F845F1">
        <w:rPr>
          <w:sz w:val="24"/>
          <w:szCs w:val="24"/>
        </w:rPr>
        <w:t xml:space="preserve">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F845F1" w:rsidRPr="00F845F1" w:rsidRDefault="00F845F1" w:rsidP="00F845F1">
      <w:pPr>
        <w:spacing w:after="200"/>
        <w:jc w:val="both"/>
        <w:rPr>
          <w:sz w:val="24"/>
          <w:szCs w:val="24"/>
        </w:rPr>
      </w:pPr>
      <w:r w:rsidRPr="00F845F1">
        <w:rPr>
          <w:sz w:val="24"/>
          <w:szCs w:val="24"/>
        </w:rPr>
        <w:t xml:space="preserve">          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F845F1" w:rsidRPr="00F845F1" w:rsidRDefault="00F845F1" w:rsidP="00F845F1">
      <w:pPr>
        <w:spacing w:after="200"/>
        <w:jc w:val="both"/>
        <w:rPr>
          <w:sz w:val="24"/>
          <w:szCs w:val="24"/>
        </w:rPr>
      </w:pPr>
      <w:r w:rsidRPr="00F845F1">
        <w:rPr>
          <w:b/>
          <w:i/>
          <w:sz w:val="24"/>
          <w:szCs w:val="24"/>
        </w:rPr>
        <w:t xml:space="preserve">          Сигнал «Отбой воздушной тревоги»</w:t>
      </w:r>
      <w:r w:rsidRPr="00F845F1">
        <w:rPr>
          <w:sz w:val="24"/>
          <w:szCs w:val="24"/>
        </w:rPr>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F845F1" w:rsidRPr="00F845F1" w:rsidRDefault="00F845F1" w:rsidP="00F845F1">
      <w:pPr>
        <w:spacing w:after="200"/>
        <w:jc w:val="both"/>
        <w:rPr>
          <w:sz w:val="24"/>
          <w:szCs w:val="24"/>
        </w:rPr>
      </w:pPr>
      <w:r w:rsidRPr="00F845F1">
        <w:rPr>
          <w:sz w:val="24"/>
          <w:szCs w:val="24"/>
        </w:rPr>
        <w:t xml:space="preserve"> 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
    <w:p w:rsidR="00F845F1" w:rsidRPr="00F845F1" w:rsidRDefault="00F845F1" w:rsidP="00F845F1">
      <w:pPr>
        <w:spacing w:after="200"/>
        <w:jc w:val="both"/>
        <w:rPr>
          <w:sz w:val="24"/>
          <w:szCs w:val="24"/>
        </w:rPr>
      </w:pPr>
      <w:r w:rsidRPr="00F845F1">
        <w:rPr>
          <w:b/>
          <w:i/>
          <w:sz w:val="24"/>
          <w:szCs w:val="24"/>
        </w:rPr>
        <w:t xml:space="preserve">          Сигнал «Радиационная опасность»</w:t>
      </w:r>
      <w:r w:rsidRPr="00F845F1">
        <w:rPr>
          <w:sz w:val="24"/>
          <w:szCs w:val="24"/>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F845F1" w:rsidRPr="00F845F1" w:rsidRDefault="00F845F1" w:rsidP="00F845F1">
      <w:pPr>
        <w:spacing w:after="200"/>
        <w:jc w:val="both"/>
        <w:rPr>
          <w:sz w:val="24"/>
          <w:szCs w:val="24"/>
        </w:rPr>
      </w:pPr>
      <w:r w:rsidRPr="00F845F1">
        <w:rPr>
          <w:sz w:val="24"/>
          <w:szCs w:val="24"/>
        </w:rPr>
        <w:t xml:space="preserve">          По сигналу «Радиационная опасность» необходимо надеть респиратор, противопылевую тканевую маску или ватно-марлевую повязку, а при их отсутствии -противогаз, взять </w:t>
      </w:r>
      <w:r w:rsidRPr="00F845F1">
        <w:rPr>
          <w:sz w:val="24"/>
          <w:szCs w:val="24"/>
        </w:rPr>
        <w:lastRenderedPageBreak/>
        <w:t>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F845F1" w:rsidRPr="00F845F1" w:rsidRDefault="00F845F1" w:rsidP="00F845F1">
      <w:pPr>
        <w:spacing w:after="200"/>
        <w:jc w:val="both"/>
        <w:rPr>
          <w:sz w:val="24"/>
          <w:szCs w:val="24"/>
        </w:rPr>
      </w:pPr>
      <w:r w:rsidRPr="00F845F1">
        <w:rPr>
          <w:sz w:val="24"/>
          <w:szCs w:val="24"/>
        </w:rPr>
        <w:t xml:space="preserve">          </w:t>
      </w:r>
      <w:r w:rsidRPr="00F845F1">
        <w:rPr>
          <w:b/>
          <w:i/>
          <w:sz w:val="24"/>
          <w:szCs w:val="24"/>
        </w:rPr>
        <w:t>Сигнал «Химическая тревога»</w:t>
      </w:r>
      <w:r w:rsidRPr="00F845F1">
        <w:rPr>
          <w:sz w:val="24"/>
          <w:szCs w:val="24"/>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F845F1" w:rsidRPr="00F845F1" w:rsidRDefault="00F845F1" w:rsidP="00F845F1">
      <w:pPr>
        <w:spacing w:after="200"/>
        <w:jc w:val="both"/>
        <w:rPr>
          <w:sz w:val="24"/>
          <w:szCs w:val="24"/>
        </w:rPr>
      </w:pPr>
      <w:r w:rsidRPr="00F845F1">
        <w:rPr>
          <w:sz w:val="24"/>
          <w:szCs w:val="24"/>
        </w:rPr>
        <w:t xml:space="preserve">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F845F1" w:rsidRPr="00F845F1" w:rsidRDefault="00F845F1" w:rsidP="00F845F1">
      <w:pPr>
        <w:spacing w:after="200"/>
        <w:ind w:firstLine="709"/>
        <w:jc w:val="both"/>
        <w:rPr>
          <w:sz w:val="24"/>
          <w:szCs w:val="24"/>
        </w:rPr>
      </w:pPr>
      <w:r w:rsidRPr="00F845F1">
        <w:rPr>
          <w:sz w:val="24"/>
          <w:szCs w:val="24"/>
        </w:rPr>
        <w:t xml:space="preserve">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F845F1" w:rsidRPr="00F845F1" w:rsidRDefault="00F845F1" w:rsidP="00F845F1">
      <w:pPr>
        <w:spacing w:after="200"/>
        <w:jc w:val="both"/>
        <w:rPr>
          <w:sz w:val="24"/>
          <w:szCs w:val="24"/>
        </w:rPr>
      </w:pPr>
      <w:r w:rsidRPr="00F845F1">
        <w:rPr>
          <w:sz w:val="24"/>
          <w:szCs w:val="24"/>
        </w:rPr>
        <w:t xml:space="preserve">          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F845F1" w:rsidRPr="00F845F1" w:rsidRDefault="00F845F1" w:rsidP="00F845F1">
      <w:pPr>
        <w:spacing w:after="200"/>
        <w:jc w:val="center"/>
        <w:rPr>
          <w:b/>
          <w:sz w:val="24"/>
          <w:szCs w:val="24"/>
        </w:rPr>
      </w:pPr>
      <w:r w:rsidRPr="00F845F1">
        <w:rPr>
          <w:b/>
          <w:sz w:val="24"/>
          <w:szCs w:val="24"/>
        </w:rPr>
        <w:t>ДЕЙСТВИЯ ПРИ ВОЗНИКНОВЕНИИ ЧРЕЗВЫЧАЙНЫХ СИТУАЦИИ</w:t>
      </w:r>
    </w:p>
    <w:p w:rsidR="00F845F1" w:rsidRPr="00F845F1" w:rsidRDefault="00F845F1" w:rsidP="00F845F1">
      <w:pPr>
        <w:spacing w:after="200"/>
        <w:ind w:firstLine="709"/>
        <w:jc w:val="both"/>
        <w:rPr>
          <w:b/>
          <w:sz w:val="24"/>
          <w:szCs w:val="24"/>
        </w:rPr>
      </w:pPr>
      <w:r w:rsidRPr="00F845F1">
        <w:rPr>
          <w:b/>
          <w:sz w:val="24"/>
          <w:szCs w:val="24"/>
        </w:rPr>
        <w:t>Во время гололеда.</w:t>
      </w:r>
    </w:p>
    <w:p w:rsidR="00F845F1" w:rsidRPr="00F845F1" w:rsidRDefault="00F845F1" w:rsidP="00F845F1">
      <w:pPr>
        <w:spacing w:after="200"/>
        <w:ind w:firstLine="709"/>
        <w:jc w:val="both"/>
        <w:rPr>
          <w:sz w:val="24"/>
          <w:szCs w:val="24"/>
        </w:rPr>
      </w:pPr>
      <w:r w:rsidRPr="00F845F1">
        <w:rPr>
          <w:sz w:val="24"/>
          <w:szCs w:val="24"/>
        </w:rPr>
        <w:t xml:space="preserve">         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F845F1" w:rsidRPr="00F845F1" w:rsidRDefault="00F845F1" w:rsidP="00F845F1">
      <w:pPr>
        <w:spacing w:after="200"/>
        <w:ind w:firstLine="709"/>
        <w:jc w:val="both"/>
        <w:rPr>
          <w:b/>
          <w:sz w:val="24"/>
          <w:szCs w:val="24"/>
        </w:rPr>
      </w:pPr>
      <w:r w:rsidRPr="00F845F1">
        <w:rPr>
          <w:b/>
          <w:sz w:val="24"/>
          <w:szCs w:val="24"/>
        </w:rPr>
        <w:t>Во время сильной метели.</w:t>
      </w:r>
    </w:p>
    <w:p w:rsidR="00F845F1" w:rsidRPr="00F845F1" w:rsidRDefault="00F845F1" w:rsidP="00F845F1">
      <w:pPr>
        <w:spacing w:after="200"/>
        <w:ind w:firstLine="709"/>
        <w:jc w:val="both"/>
        <w:rPr>
          <w:sz w:val="24"/>
          <w:szCs w:val="24"/>
        </w:rPr>
      </w:pPr>
      <w:r w:rsidRPr="00F845F1">
        <w:rPr>
          <w:sz w:val="24"/>
          <w:szCs w:val="24"/>
        </w:rPr>
        <w:t xml:space="preserve">         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F845F1" w:rsidRPr="00F845F1" w:rsidRDefault="00F845F1" w:rsidP="00F845F1">
      <w:pPr>
        <w:spacing w:after="200"/>
        <w:jc w:val="both"/>
        <w:rPr>
          <w:b/>
          <w:sz w:val="24"/>
          <w:szCs w:val="24"/>
        </w:rPr>
      </w:pPr>
      <w:r w:rsidRPr="00F845F1">
        <w:rPr>
          <w:b/>
          <w:sz w:val="24"/>
          <w:szCs w:val="24"/>
        </w:rPr>
        <w:t>При обморожении.</w:t>
      </w:r>
    </w:p>
    <w:p w:rsidR="00F845F1" w:rsidRPr="00F845F1" w:rsidRDefault="00F845F1" w:rsidP="00F845F1">
      <w:pPr>
        <w:spacing w:after="200"/>
        <w:ind w:firstLine="709"/>
        <w:jc w:val="both"/>
        <w:rPr>
          <w:sz w:val="24"/>
          <w:szCs w:val="24"/>
        </w:rPr>
      </w:pPr>
      <w:r w:rsidRPr="00F845F1">
        <w:rPr>
          <w:sz w:val="24"/>
          <w:szCs w:val="24"/>
        </w:rPr>
        <w:t xml:space="preserve">    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F845F1" w:rsidRPr="00F845F1" w:rsidRDefault="00F845F1" w:rsidP="00F845F1">
      <w:pPr>
        <w:spacing w:after="200"/>
        <w:ind w:firstLine="709"/>
        <w:jc w:val="both"/>
        <w:rPr>
          <w:b/>
          <w:sz w:val="24"/>
          <w:szCs w:val="24"/>
        </w:rPr>
      </w:pPr>
      <w:r w:rsidRPr="00F845F1">
        <w:rPr>
          <w:b/>
          <w:sz w:val="24"/>
          <w:szCs w:val="24"/>
        </w:rPr>
        <w:t>При тепловом поражении.</w:t>
      </w:r>
    </w:p>
    <w:p w:rsidR="00F845F1" w:rsidRPr="00F845F1" w:rsidRDefault="00F845F1" w:rsidP="00F845F1">
      <w:pPr>
        <w:spacing w:after="200"/>
        <w:ind w:firstLine="709"/>
        <w:jc w:val="both"/>
        <w:rPr>
          <w:sz w:val="24"/>
          <w:szCs w:val="24"/>
        </w:rPr>
      </w:pPr>
      <w:r w:rsidRPr="00F845F1">
        <w:rPr>
          <w:sz w:val="24"/>
          <w:szCs w:val="24"/>
        </w:rPr>
        <w:t xml:space="preserve">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F845F1" w:rsidRPr="00F845F1" w:rsidRDefault="00F845F1" w:rsidP="00F845F1">
      <w:pPr>
        <w:spacing w:after="200"/>
        <w:jc w:val="both"/>
        <w:rPr>
          <w:sz w:val="24"/>
          <w:szCs w:val="24"/>
        </w:rPr>
      </w:pPr>
      <w:r w:rsidRPr="00F845F1">
        <w:rPr>
          <w:b/>
          <w:sz w:val="24"/>
          <w:szCs w:val="24"/>
        </w:rPr>
        <w:t>При землетрясении, обрушении здания</w:t>
      </w:r>
      <w:r w:rsidRPr="00F845F1">
        <w:rPr>
          <w:sz w:val="24"/>
          <w:szCs w:val="24"/>
        </w:rPr>
        <w:t>.</w:t>
      </w:r>
    </w:p>
    <w:p w:rsidR="00F845F1" w:rsidRPr="00F845F1" w:rsidRDefault="00F845F1" w:rsidP="00F845F1">
      <w:pPr>
        <w:spacing w:after="200"/>
        <w:ind w:firstLine="709"/>
        <w:jc w:val="both"/>
        <w:rPr>
          <w:sz w:val="24"/>
          <w:szCs w:val="24"/>
        </w:rPr>
      </w:pPr>
      <w:r w:rsidRPr="00F845F1">
        <w:rPr>
          <w:sz w:val="24"/>
          <w:szCs w:val="24"/>
        </w:rPr>
        <w:t xml:space="preserve">    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w:t>
      </w:r>
    </w:p>
    <w:p w:rsidR="00F845F1" w:rsidRPr="00F845F1" w:rsidRDefault="00F845F1" w:rsidP="00F845F1">
      <w:pPr>
        <w:spacing w:after="200"/>
        <w:ind w:firstLine="709"/>
        <w:jc w:val="both"/>
        <w:rPr>
          <w:sz w:val="24"/>
          <w:szCs w:val="24"/>
        </w:rPr>
      </w:pPr>
      <w:r w:rsidRPr="00F845F1">
        <w:rPr>
          <w:sz w:val="24"/>
          <w:szCs w:val="24"/>
        </w:rPr>
        <w:lastRenderedPageBreak/>
        <w:t xml:space="preserve">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F845F1" w:rsidRPr="00F845F1" w:rsidRDefault="00F845F1" w:rsidP="00F845F1">
      <w:pPr>
        <w:spacing w:after="200"/>
        <w:ind w:firstLine="709"/>
        <w:jc w:val="both"/>
        <w:rPr>
          <w:sz w:val="24"/>
          <w:szCs w:val="24"/>
        </w:rPr>
      </w:pPr>
      <w:r w:rsidRPr="00F845F1">
        <w:rPr>
          <w:sz w:val="24"/>
          <w:szCs w:val="24"/>
        </w:rPr>
        <w:t xml:space="preserve"> Если Вы находитесь в автомобиле, оставайтесь в нем до прекращения толчков, но на открытом месте.</w:t>
      </w:r>
    </w:p>
    <w:p w:rsidR="00F845F1" w:rsidRPr="00F845F1" w:rsidRDefault="00F845F1" w:rsidP="00F845F1">
      <w:pPr>
        <w:spacing w:after="200"/>
        <w:ind w:firstLine="709"/>
        <w:jc w:val="both"/>
        <w:rPr>
          <w:sz w:val="24"/>
          <w:szCs w:val="24"/>
        </w:rPr>
      </w:pPr>
      <w:r w:rsidRPr="00F845F1">
        <w:rPr>
          <w:sz w:val="24"/>
          <w:szCs w:val="24"/>
        </w:rPr>
        <w:t xml:space="preserve">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 помогайте обнаружить себя металл 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F845F1" w:rsidRPr="00F845F1" w:rsidRDefault="00F845F1" w:rsidP="00F845F1">
      <w:pPr>
        <w:spacing w:after="200"/>
        <w:jc w:val="both"/>
        <w:rPr>
          <w:b/>
          <w:sz w:val="24"/>
          <w:szCs w:val="24"/>
        </w:rPr>
      </w:pPr>
      <w:r w:rsidRPr="00F845F1">
        <w:rPr>
          <w:b/>
          <w:sz w:val="24"/>
          <w:szCs w:val="24"/>
        </w:rPr>
        <w:t>При грозе.</w:t>
      </w:r>
    </w:p>
    <w:p w:rsidR="00F845F1" w:rsidRPr="00F845F1" w:rsidRDefault="00F845F1" w:rsidP="00F845F1">
      <w:pPr>
        <w:spacing w:after="200"/>
        <w:ind w:firstLine="709"/>
        <w:jc w:val="both"/>
        <w:rPr>
          <w:sz w:val="24"/>
          <w:szCs w:val="24"/>
        </w:rPr>
      </w:pPr>
      <w:r w:rsidRPr="00F845F1">
        <w:rPr>
          <w:sz w:val="24"/>
          <w:szCs w:val="24"/>
        </w:rPr>
        <w:t xml:space="preserve">    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F845F1" w:rsidRPr="00F845F1" w:rsidRDefault="00F845F1" w:rsidP="00F845F1">
      <w:pPr>
        <w:spacing w:after="200"/>
        <w:ind w:firstLine="709"/>
        <w:jc w:val="both"/>
        <w:rPr>
          <w:b/>
          <w:sz w:val="24"/>
          <w:szCs w:val="24"/>
        </w:rPr>
      </w:pPr>
      <w:r w:rsidRPr="00F845F1">
        <w:rPr>
          <w:b/>
          <w:sz w:val="24"/>
          <w:szCs w:val="24"/>
        </w:rPr>
        <w:t>Во время урагана, бури, смерча.</w:t>
      </w:r>
    </w:p>
    <w:p w:rsidR="00F845F1" w:rsidRPr="00F845F1" w:rsidRDefault="00F845F1" w:rsidP="00F845F1">
      <w:pPr>
        <w:spacing w:after="200"/>
        <w:ind w:firstLine="709"/>
        <w:jc w:val="both"/>
        <w:rPr>
          <w:sz w:val="24"/>
          <w:szCs w:val="24"/>
        </w:rPr>
      </w:pPr>
      <w:r w:rsidRPr="00F845F1">
        <w:rPr>
          <w:sz w:val="24"/>
          <w:szCs w:val="24"/>
        </w:rPr>
        <w:t xml:space="preserve">    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F845F1" w:rsidRPr="00F845F1" w:rsidRDefault="00F845F1" w:rsidP="00F845F1">
      <w:pPr>
        <w:spacing w:after="200"/>
        <w:ind w:firstLine="709"/>
        <w:jc w:val="both"/>
        <w:rPr>
          <w:sz w:val="24"/>
          <w:szCs w:val="24"/>
        </w:rPr>
      </w:pPr>
      <w:r w:rsidRPr="00F845F1">
        <w:rPr>
          <w:sz w:val="24"/>
          <w:szCs w:val="24"/>
        </w:rPr>
        <w:t xml:space="preserve">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F845F1" w:rsidRPr="00F845F1" w:rsidRDefault="00F845F1" w:rsidP="00F845F1">
      <w:pPr>
        <w:spacing w:after="200"/>
        <w:jc w:val="both"/>
        <w:rPr>
          <w:b/>
          <w:sz w:val="24"/>
          <w:szCs w:val="24"/>
        </w:rPr>
      </w:pPr>
      <w:r w:rsidRPr="00F845F1">
        <w:rPr>
          <w:b/>
          <w:sz w:val="24"/>
          <w:szCs w:val="24"/>
        </w:rPr>
        <w:t>При химических авариях.</w:t>
      </w:r>
    </w:p>
    <w:p w:rsidR="00F845F1" w:rsidRPr="00F845F1" w:rsidRDefault="00F845F1" w:rsidP="00F845F1">
      <w:pPr>
        <w:spacing w:after="200"/>
        <w:ind w:firstLine="709"/>
        <w:jc w:val="both"/>
        <w:rPr>
          <w:sz w:val="24"/>
          <w:szCs w:val="24"/>
        </w:rPr>
      </w:pPr>
      <w:r w:rsidRPr="00F845F1">
        <w:rPr>
          <w:sz w:val="24"/>
          <w:szCs w:val="24"/>
        </w:rPr>
        <w:t xml:space="preserve">    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w:t>
      </w:r>
    </w:p>
    <w:p w:rsidR="00F845F1" w:rsidRPr="00F845F1" w:rsidRDefault="00F845F1" w:rsidP="00F845F1">
      <w:pPr>
        <w:spacing w:after="200"/>
        <w:ind w:firstLine="709"/>
        <w:jc w:val="both"/>
        <w:rPr>
          <w:sz w:val="24"/>
          <w:szCs w:val="24"/>
        </w:rPr>
      </w:pPr>
      <w:r w:rsidRPr="00F845F1">
        <w:rPr>
          <w:sz w:val="24"/>
          <w:szCs w:val="24"/>
        </w:rPr>
        <w:t xml:space="preserve"> 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F845F1" w:rsidRPr="00F845F1" w:rsidRDefault="00F845F1" w:rsidP="00F845F1">
      <w:pPr>
        <w:spacing w:after="200"/>
        <w:jc w:val="both"/>
        <w:rPr>
          <w:b/>
          <w:sz w:val="24"/>
          <w:szCs w:val="24"/>
        </w:rPr>
      </w:pPr>
      <w:r w:rsidRPr="00F845F1">
        <w:rPr>
          <w:b/>
          <w:sz w:val="24"/>
          <w:szCs w:val="24"/>
        </w:rPr>
        <w:t>При радиационной аварии.</w:t>
      </w:r>
    </w:p>
    <w:p w:rsidR="00F845F1" w:rsidRPr="00F845F1" w:rsidRDefault="00F845F1" w:rsidP="00F845F1">
      <w:pPr>
        <w:spacing w:after="200"/>
        <w:ind w:firstLine="709"/>
        <w:jc w:val="both"/>
        <w:rPr>
          <w:sz w:val="24"/>
          <w:szCs w:val="24"/>
        </w:rPr>
      </w:pPr>
      <w:r w:rsidRPr="00F845F1">
        <w:rPr>
          <w:sz w:val="24"/>
          <w:szCs w:val="24"/>
        </w:rPr>
        <w:t xml:space="preserve">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w:t>
      </w:r>
      <w:r w:rsidRPr="00F845F1">
        <w:rPr>
          <w:sz w:val="24"/>
          <w:szCs w:val="24"/>
        </w:rPr>
        <w:lastRenderedPageBreak/>
        <w:t>властей о Ваших дальнейших действиях. За 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F845F1" w:rsidRPr="00F845F1" w:rsidRDefault="00F845F1" w:rsidP="00F845F1">
      <w:pPr>
        <w:spacing w:after="200"/>
        <w:jc w:val="both"/>
        <w:rPr>
          <w:b/>
          <w:sz w:val="24"/>
          <w:szCs w:val="24"/>
        </w:rPr>
      </w:pPr>
      <w:r w:rsidRPr="00F845F1">
        <w:rPr>
          <w:b/>
          <w:sz w:val="24"/>
          <w:szCs w:val="24"/>
        </w:rPr>
        <w:t>При железнодорожной аварии.</w:t>
      </w:r>
    </w:p>
    <w:p w:rsidR="00F845F1" w:rsidRPr="00F845F1" w:rsidRDefault="00F845F1" w:rsidP="00F845F1">
      <w:pPr>
        <w:spacing w:after="200"/>
        <w:ind w:firstLine="709"/>
        <w:jc w:val="both"/>
        <w:rPr>
          <w:sz w:val="24"/>
          <w:szCs w:val="24"/>
        </w:rPr>
      </w:pPr>
      <w:r w:rsidRPr="00F845F1">
        <w:rPr>
          <w:sz w:val="24"/>
          <w:szCs w:val="24"/>
        </w:rPr>
        <w:t xml:space="preserve">     Сразу после аварии быстро выбирайтесь из вагона через дверь или окна – аварийные выходы, так как высока вероятность пожара. Покидайте вагон только на 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F845F1" w:rsidRPr="00F845F1" w:rsidRDefault="00F845F1" w:rsidP="00F845F1">
      <w:pPr>
        <w:spacing w:after="200"/>
        <w:jc w:val="both"/>
        <w:rPr>
          <w:b/>
          <w:sz w:val="24"/>
          <w:szCs w:val="24"/>
        </w:rPr>
      </w:pPr>
      <w:r w:rsidRPr="00F845F1">
        <w:rPr>
          <w:b/>
          <w:sz w:val="24"/>
          <w:szCs w:val="24"/>
        </w:rPr>
        <w:t>При аварии на воздушном судне.</w:t>
      </w:r>
    </w:p>
    <w:p w:rsidR="00F845F1" w:rsidRPr="00F845F1" w:rsidRDefault="00F845F1" w:rsidP="00F845F1">
      <w:pPr>
        <w:spacing w:after="200"/>
        <w:ind w:firstLine="709"/>
        <w:jc w:val="both"/>
        <w:rPr>
          <w:sz w:val="24"/>
          <w:szCs w:val="24"/>
        </w:rPr>
      </w:pPr>
      <w:r w:rsidRPr="00F845F1">
        <w:rPr>
          <w:sz w:val="24"/>
          <w:szCs w:val="24"/>
        </w:rPr>
        <w:t xml:space="preserve">    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F845F1" w:rsidRPr="00F845F1" w:rsidRDefault="00F845F1" w:rsidP="00F845F1">
      <w:pPr>
        <w:spacing w:after="200"/>
        <w:ind w:firstLine="709"/>
        <w:jc w:val="both"/>
        <w:rPr>
          <w:sz w:val="24"/>
          <w:szCs w:val="24"/>
        </w:rPr>
      </w:pPr>
      <w:r w:rsidRPr="00F845F1">
        <w:rPr>
          <w:sz w:val="24"/>
          <w:szCs w:val="24"/>
        </w:rPr>
        <w:t xml:space="preserve">    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F845F1" w:rsidRPr="00F845F1" w:rsidRDefault="00F845F1" w:rsidP="00F845F1">
      <w:pPr>
        <w:spacing w:after="200"/>
        <w:ind w:firstLine="709"/>
        <w:jc w:val="both"/>
        <w:rPr>
          <w:sz w:val="24"/>
          <w:szCs w:val="24"/>
        </w:rPr>
      </w:pPr>
      <w:r w:rsidRPr="00F845F1">
        <w:rPr>
          <w:sz w:val="24"/>
          <w:szCs w:val="24"/>
        </w:rPr>
        <w:t xml:space="preserve">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F845F1" w:rsidRPr="00F845F1" w:rsidRDefault="00F845F1" w:rsidP="00F845F1">
      <w:pPr>
        <w:spacing w:after="200"/>
        <w:jc w:val="both"/>
        <w:rPr>
          <w:b/>
          <w:sz w:val="24"/>
          <w:szCs w:val="24"/>
        </w:rPr>
      </w:pPr>
      <w:r w:rsidRPr="00F845F1">
        <w:rPr>
          <w:b/>
          <w:sz w:val="24"/>
          <w:szCs w:val="24"/>
        </w:rPr>
        <w:t>При аварии на водном транспорте.</w:t>
      </w:r>
    </w:p>
    <w:p w:rsidR="00F845F1" w:rsidRPr="00F845F1" w:rsidRDefault="00F845F1" w:rsidP="00F845F1">
      <w:pPr>
        <w:spacing w:after="200"/>
        <w:ind w:firstLine="709"/>
        <w:jc w:val="both"/>
        <w:rPr>
          <w:sz w:val="24"/>
          <w:szCs w:val="24"/>
        </w:rPr>
      </w:pPr>
      <w:r w:rsidRPr="00F845F1">
        <w:rPr>
          <w:sz w:val="24"/>
          <w:szCs w:val="24"/>
        </w:rPr>
        <w:t xml:space="preserve">    Помнит,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F845F1">
          <w:rPr>
            <w:sz w:val="24"/>
            <w:szCs w:val="24"/>
          </w:rPr>
          <w:t>5 метров</w:t>
        </w:r>
      </w:smartTag>
      <w:r w:rsidRPr="00F845F1">
        <w:rPr>
          <w:sz w:val="24"/>
          <w:szCs w:val="24"/>
        </w:rP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F845F1" w:rsidRPr="00F845F1" w:rsidRDefault="00F845F1" w:rsidP="00F845F1">
      <w:pPr>
        <w:spacing w:after="200"/>
        <w:jc w:val="both"/>
        <w:rPr>
          <w:b/>
          <w:sz w:val="24"/>
          <w:szCs w:val="24"/>
        </w:rPr>
      </w:pPr>
      <w:r w:rsidRPr="00F845F1">
        <w:rPr>
          <w:b/>
          <w:sz w:val="24"/>
          <w:szCs w:val="24"/>
        </w:rPr>
        <w:t>При утечке магистрального газа.</w:t>
      </w:r>
    </w:p>
    <w:p w:rsidR="00F845F1" w:rsidRPr="00F845F1" w:rsidRDefault="00F845F1" w:rsidP="00F845F1">
      <w:pPr>
        <w:spacing w:after="200"/>
        <w:ind w:firstLine="709"/>
        <w:jc w:val="both"/>
        <w:rPr>
          <w:sz w:val="24"/>
          <w:szCs w:val="24"/>
        </w:rPr>
      </w:pPr>
      <w:r w:rsidRPr="00F845F1">
        <w:rPr>
          <w:sz w:val="24"/>
          <w:szCs w:val="24"/>
        </w:rPr>
        <w:lastRenderedPageBreak/>
        <w:t xml:space="preserve">    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F845F1" w:rsidRPr="00F845F1" w:rsidRDefault="00F845F1" w:rsidP="00F845F1">
      <w:pPr>
        <w:spacing w:after="200"/>
        <w:jc w:val="both"/>
        <w:rPr>
          <w:b/>
          <w:sz w:val="24"/>
          <w:szCs w:val="24"/>
        </w:rPr>
      </w:pPr>
      <w:r w:rsidRPr="00F845F1">
        <w:rPr>
          <w:b/>
          <w:sz w:val="24"/>
          <w:szCs w:val="24"/>
        </w:rPr>
        <w:t>При пожаре и взрыве.</w:t>
      </w:r>
    </w:p>
    <w:p w:rsidR="00F845F1" w:rsidRPr="00F845F1" w:rsidRDefault="00F845F1" w:rsidP="00F845F1">
      <w:pPr>
        <w:spacing w:after="200"/>
        <w:ind w:firstLine="709"/>
        <w:jc w:val="both"/>
        <w:rPr>
          <w:sz w:val="24"/>
          <w:szCs w:val="24"/>
        </w:rPr>
      </w:pPr>
      <w:r w:rsidRPr="00F845F1">
        <w:rPr>
          <w:sz w:val="24"/>
          <w:szCs w:val="24"/>
        </w:rPr>
        <w:t xml:space="preserve">    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F845F1" w:rsidRPr="00F845F1" w:rsidRDefault="00F845F1" w:rsidP="00F845F1">
      <w:pPr>
        <w:spacing w:after="200"/>
        <w:jc w:val="both"/>
        <w:rPr>
          <w:b/>
          <w:sz w:val="24"/>
          <w:szCs w:val="24"/>
        </w:rPr>
      </w:pPr>
      <w:r w:rsidRPr="00F845F1">
        <w:rPr>
          <w:b/>
          <w:sz w:val="24"/>
          <w:szCs w:val="24"/>
        </w:rPr>
        <w:t>Опасные ситуации в метро.</w:t>
      </w:r>
    </w:p>
    <w:p w:rsidR="00F845F1" w:rsidRPr="00F845F1" w:rsidRDefault="00F845F1" w:rsidP="00F845F1">
      <w:pPr>
        <w:spacing w:after="200"/>
        <w:jc w:val="both"/>
        <w:rPr>
          <w:sz w:val="24"/>
          <w:szCs w:val="24"/>
        </w:rPr>
      </w:pPr>
      <w:r w:rsidRPr="00F845F1">
        <w:rPr>
          <w:sz w:val="24"/>
          <w:szCs w:val="24"/>
        </w:rPr>
        <w:t xml:space="preserve">          Если эскалатор разогнался, а тормоза не сработали, единственное верное решение – перескочит через балюстраду на соседнюю лестницу.</w:t>
      </w:r>
    </w:p>
    <w:p w:rsidR="00F845F1" w:rsidRPr="00F845F1" w:rsidRDefault="00F845F1" w:rsidP="00F845F1">
      <w:pPr>
        <w:spacing w:after="200"/>
        <w:jc w:val="both"/>
        <w:rPr>
          <w:sz w:val="24"/>
          <w:szCs w:val="24"/>
        </w:rPr>
      </w:pPr>
      <w:r w:rsidRPr="00F845F1">
        <w:rPr>
          <w:sz w:val="24"/>
          <w:szCs w:val="24"/>
        </w:rPr>
        <w:t xml:space="preserve">          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F845F1" w:rsidRPr="00F845F1" w:rsidRDefault="00F845F1" w:rsidP="00F845F1">
      <w:pPr>
        <w:spacing w:after="200"/>
        <w:jc w:val="both"/>
        <w:rPr>
          <w:b/>
          <w:sz w:val="24"/>
          <w:szCs w:val="24"/>
        </w:rPr>
      </w:pPr>
      <w:r w:rsidRPr="00F845F1">
        <w:rPr>
          <w:b/>
          <w:sz w:val="24"/>
          <w:szCs w:val="24"/>
        </w:rPr>
        <w:t>При нападении собаки.</w:t>
      </w:r>
    </w:p>
    <w:p w:rsidR="00F845F1" w:rsidRPr="00F845F1" w:rsidRDefault="00F845F1" w:rsidP="00F845F1">
      <w:pPr>
        <w:spacing w:after="200"/>
        <w:ind w:firstLine="709"/>
        <w:jc w:val="both"/>
        <w:rPr>
          <w:sz w:val="24"/>
          <w:szCs w:val="24"/>
        </w:rPr>
      </w:pPr>
      <w:r w:rsidRPr="00F845F1">
        <w:rPr>
          <w:sz w:val="24"/>
          <w:szCs w:val="24"/>
        </w:rPr>
        <w:t xml:space="preserve">         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F845F1" w:rsidRPr="00F845F1" w:rsidRDefault="00F845F1" w:rsidP="00F845F1">
      <w:pPr>
        <w:spacing w:after="200"/>
        <w:jc w:val="both"/>
        <w:rPr>
          <w:b/>
          <w:sz w:val="24"/>
          <w:szCs w:val="24"/>
        </w:rPr>
      </w:pPr>
      <w:r w:rsidRPr="00F845F1">
        <w:rPr>
          <w:b/>
          <w:sz w:val="24"/>
          <w:szCs w:val="24"/>
        </w:rPr>
        <w:t>При нападении преступника.</w:t>
      </w:r>
    </w:p>
    <w:p w:rsidR="00F845F1" w:rsidRPr="00F845F1" w:rsidRDefault="00F845F1" w:rsidP="00F845F1">
      <w:pPr>
        <w:spacing w:after="200"/>
        <w:ind w:firstLine="709"/>
        <w:jc w:val="both"/>
        <w:rPr>
          <w:sz w:val="24"/>
          <w:szCs w:val="24"/>
        </w:rPr>
      </w:pPr>
      <w:r w:rsidRPr="00F845F1">
        <w:rPr>
          <w:sz w:val="24"/>
          <w:szCs w:val="24"/>
        </w:rPr>
        <w:t xml:space="preserve">  Если на вас напали и Вы заведомо слабее преступника, то бегите.</w:t>
      </w:r>
    </w:p>
    <w:p w:rsidR="00F845F1" w:rsidRPr="00F845F1" w:rsidRDefault="00F845F1" w:rsidP="00F845F1">
      <w:pPr>
        <w:spacing w:after="200"/>
        <w:ind w:firstLine="709"/>
        <w:jc w:val="both"/>
        <w:rPr>
          <w:sz w:val="24"/>
          <w:szCs w:val="24"/>
        </w:rPr>
      </w:pPr>
      <w:r w:rsidRPr="00F845F1">
        <w:rPr>
          <w:sz w:val="24"/>
          <w:szCs w:val="24"/>
        </w:rPr>
        <w:t xml:space="preserve">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F845F1" w:rsidRPr="00F845F1" w:rsidRDefault="00F845F1" w:rsidP="00F845F1">
      <w:pPr>
        <w:spacing w:after="200"/>
        <w:ind w:firstLine="709"/>
        <w:jc w:val="both"/>
        <w:rPr>
          <w:sz w:val="24"/>
          <w:szCs w:val="24"/>
        </w:rPr>
      </w:pPr>
      <w:r w:rsidRPr="00F845F1">
        <w:rPr>
          <w:sz w:val="24"/>
          <w:szCs w:val="24"/>
        </w:rPr>
        <w:t xml:space="preserve">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F845F1" w:rsidRPr="00F845F1" w:rsidRDefault="00F845F1" w:rsidP="00F845F1">
      <w:pPr>
        <w:spacing w:after="200"/>
        <w:ind w:firstLine="709"/>
        <w:jc w:val="both"/>
        <w:rPr>
          <w:sz w:val="24"/>
          <w:szCs w:val="24"/>
        </w:rPr>
      </w:pPr>
      <w:r w:rsidRPr="00F845F1">
        <w:rPr>
          <w:sz w:val="24"/>
          <w:szCs w:val="24"/>
        </w:rPr>
        <w:t xml:space="preserve">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F845F1" w:rsidRPr="00F845F1" w:rsidRDefault="00F845F1" w:rsidP="00F845F1">
      <w:pPr>
        <w:spacing w:after="200"/>
        <w:ind w:firstLine="709"/>
        <w:jc w:val="both"/>
        <w:rPr>
          <w:sz w:val="24"/>
          <w:szCs w:val="24"/>
        </w:rPr>
      </w:pPr>
      <w:r w:rsidRPr="00F845F1">
        <w:rPr>
          <w:sz w:val="24"/>
          <w:szCs w:val="24"/>
        </w:rPr>
        <w:lastRenderedPageBreak/>
        <w:t xml:space="preserve">     Если на вас напали сзади, обхватив шею руками, ударьте противника локтем в солнечное сплетение (живот) или ногой по голени, ступне.</w:t>
      </w:r>
    </w:p>
    <w:p w:rsidR="00F845F1" w:rsidRPr="00F845F1" w:rsidRDefault="00F845F1" w:rsidP="00F845F1">
      <w:pPr>
        <w:spacing w:after="200"/>
        <w:ind w:firstLine="709"/>
        <w:jc w:val="both"/>
        <w:rPr>
          <w:sz w:val="24"/>
          <w:szCs w:val="24"/>
        </w:rPr>
      </w:pPr>
      <w:r w:rsidRPr="00F845F1">
        <w:rPr>
          <w:sz w:val="24"/>
          <w:szCs w:val="24"/>
        </w:rPr>
        <w:t xml:space="preserve">     Если на Вас напали спереди, ткните распрямленными пальцами руки в глаза или в горло нападающего.</w:t>
      </w:r>
    </w:p>
    <w:p w:rsidR="00F845F1" w:rsidRPr="00F845F1" w:rsidRDefault="00F845F1" w:rsidP="00F845F1">
      <w:pPr>
        <w:spacing w:after="200"/>
        <w:jc w:val="both"/>
        <w:rPr>
          <w:b/>
          <w:sz w:val="24"/>
          <w:szCs w:val="24"/>
        </w:rPr>
      </w:pPr>
      <w:r w:rsidRPr="00F845F1">
        <w:rPr>
          <w:b/>
          <w:sz w:val="24"/>
          <w:szCs w:val="24"/>
        </w:rPr>
        <w:t>При террористическом акте.</w:t>
      </w:r>
    </w:p>
    <w:p w:rsidR="00F845F1" w:rsidRPr="00F845F1" w:rsidRDefault="00F845F1" w:rsidP="00F845F1">
      <w:pPr>
        <w:spacing w:after="200"/>
        <w:ind w:firstLine="709"/>
        <w:jc w:val="both"/>
        <w:rPr>
          <w:sz w:val="24"/>
          <w:szCs w:val="24"/>
        </w:rPr>
      </w:pPr>
      <w:r w:rsidRPr="00F845F1">
        <w:rPr>
          <w:sz w:val="24"/>
          <w:szCs w:val="24"/>
        </w:rPr>
        <w:t xml:space="preserve">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минни - 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F845F1" w:rsidRPr="00F845F1" w:rsidRDefault="00F845F1" w:rsidP="00F845F1">
      <w:pPr>
        <w:spacing w:after="200"/>
        <w:ind w:firstLine="709"/>
        <w:jc w:val="both"/>
        <w:rPr>
          <w:sz w:val="24"/>
          <w:szCs w:val="24"/>
        </w:rPr>
      </w:pPr>
      <w:r w:rsidRPr="00F845F1">
        <w:rPr>
          <w:sz w:val="24"/>
          <w:szCs w:val="24"/>
        </w:rPr>
        <w:t xml:space="preserve">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F845F1" w:rsidRPr="00F845F1" w:rsidRDefault="00F845F1" w:rsidP="00F845F1">
      <w:pPr>
        <w:spacing w:after="200"/>
        <w:ind w:firstLine="709"/>
        <w:jc w:val="both"/>
        <w:rPr>
          <w:sz w:val="24"/>
          <w:szCs w:val="24"/>
        </w:rPr>
      </w:pPr>
      <w:r w:rsidRPr="00F845F1">
        <w:rPr>
          <w:sz w:val="24"/>
          <w:szCs w:val="24"/>
        </w:rPr>
        <w:t xml:space="preserve">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rsidR="00F845F1" w:rsidRPr="00F845F1" w:rsidRDefault="00F845F1" w:rsidP="00F845F1">
      <w:pPr>
        <w:spacing w:after="200"/>
        <w:ind w:firstLine="709"/>
        <w:jc w:val="both"/>
        <w:rPr>
          <w:sz w:val="24"/>
          <w:szCs w:val="24"/>
        </w:rPr>
      </w:pPr>
      <w:r w:rsidRPr="00F845F1">
        <w:rPr>
          <w:sz w:val="24"/>
          <w:szCs w:val="24"/>
        </w:rPr>
        <w:t xml:space="preserve">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F845F1" w:rsidRPr="00F845F1" w:rsidRDefault="00F845F1" w:rsidP="00F845F1">
      <w:pPr>
        <w:spacing w:after="200"/>
        <w:jc w:val="both"/>
        <w:rPr>
          <w:b/>
          <w:sz w:val="24"/>
          <w:szCs w:val="24"/>
        </w:rPr>
      </w:pPr>
      <w:r w:rsidRPr="00F845F1">
        <w:rPr>
          <w:b/>
          <w:sz w:val="24"/>
          <w:szCs w:val="24"/>
        </w:rPr>
        <w:t>Правила оказания первой помощи.</w:t>
      </w:r>
    </w:p>
    <w:p w:rsidR="00F845F1" w:rsidRPr="00F845F1" w:rsidRDefault="00F845F1" w:rsidP="00F845F1">
      <w:pPr>
        <w:spacing w:after="200"/>
        <w:ind w:firstLine="709"/>
        <w:jc w:val="both"/>
        <w:rPr>
          <w:b/>
          <w:sz w:val="24"/>
          <w:szCs w:val="24"/>
        </w:rPr>
      </w:pPr>
      <w:r w:rsidRPr="00F845F1">
        <w:rPr>
          <w:b/>
          <w:sz w:val="24"/>
          <w:szCs w:val="24"/>
        </w:rPr>
        <w:t xml:space="preserve">  Искусственное дыхание:</w:t>
      </w:r>
    </w:p>
    <w:p w:rsidR="00F845F1" w:rsidRPr="00F845F1" w:rsidRDefault="00F845F1" w:rsidP="00F845F1">
      <w:pPr>
        <w:spacing w:after="200"/>
        <w:ind w:firstLine="709"/>
        <w:jc w:val="both"/>
        <w:rPr>
          <w:sz w:val="24"/>
          <w:szCs w:val="24"/>
        </w:rPr>
      </w:pPr>
      <w:r w:rsidRPr="00F845F1">
        <w:rPr>
          <w:sz w:val="24"/>
          <w:szCs w:val="24"/>
        </w:rPr>
        <w:t xml:space="preserve"> - пострадавшего положить на горизонтальную поверхность;</w:t>
      </w:r>
    </w:p>
    <w:p w:rsidR="00F845F1" w:rsidRPr="00F845F1" w:rsidRDefault="00F845F1" w:rsidP="00F845F1">
      <w:pPr>
        <w:spacing w:after="200"/>
        <w:ind w:firstLine="709"/>
        <w:jc w:val="both"/>
        <w:rPr>
          <w:sz w:val="24"/>
          <w:szCs w:val="24"/>
        </w:rPr>
      </w:pPr>
      <w:r w:rsidRPr="00F845F1">
        <w:rPr>
          <w:sz w:val="24"/>
          <w:szCs w:val="24"/>
        </w:rPr>
        <w:t xml:space="preserve"> - очистить рот и глотку пострадавшего от слюны, слизи, земли и других посторонних предметов, если челюсти плотно сжаты – раздвинуть их;</w:t>
      </w:r>
    </w:p>
    <w:p w:rsidR="00F845F1" w:rsidRPr="00F845F1" w:rsidRDefault="00F845F1" w:rsidP="00F845F1">
      <w:pPr>
        <w:spacing w:after="200"/>
        <w:ind w:firstLine="709"/>
        <w:jc w:val="both"/>
        <w:rPr>
          <w:sz w:val="24"/>
          <w:szCs w:val="24"/>
        </w:rPr>
      </w:pPr>
      <w:r w:rsidRPr="00F845F1">
        <w:rPr>
          <w:sz w:val="24"/>
          <w:szCs w:val="24"/>
        </w:rPr>
        <w:t xml:space="preserve"> - запрокинуть голову пострадавшего назад, положив одну руку на лоб, а другую на затылок;</w:t>
      </w:r>
    </w:p>
    <w:p w:rsidR="00F845F1" w:rsidRPr="00F845F1" w:rsidRDefault="00F845F1" w:rsidP="00F845F1">
      <w:pPr>
        <w:spacing w:after="200"/>
        <w:ind w:firstLine="709"/>
        <w:jc w:val="both"/>
        <w:rPr>
          <w:sz w:val="24"/>
          <w:szCs w:val="24"/>
        </w:rPr>
      </w:pPr>
      <w:r w:rsidRPr="00F845F1">
        <w:rPr>
          <w:sz w:val="24"/>
          <w:szCs w:val="24"/>
        </w:rPr>
        <w:t xml:space="preserve">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F845F1" w:rsidRPr="00F845F1" w:rsidRDefault="00F845F1" w:rsidP="00F845F1">
      <w:pPr>
        <w:spacing w:after="200"/>
        <w:ind w:firstLine="709"/>
        <w:jc w:val="both"/>
        <w:rPr>
          <w:sz w:val="24"/>
          <w:szCs w:val="24"/>
        </w:rPr>
      </w:pPr>
      <w:r w:rsidRPr="00F845F1">
        <w:rPr>
          <w:sz w:val="24"/>
          <w:szCs w:val="24"/>
        </w:rPr>
        <w:t xml:space="preserve"> - частота искусственного дыхания – 16-18 раз в минуту;</w:t>
      </w:r>
    </w:p>
    <w:p w:rsidR="00F845F1" w:rsidRPr="00F845F1" w:rsidRDefault="00F845F1" w:rsidP="00F845F1">
      <w:pPr>
        <w:spacing w:after="200"/>
        <w:ind w:firstLine="709"/>
        <w:jc w:val="both"/>
        <w:rPr>
          <w:sz w:val="24"/>
          <w:szCs w:val="24"/>
        </w:rPr>
      </w:pPr>
      <w:r w:rsidRPr="00F845F1">
        <w:rPr>
          <w:sz w:val="24"/>
          <w:szCs w:val="24"/>
        </w:rPr>
        <w:t xml:space="preserve"> - периодически освобождать желудок пострадавшего от воздуха, надавливая на подложечную область. </w:t>
      </w:r>
    </w:p>
    <w:p w:rsidR="00F845F1" w:rsidRPr="00F845F1" w:rsidRDefault="00F845F1" w:rsidP="00F845F1">
      <w:pPr>
        <w:spacing w:after="200"/>
        <w:ind w:firstLine="709"/>
        <w:jc w:val="both"/>
        <w:rPr>
          <w:b/>
          <w:sz w:val="24"/>
          <w:szCs w:val="24"/>
        </w:rPr>
      </w:pPr>
      <w:r w:rsidRPr="00F845F1">
        <w:rPr>
          <w:b/>
          <w:sz w:val="24"/>
          <w:szCs w:val="24"/>
        </w:rPr>
        <w:t xml:space="preserve"> Массаж сердца:</w:t>
      </w:r>
    </w:p>
    <w:p w:rsidR="00F845F1" w:rsidRPr="00F845F1" w:rsidRDefault="00F845F1" w:rsidP="00F845F1">
      <w:pPr>
        <w:spacing w:after="200"/>
        <w:ind w:firstLine="709"/>
        <w:jc w:val="both"/>
        <w:rPr>
          <w:sz w:val="24"/>
          <w:szCs w:val="24"/>
        </w:rPr>
      </w:pPr>
      <w:r w:rsidRPr="00F845F1">
        <w:rPr>
          <w:sz w:val="24"/>
          <w:szCs w:val="24"/>
        </w:rPr>
        <w:t xml:space="preserve"> - пострадавшего уложить на спину на ровную и твердую поверхность, расстегнуть ремень и ворот одежды;</w:t>
      </w:r>
    </w:p>
    <w:p w:rsidR="00F845F1" w:rsidRPr="00F845F1" w:rsidRDefault="00F845F1" w:rsidP="00F845F1">
      <w:pPr>
        <w:spacing w:after="200"/>
        <w:ind w:firstLine="709"/>
        <w:jc w:val="both"/>
        <w:rPr>
          <w:sz w:val="24"/>
          <w:szCs w:val="24"/>
        </w:rPr>
      </w:pPr>
      <w:r w:rsidRPr="00F845F1">
        <w:rPr>
          <w:sz w:val="24"/>
          <w:szCs w:val="24"/>
        </w:rPr>
        <w:lastRenderedPageBreak/>
        <w:t xml:space="preserve">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F845F1" w:rsidRPr="00F845F1" w:rsidRDefault="00F845F1" w:rsidP="00F845F1">
      <w:pPr>
        <w:spacing w:after="200"/>
        <w:ind w:firstLine="709"/>
        <w:jc w:val="both"/>
        <w:rPr>
          <w:sz w:val="24"/>
          <w:szCs w:val="24"/>
        </w:rPr>
      </w:pPr>
      <w:r w:rsidRPr="00F845F1">
        <w:rPr>
          <w:sz w:val="24"/>
          <w:szCs w:val="24"/>
        </w:rPr>
        <w:t xml:space="preserve"> - надавливания производить в виде толчков, не менее 60 в 1 минуту.</w:t>
      </w:r>
    </w:p>
    <w:p w:rsidR="00F845F1" w:rsidRPr="00F845F1" w:rsidRDefault="00F845F1" w:rsidP="00F845F1">
      <w:pPr>
        <w:spacing w:after="200"/>
        <w:ind w:firstLine="709"/>
        <w:jc w:val="both"/>
        <w:rPr>
          <w:sz w:val="24"/>
          <w:szCs w:val="24"/>
        </w:rPr>
      </w:pPr>
      <w:r w:rsidRPr="00F845F1">
        <w:rPr>
          <w:sz w:val="24"/>
          <w:szCs w:val="24"/>
        </w:rPr>
        <w:t xml:space="preserve">         При проведении массажа сердца у взрослого необходимо значительное усилие не только рук, но и всего корпуса. </w:t>
      </w:r>
    </w:p>
    <w:p w:rsidR="00F845F1" w:rsidRPr="00F845F1" w:rsidRDefault="00F845F1" w:rsidP="00F845F1">
      <w:pPr>
        <w:spacing w:after="200"/>
        <w:ind w:firstLine="709"/>
        <w:jc w:val="both"/>
        <w:rPr>
          <w:sz w:val="24"/>
          <w:szCs w:val="24"/>
        </w:rPr>
      </w:pPr>
      <w:r w:rsidRPr="00F845F1">
        <w:rPr>
          <w:sz w:val="24"/>
          <w:szCs w:val="24"/>
        </w:rPr>
        <w:t xml:space="preserve">          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F845F1" w:rsidRPr="00F845F1" w:rsidRDefault="00F845F1" w:rsidP="00F845F1">
      <w:pPr>
        <w:spacing w:after="200"/>
        <w:ind w:firstLine="709"/>
        <w:jc w:val="both"/>
        <w:rPr>
          <w:sz w:val="24"/>
          <w:szCs w:val="24"/>
        </w:rPr>
      </w:pPr>
      <w:r w:rsidRPr="00F845F1">
        <w:rPr>
          <w:sz w:val="24"/>
          <w:szCs w:val="24"/>
        </w:rPr>
        <w:t xml:space="preserve">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надавливаний на грудную клетку.</w:t>
      </w:r>
    </w:p>
    <w:p w:rsidR="00F845F1" w:rsidRPr="00F845F1" w:rsidRDefault="00F845F1" w:rsidP="00F845F1">
      <w:pPr>
        <w:spacing w:after="200"/>
        <w:ind w:firstLine="709"/>
        <w:jc w:val="both"/>
        <w:rPr>
          <w:sz w:val="24"/>
          <w:szCs w:val="24"/>
        </w:rPr>
      </w:pPr>
      <w:r w:rsidRPr="00F845F1">
        <w:rPr>
          <w:sz w:val="24"/>
          <w:szCs w:val="24"/>
        </w:rPr>
        <w:t xml:space="preserve">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F845F1" w:rsidRPr="00F845F1" w:rsidRDefault="00F845F1" w:rsidP="00F845F1">
      <w:pPr>
        <w:spacing w:after="200"/>
        <w:ind w:firstLine="709"/>
        <w:jc w:val="both"/>
        <w:rPr>
          <w:b/>
          <w:sz w:val="24"/>
          <w:szCs w:val="24"/>
        </w:rPr>
      </w:pPr>
      <w:r w:rsidRPr="00F845F1">
        <w:rPr>
          <w:b/>
          <w:sz w:val="24"/>
          <w:szCs w:val="24"/>
        </w:rPr>
        <w:t>Остановка кровотечения.</w:t>
      </w:r>
    </w:p>
    <w:p w:rsidR="00F845F1" w:rsidRPr="00F845F1" w:rsidRDefault="00F845F1" w:rsidP="00F845F1">
      <w:pPr>
        <w:spacing w:after="200"/>
        <w:ind w:firstLine="709"/>
        <w:jc w:val="both"/>
        <w:rPr>
          <w:sz w:val="24"/>
          <w:szCs w:val="24"/>
        </w:rPr>
      </w:pPr>
      <w:r w:rsidRPr="00F845F1">
        <w:rPr>
          <w:sz w:val="24"/>
          <w:szCs w:val="24"/>
        </w:rPr>
        <w:t xml:space="preserve">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F845F1" w:rsidRPr="00F845F1" w:rsidRDefault="00F845F1" w:rsidP="00F845F1">
      <w:pPr>
        <w:spacing w:after="200"/>
        <w:ind w:firstLine="709"/>
        <w:jc w:val="both"/>
        <w:rPr>
          <w:sz w:val="24"/>
          <w:szCs w:val="24"/>
        </w:rPr>
      </w:pPr>
      <w:r w:rsidRPr="00F845F1">
        <w:rPr>
          <w:sz w:val="24"/>
          <w:szCs w:val="24"/>
        </w:rPr>
        <w:t xml:space="preserve">    При отсутствии жгута может быть использован любой подручный материал (резиновая трубка, ремень, шнурок, веревка, платок, палка).</w:t>
      </w:r>
    </w:p>
    <w:p w:rsidR="00F845F1" w:rsidRPr="00F845F1" w:rsidRDefault="00F845F1" w:rsidP="00F845F1">
      <w:pPr>
        <w:spacing w:after="200"/>
        <w:ind w:firstLine="709"/>
        <w:jc w:val="both"/>
        <w:rPr>
          <w:sz w:val="24"/>
          <w:szCs w:val="24"/>
        </w:rPr>
      </w:pPr>
      <w:r w:rsidRPr="00F845F1">
        <w:rPr>
          <w:sz w:val="24"/>
          <w:szCs w:val="24"/>
        </w:rPr>
        <w:t xml:space="preserve">  Порядок наложения кровоостанавливающего жгута:</w:t>
      </w:r>
    </w:p>
    <w:p w:rsidR="00F845F1" w:rsidRPr="00F845F1" w:rsidRDefault="00F845F1" w:rsidP="00F845F1">
      <w:pPr>
        <w:spacing w:after="200"/>
        <w:ind w:firstLine="709"/>
        <w:jc w:val="both"/>
        <w:rPr>
          <w:sz w:val="24"/>
          <w:szCs w:val="24"/>
        </w:rPr>
      </w:pPr>
      <w:r w:rsidRPr="00F845F1">
        <w:rPr>
          <w:sz w:val="24"/>
          <w:szCs w:val="24"/>
        </w:rPr>
        <w:t xml:space="preserve"> 1. Жгут накладывают при повреждении крупных артерий конечностей выше раны, чтобы он полностью пережимал артерию.</w:t>
      </w:r>
    </w:p>
    <w:p w:rsidR="00F845F1" w:rsidRPr="00F845F1" w:rsidRDefault="00F845F1" w:rsidP="00F845F1">
      <w:pPr>
        <w:spacing w:after="200"/>
        <w:ind w:firstLine="709"/>
        <w:jc w:val="both"/>
        <w:rPr>
          <w:sz w:val="24"/>
          <w:szCs w:val="24"/>
        </w:rPr>
      </w:pPr>
      <w:r w:rsidRPr="00F845F1">
        <w:rPr>
          <w:sz w:val="24"/>
          <w:szCs w:val="24"/>
        </w:rPr>
        <w:t xml:space="preserve">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F845F1" w:rsidRPr="00F845F1" w:rsidRDefault="00F845F1" w:rsidP="00F845F1">
      <w:pPr>
        <w:spacing w:after="200"/>
        <w:ind w:firstLine="709"/>
        <w:jc w:val="both"/>
        <w:rPr>
          <w:sz w:val="24"/>
          <w:szCs w:val="24"/>
        </w:rPr>
      </w:pPr>
      <w:r w:rsidRPr="00F845F1">
        <w:rPr>
          <w:sz w:val="24"/>
          <w:szCs w:val="24"/>
        </w:rPr>
        <w:t xml:space="preserve"> 3. 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F845F1" w:rsidRPr="00F845F1" w:rsidRDefault="00F845F1" w:rsidP="00F845F1">
      <w:pPr>
        <w:spacing w:after="200"/>
        <w:ind w:firstLine="709"/>
        <w:jc w:val="both"/>
        <w:rPr>
          <w:sz w:val="24"/>
          <w:szCs w:val="24"/>
        </w:rPr>
      </w:pPr>
      <w:r w:rsidRPr="00F845F1">
        <w:rPr>
          <w:sz w:val="24"/>
          <w:szCs w:val="24"/>
        </w:rPr>
        <w:t xml:space="preserve"> 4. К жгуту обязательно прикрепляется записка с указанием времени его наложения.</w:t>
      </w:r>
    </w:p>
    <w:p w:rsidR="00F845F1" w:rsidRPr="00F845F1" w:rsidRDefault="00F845F1" w:rsidP="00F845F1">
      <w:pPr>
        <w:spacing w:after="200"/>
        <w:ind w:firstLine="709"/>
        <w:jc w:val="both"/>
        <w:rPr>
          <w:sz w:val="24"/>
          <w:szCs w:val="24"/>
        </w:rPr>
      </w:pPr>
      <w:r w:rsidRPr="00F845F1">
        <w:rPr>
          <w:sz w:val="24"/>
          <w:szCs w:val="24"/>
        </w:rPr>
        <w:t xml:space="preserve"> 5. Жгут накладывается не более чем на 1,5 – 2 часа, а в холодное время года – на 1 час.</w:t>
      </w:r>
    </w:p>
    <w:p w:rsidR="00F845F1" w:rsidRPr="00F845F1" w:rsidRDefault="00F845F1" w:rsidP="00F845F1">
      <w:pPr>
        <w:spacing w:after="200"/>
        <w:ind w:firstLine="709"/>
        <w:jc w:val="both"/>
        <w:rPr>
          <w:sz w:val="24"/>
          <w:szCs w:val="24"/>
        </w:rPr>
      </w:pPr>
      <w:r w:rsidRPr="00F845F1">
        <w:rPr>
          <w:sz w:val="24"/>
          <w:szCs w:val="24"/>
        </w:rPr>
        <w:t xml:space="preserve">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F845F1" w:rsidRDefault="00F845F1" w:rsidP="00B76185">
      <w:pPr>
        <w:rPr>
          <w:sz w:val="24"/>
          <w:szCs w:val="24"/>
        </w:rPr>
      </w:pPr>
    </w:p>
    <w:p w:rsidR="00F845F1" w:rsidRDefault="00F845F1" w:rsidP="00B76185">
      <w:pPr>
        <w:rPr>
          <w:sz w:val="24"/>
          <w:szCs w:val="24"/>
        </w:rPr>
      </w:pPr>
    </w:p>
    <w:p w:rsidR="00F845F1" w:rsidRDefault="00F845F1" w:rsidP="00B76185">
      <w:pPr>
        <w:rPr>
          <w:sz w:val="24"/>
          <w:szCs w:val="24"/>
        </w:rPr>
      </w:pPr>
    </w:p>
    <w:p w:rsidR="00F845F1" w:rsidRDefault="00F845F1" w:rsidP="00B76185">
      <w:pPr>
        <w:rPr>
          <w:sz w:val="24"/>
          <w:szCs w:val="24"/>
        </w:rPr>
      </w:pPr>
    </w:p>
    <w:sectPr w:rsidR="00F845F1" w:rsidSect="00F845F1">
      <w:pgSz w:w="11906" w:h="16838"/>
      <w:pgMar w:top="851" w:right="74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E8" w:rsidRDefault="00BF78E8" w:rsidP="006026BD">
      <w:r>
        <w:separator/>
      </w:r>
    </w:p>
  </w:endnote>
  <w:endnote w:type="continuationSeparator" w:id="0">
    <w:p w:rsidR="00BF78E8" w:rsidRDefault="00BF78E8" w:rsidP="0060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E8" w:rsidRDefault="00BF78E8" w:rsidP="006026BD">
      <w:r>
        <w:separator/>
      </w:r>
    </w:p>
  </w:footnote>
  <w:footnote w:type="continuationSeparator" w:id="0">
    <w:p w:rsidR="00BF78E8" w:rsidRDefault="00BF78E8" w:rsidP="0060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005"/>
    <w:multiLevelType w:val="multilevel"/>
    <w:tmpl w:val="822C7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90"/>
    <w:rsid w:val="0001328B"/>
    <w:rsid w:val="00061184"/>
    <w:rsid w:val="000952D6"/>
    <w:rsid w:val="000B1077"/>
    <w:rsid w:val="000C210F"/>
    <w:rsid w:val="00104690"/>
    <w:rsid w:val="00136DF1"/>
    <w:rsid w:val="001F0A9D"/>
    <w:rsid w:val="002328E2"/>
    <w:rsid w:val="002504F0"/>
    <w:rsid w:val="00276AC3"/>
    <w:rsid w:val="00410F89"/>
    <w:rsid w:val="00461281"/>
    <w:rsid w:val="004725D3"/>
    <w:rsid w:val="004E3F05"/>
    <w:rsid w:val="004F2E88"/>
    <w:rsid w:val="006026BD"/>
    <w:rsid w:val="0072170C"/>
    <w:rsid w:val="008247CD"/>
    <w:rsid w:val="00846FA4"/>
    <w:rsid w:val="008B62C7"/>
    <w:rsid w:val="009143D3"/>
    <w:rsid w:val="00AD7E82"/>
    <w:rsid w:val="00B2497D"/>
    <w:rsid w:val="00B53297"/>
    <w:rsid w:val="00B76185"/>
    <w:rsid w:val="00BF78E8"/>
    <w:rsid w:val="00CE07DB"/>
    <w:rsid w:val="00D07517"/>
    <w:rsid w:val="00DC3ADA"/>
    <w:rsid w:val="00DE0D78"/>
    <w:rsid w:val="00E14092"/>
    <w:rsid w:val="00EE5C25"/>
    <w:rsid w:val="00F055E2"/>
    <w:rsid w:val="00F845F1"/>
    <w:rsid w:val="00FC2A12"/>
    <w:rsid w:val="00FC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4690"/>
    <w:pPr>
      <w:keepNext/>
      <w:ind w:right="-1"/>
      <w:outlineLvl w:val="0"/>
    </w:pPr>
    <w:rPr>
      <w:b/>
      <w:sz w:val="28"/>
    </w:rPr>
  </w:style>
  <w:style w:type="paragraph" w:styleId="2">
    <w:name w:val="heading 2"/>
    <w:basedOn w:val="a"/>
    <w:next w:val="a"/>
    <w:link w:val="20"/>
    <w:qFormat/>
    <w:rsid w:val="00104690"/>
    <w:pPr>
      <w:keepNext/>
      <w:ind w:right="-1"/>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69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0469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D7E82"/>
    <w:rPr>
      <w:rFonts w:ascii="Tahoma" w:hAnsi="Tahoma" w:cs="Tahoma"/>
      <w:sz w:val="16"/>
      <w:szCs w:val="16"/>
    </w:rPr>
  </w:style>
  <w:style w:type="character" w:customStyle="1" w:styleId="a4">
    <w:name w:val="Текст выноски Знак"/>
    <w:basedOn w:val="a0"/>
    <w:link w:val="a3"/>
    <w:uiPriority w:val="99"/>
    <w:semiHidden/>
    <w:rsid w:val="00AD7E82"/>
    <w:rPr>
      <w:rFonts w:ascii="Tahoma" w:eastAsia="Times New Roman" w:hAnsi="Tahoma" w:cs="Tahoma"/>
      <w:sz w:val="16"/>
      <w:szCs w:val="16"/>
      <w:lang w:eastAsia="ru-RU"/>
    </w:rPr>
  </w:style>
  <w:style w:type="paragraph" w:styleId="a5">
    <w:name w:val="No Spacing"/>
    <w:uiPriority w:val="1"/>
    <w:qFormat/>
    <w:rsid w:val="00EE5C25"/>
    <w:pPr>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rsid w:val="00461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026BD"/>
    <w:pPr>
      <w:tabs>
        <w:tab w:val="center" w:pos="4677"/>
        <w:tab w:val="right" w:pos="9355"/>
      </w:tabs>
    </w:pPr>
  </w:style>
  <w:style w:type="character" w:customStyle="1" w:styleId="a8">
    <w:name w:val="Верхний колонтитул Знак"/>
    <w:basedOn w:val="a0"/>
    <w:link w:val="a7"/>
    <w:uiPriority w:val="99"/>
    <w:rsid w:val="006026B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026BD"/>
    <w:pPr>
      <w:tabs>
        <w:tab w:val="center" w:pos="4677"/>
        <w:tab w:val="right" w:pos="9355"/>
      </w:tabs>
    </w:pPr>
  </w:style>
  <w:style w:type="character" w:customStyle="1" w:styleId="aa">
    <w:name w:val="Нижний колонтитул Знак"/>
    <w:basedOn w:val="a0"/>
    <w:link w:val="a9"/>
    <w:uiPriority w:val="99"/>
    <w:rsid w:val="006026BD"/>
    <w:rPr>
      <w:rFonts w:ascii="Times New Roman" w:eastAsia="Times New Roman" w:hAnsi="Times New Roman" w:cs="Times New Roman"/>
      <w:sz w:val="20"/>
      <w:szCs w:val="20"/>
      <w:lang w:eastAsia="ru-RU"/>
    </w:rPr>
  </w:style>
  <w:style w:type="paragraph" w:customStyle="1" w:styleId="ab">
    <w:name w:val="."/>
    <w:uiPriority w:val="99"/>
    <w:rsid w:val="001F0A9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1F0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Indent"/>
    <w:basedOn w:val="a"/>
    <w:link w:val="ad"/>
    <w:rsid w:val="00F845F1"/>
    <w:pPr>
      <w:ind w:left="-426"/>
    </w:pPr>
    <w:rPr>
      <w:sz w:val="24"/>
    </w:rPr>
  </w:style>
  <w:style w:type="character" w:customStyle="1" w:styleId="ad">
    <w:name w:val="Основной текст с отступом Знак"/>
    <w:basedOn w:val="a0"/>
    <w:link w:val="ac"/>
    <w:rsid w:val="00F845F1"/>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F845F1"/>
    <w:pPr>
      <w:spacing w:after="120"/>
    </w:pPr>
  </w:style>
  <w:style w:type="character" w:customStyle="1" w:styleId="af">
    <w:name w:val="Основной текст Знак"/>
    <w:basedOn w:val="a0"/>
    <w:link w:val="ae"/>
    <w:uiPriority w:val="99"/>
    <w:semiHidden/>
    <w:rsid w:val="00F845F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4690"/>
    <w:pPr>
      <w:keepNext/>
      <w:ind w:right="-1"/>
      <w:outlineLvl w:val="0"/>
    </w:pPr>
    <w:rPr>
      <w:b/>
      <w:sz w:val="28"/>
    </w:rPr>
  </w:style>
  <w:style w:type="paragraph" w:styleId="2">
    <w:name w:val="heading 2"/>
    <w:basedOn w:val="a"/>
    <w:next w:val="a"/>
    <w:link w:val="20"/>
    <w:qFormat/>
    <w:rsid w:val="00104690"/>
    <w:pPr>
      <w:keepNext/>
      <w:ind w:right="-1"/>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69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0469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D7E82"/>
    <w:rPr>
      <w:rFonts w:ascii="Tahoma" w:hAnsi="Tahoma" w:cs="Tahoma"/>
      <w:sz w:val="16"/>
      <w:szCs w:val="16"/>
    </w:rPr>
  </w:style>
  <w:style w:type="character" w:customStyle="1" w:styleId="a4">
    <w:name w:val="Текст выноски Знак"/>
    <w:basedOn w:val="a0"/>
    <w:link w:val="a3"/>
    <w:uiPriority w:val="99"/>
    <w:semiHidden/>
    <w:rsid w:val="00AD7E82"/>
    <w:rPr>
      <w:rFonts w:ascii="Tahoma" w:eastAsia="Times New Roman" w:hAnsi="Tahoma" w:cs="Tahoma"/>
      <w:sz w:val="16"/>
      <w:szCs w:val="16"/>
      <w:lang w:eastAsia="ru-RU"/>
    </w:rPr>
  </w:style>
  <w:style w:type="paragraph" w:styleId="a5">
    <w:name w:val="No Spacing"/>
    <w:uiPriority w:val="1"/>
    <w:qFormat/>
    <w:rsid w:val="00EE5C25"/>
    <w:pPr>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rsid w:val="00461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026BD"/>
    <w:pPr>
      <w:tabs>
        <w:tab w:val="center" w:pos="4677"/>
        <w:tab w:val="right" w:pos="9355"/>
      </w:tabs>
    </w:pPr>
  </w:style>
  <w:style w:type="character" w:customStyle="1" w:styleId="a8">
    <w:name w:val="Верхний колонтитул Знак"/>
    <w:basedOn w:val="a0"/>
    <w:link w:val="a7"/>
    <w:uiPriority w:val="99"/>
    <w:rsid w:val="006026B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026BD"/>
    <w:pPr>
      <w:tabs>
        <w:tab w:val="center" w:pos="4677"/>
        <w:tab w:val="right" w:pos="9355"/>
      </w:tabs>
    </w:pPr>
  </w:style>
  <w:style w:type="character" w:customStyle="1" w:styleId="aa">
    <w:name w:val="Нижний колонтитул Знак"/>
    <w:basedOn w:val="a0"/>
    <w:link w:val="a9"/>
    <w:uiPriority w:val="99"/>
    <w:rsid w:val="006026BD"/>
    <w:rPr>
      <w:rFonts w:ascii="Times New Roman" w:eastAsia="Times New Roman" w:hAnsi="Times New Roman" w:cs="Times New Roman"/>
      <w:sz w:val="20"/>
      <w:szCs w:val="20"/>
      <w:lang w:eastAsia="ru-RU"/>
    </w:rPr>
  </w:style>
  <w:style w:type="paragraph" w:customStyle="1" w:styleId="ab">
    <w:name w:val="."/>
    <w:uiPriority w:val="99"/>
    <w:rsid w:val="001F0A9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1F0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Indent"/>
    <w:basedOn w:val="a"/>
    <w:link w:val="ad"/>
    <w:rsid w:val="00F845F1"/>
    <w:pPr>
      <w:ind w:left="-426"/>
    </w:pPr>
    <w:rPr>
      <w:sz w:val="24"/>
    </w:rPr>
  </w:style>
  <w:style w:type="character" w:customStyle="1" w:styleId="ad">
    <w:name w:val="Основной текст с отступом Знак"/>
    <w:basedOn w:val="a0"/>
    <w:link w:val="ac"/>
    <w:rsid w:val="00F845F1"/>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F845F1"/>
    <w:pPr>
      <w:spacing w:after="120"/>
    </w:pPr>
  </w:style>
  <w:style w:type="character" w:customStyle="1" w:styleId="af">
    <w:name w:val="Основной текст Знак"/>
    <w:basedOn w:val="a0"/>
    <w:link w:val="ae"/>
    <w:uiPriority w:val="99"/>
    <w:semiHidden/>
    <w:rsid w:val="00F845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8075">
      <w:bodyDiv w:val="1"/>
      <w:marLeft w:val="0"/>
      <w:marRight w:val="0"/>
      <w:marTop w:val="0"/>
      <w:marBottom w:val="0"/>
      <w:divBdr>
        <w:top w:val="none" w:sz="0" w:space="0" w:color="auto"/>
        <w:left w:val="none" w:sz="0" w:space="0" w:color="auto"/>
        <w:bottom w:val="none" w:sz="0" w:space="0" w:color="auto"/>
        <w:right w:val="none" w:sz="0" w:space="0" w:color="auto"/>
      </w:divBdr>
    </w:div>
    <w:div w:id="659238870">
      <w:bodyDiv w:val="1"/>
      <w:marLeft w:val="0"/>
      <w:marRight w:val="0"/>
      <w:marTop w:val="0"/>
      <w:marBottom w:val="0"/>
      <w:divBdr>
        <w:top w:val="none" w:sz="0" w:space="0" w:color="auto"/>
        <w:left w:val="none" w:sz="0" w:space="0" w:color="auto"/>
        <w:bottom w:val="none" w:sz="0" w:space="0" w:color="auto"/>
        <w:right w:val="none" w:sz="0" w:space="0" w:color="auto"/>
      </w:divBdr>
    </w:div>
    <w:div w:id="683552983">
      <w:bodyDiv w:val="1"/>
      <w:marLeft w:val="0"/>
      <w:marRight w:val="0"/>
      <w:marTop w:val="0"/>
      <w:marBottom w:val="0"/>
      <w:divBdr>
        <w:top w:val="none" w:sz="0" w:space="0" w:color="auto"/>
        <w:left w:val="none" w:sz="0" w:space="0" w:color="auto"/>
        <w:bottom w:val="none" w:sz="0" w:space="0" w:color="auto"/>
        <w:right w:val="none" w:sz="0" w:space="0" w:color="auto"/>
      </w:divBdr>
    </w:div>
    <w:div w:id="826097190">
      <w:bodyDiv w:val="1"/>
      <w:marLeft w:val="0"/>
      <w:marRight w:val="0"/>
      <w:marTop w:val="0"/>
      <w:marBottom w:val="0"/>
      <w:divBdr>
        <w:top w:val="none" w:sz="0" w:space="0" w:color="auto"/>
        <w:left w:val="none" w:sz="0" w:space="0" w:color="auto"/>
        <w:bottom w:val="none" w:sz="0" w:space="0" w:color="auto"/>
        <w:right w:val="none" w:sz="0" w:space="0" w:color="auto"/>
      </w:divBdr>
      <w:divsChild>
        <w:div w:id="564527805">
          <w:marLeft w:val="0"/>
          <w:marRight w:val="0"/>
          <w:marTop w:val="0"/>
          <w:marBottom w:val="0"/>
          <w:divBdr>
            <w:top w:val="none" w:sz="0" w:space="0" w:color="auto"/>
            <w:left w:val="none" w:sz="0" w:space="0" w:color="auto"/>
            <w:bottom w:val="none" w:sz="0" w:space="0" w:color="auto"/>
            <w:right w:val="none" w:sz="0" w:space="0" w:color="auto"/>
          </w:divBdr>
          <w:divsChild>
            <w:div w:id="139619661">
              <w:marLeft w:val="0"/>
              <w:marRight w:val="0"/>
              <w:marTop w:val="0"/>
              <w:marBottom w:val="0"/>
              <w:divBdr>
                <w:top w:val="none" w:sz="0" w:space="0" w:color="auto"/>
                <w:left w:val="none" w:sz="0" w:space="0" w:color="auto"/>
                <w:bottom w:val="none" w:sz="0" w:space="0" w:color="auto"/>
                <w:right w:val="none" w:sz="0" w:space="0" w:color="auto"/>
              </w:divBdr>
              <w:divsChild>
                <w:div w:id="1429082487">
                  <w:marLeft w:val="0"/>
                  <w:marRight w:val="0"/>
                  <w:marTop w:val="0"/>
                  <w:marBottom w:val="0"/>
                  <w:divBdr>
                    <w:top w:val="none" w:sz="0" w:space="0" w:color="auto"/>
                    <w:left w:val="none" w:sz="0" w:space="0" w:color="auto"/>
                    <w:bottom w:val="none" w:sz="0" w:space="0" w:color="auto"/>
                    <w:right w:val="none" w:sz="0" w:space="0" w:color="auto"/>
                  </w:divBdr>
                </w:div>
              </w:divsChild>
            </w:div>
            <w:div w:id="729502049">
              <w:marLeft w:val="0"/>
              <w:marRight w:val="0"/>
              <w:marTop w:val="0"/>
              <w:marBottom w:val="0"/>
              <w:divBdr>
                <w:top w:val="none" w:sz="0" w:space="0" w:color="auto"/>
                <w:left w:val="none" w:sz="0" w:space="0" w:color="auto"/>
                <w:bottom w:val="none" w:sz="0" w:space="0" w:color="auto"/>
                <w:right w:val="none" w:sz="0" w:space="0" w:color="auto"/>
              </w:divBdr>
              <w:divsChild>
                <w:div w:id="1497183150">
                  <w:marLeft w:val="0"/>
                  <w:marRight w:val="0"/>
                  <w:marTop w:val="375"/>
                  <w:marBottom w:val="0"/>
                  <w:divBdr>
                    <w:top w:val="none" w:sz="0" w:space="0" w:color="auto"/>
                    <w:left w:val="none" w:sz="0" w:space="0" w:color="auto"/>
                    <w:bottom w:val="none" w:sz="0" w:space="0" w:color="auto"/>
                    <w:right w:val="none" w:sz="0" w:space="0" w:color="auto"/>
                  </w:divBdr>
                  <w:divsChild>
                    <w:div w:id="1341859346">
                      <w:marLeft w:val="0"/>
                      <w:marRight w:val="0"/>
                      <w:marTop w:val="0"/>
                      <w:marBottom w:val="0"/>
                      <w:divBdr>
                        <w:top w:val="none" w:sz="0" w:space="0" w:color="auto"/>
                        <w:left w:val="none" w:sz="0" w:space="0" w:color="auto"/>
                        <w:bottom w:val="single" w:sz="12" w:space="6" w:color="ABABAB"/>
                        <w:right w:val="none" w:sz="0" w:space="0" w:color="auto"/>
                      </w:divBdr>
                    </w:div>
                    <w:div w:id="1298685691">
                      <w:marLeft w:val="0"/>
                      <w:marRight w:val="0"/>
                      <w:marTop w:val="0"/>
                      <w:marBottom w:val="0"/>
                      <w:divBdr>
                        <w:top w:val="none" w:sz="0" w:space="0" w:color="auto"/>
                        <w:left w:val="none" w:sz="0" w:space="0" w:color="auto"/>
                        <w:bottom w:val="none" w:sz="0" w:space="0" w:color="auto"/>
                        <w:right w:val="none" w:sz="0" w:space="0" w:color="auto"/>
                      </w:divBdr>
                      <w:divsChild>
                        <w:div w:id="135952965">
                          <w:marLeft w:val="0"/>
                          <w:marRight w:val="0"/>
                          <w:marTop w:val="0"/>
                          <w:marBottom w:val="0"/>
                          <w:divBdr>
                            <w:top w:val="none" w:sz="0" w:space="0" w:color="auto"/>
                            <w:left w:val="none" w:sz="0" w:space="0" w:color="auto"/>
                            <w:bottom w:val="none" w:sz="0" w:space="0" w:color="auto"/>
                            <w:right w:val="none" w:sz="0" w:space="0" w:color="auto"/>
                          </w:divBdr>
                        </w:div>
                        <w:div w:id="1123383204">
                          <w:marLeft w:val="0"/>
                          <w:marRight w:val="0"/>
                          <w:marTop w:val="0"/>
                          <w:marBottom w:val="0"/>
                          <w:divBdr>
                            <w:top w:val="none" w:sz="0" w:space="0" w:color="auto"/>
                            <w:left w:val="none" w:sz="0" w:space="0" w:color="auto"/>
                            <w:bottom w:val="none" w:sz="0" w:space="0" w:color="auto"/>
                            <w:right w:val="none" w:sz="0" w:space="0" w:color="auto"/>
                          </w:divBdr>
                        </w:div>
                        <w:div w:id="41367376">
                          <w:marLeft w:val="0"/>
                          <w:marRight w:val="0"/>
                          <w:marTop w:val="0"/>
                          <w:marBottom w:val="0"/>
                          <w:divBdr>
                            <w:top w:val="none" w:sz="0" w:space="0" w:color="auto"/>
                            <w:left w:val="none" w:sz="0" w:space="0" w:color="auto"/>
                            <w:bottom w:val="none" w:sz="0" w:space="0" w:color="auto"/>
                            <w:right w:val="none" w:sz="0" w:space="0" w:color="auto"/>
                          </w:divBdr>
                        </w:div>
                        <w:div w:id="496894015">
                          <w:marLeft w:val="0"/>
                          <w:marRight w:val="0"/>
                          <w:marTop w:val="0"/>
                          <w:marBottom w:val="0"/>
                          <w:divBdr>
                            <w:top w:val="none" w:sz="0" w:space="0" w:color="auto"/>
                            <w:left w:val="none" w:sz="0" w:space="0" w:color="auto"/>
                            <w:bottom w:val="none" w:sz="0" w:space="0" w:color="auto"/>
                            <w:right w:val="none" w:sz="0" w:space="0" w:color="auto"/>
                          </w:divBdr>
                        </w:div>
                        <w:div w:id="17176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5317">
      <w:bodyDiv w:val="1"/>
      <w:marLeft w:val="0"/>
      <w:marRight w:val="0"/>
      <w:marTop w:val="0"/>
      <w:marBottom w:val="0"/>
      <w:divBdr>
        <w:top w:val="none" w:sz="0" w:space="0" w:color="auto"/>
        <w:left w:val="none" w:sz="0" w:space="0" w:color="auto"/>
        <w:bottom w:val="none" w:sz="0" w:space="0" w:color="auto"/>
        <w:right w:val="none" w:sz="0" w:space="0" w:color="auto"/>
      </w:divBdr>
    </w:div>
    <w:div w:id="1348631072">
      <w:bodyDiv w:val="1"/>
      <w:marLeft w:val="0"/>
      <w:marRight w:val="0"/>
      <w:marTop w:val="0"/>
      <w:marBottom w:val="0"/>
      <w:divBdr>
        <w:top w:val="none" w:sz="0" w:space="0" w:color="auto"/>
        <w:left w:val="none" w:sz="0" w:space="0" w:color="auto"/>
        <w:bottom w:val="none" w:sz="0" w:space="0" w:color="auto"/>
        <w:right w:val="none" w:sz="0" w:space="0" w:color="auto"/>
      </w:divBdr>
      <w:divsChild>
        <w:div w:id="1598056698">
          <w:marLeft w:val="0"/>
          <w:marRight w:val="0"/>
          <w:marTop w:val="0"/>
          <w:marBottom w:val="0"/>
          <w:divBdr>
            <w:top w:val="none" w:sz="0" w:space="0" w:color="auto"/>
            <w:left w:val="none" w:sz="0" w:space="0" w:color="auto"/>
            <w:bottom w:val="none" w:sz="0" w:space="0" w:color="auto"/>
            <w:right w:val="none" w:sz="0" w:space="0" w:color="auto"/>
          </w:divBdr>
          <w:divsChild>
            <w:div w:id="64031948">
              <w:marLeft w:val="0"/>
              <w:marRight w:val="0"/>
              <w:marTop w:val="0"/>
              <w:marBottom w:val="0"/>
              <w:divBdr>
                <w:top w:val="none" w:sz="0" w:space="0" w:color="auto"/>
                <w:left w:val="none" w:sz="0" w:space="0" w:color="auto"/>
                <w:bottom w:val="none" w:sz="0" w:space="0" w:color="auto"/>
                <w:right w:val="none" w:sz="0" w:space="0" w:color="auto"/>
              </w:divBdr>
              <w:divsChild>
                <w:div w:id="1245142489">
                  <w:marLeft w:val="0"/>
                  <w:marRight w:val="0"/>
                  <w:marTop w:val="0"/>
                  <w:marBottom w:val="0"/>
                  <w:divBdr>
                    <w:top w:val="none" w:sz="0" w:space="0" w:color="auto"/>
                    <w:left w:val="none" w:sz="0" w:space="0" w:color="auto"/>
                    <w:bottom w:val="none" w:sz="0" w:space="0" w:color="auto"/>
                    <w:right w:val="none" w:sz="0" w:space="0" w:color="auto"/>
                  </w:divBdr>
                </w:div>
              </w:divsChild>
            </w:div>
            <w:div w:id="1476877411">
              <w:marLeft w:val="0"/>
              <w:marRight w:val="0"/>
              <w:marTop w:val="0"/>
              <w:marBottom w:val="0"/>
              <w:divBdr>
                <w:top w:val="none" w:sz="0" w:space="0" w:color="auto"/>
                <w:left w:val="none" w:sz="0" w:space="0" w:color="auto"/>
                <w:bottom w:val="none" w:sz="0" w:space="0" w:color="auto"/>
                <w:right w:val="none" w:sz="0" w:space="0" w:color="auto"/>
              </w:divBdr>
              <w:divsChild>
                <w:div w:id="1513060019">
                  <w:marLeft w:val="0"/>
                  <w:marRight w:val="0"/>
                  <w:marTop w:val="375"/>
                  <w:marBottom w:val="0"/>
                  <w:divBdr>
                    <w:top w:val="none" w:sz="0" w:space="0" w:color="auto"/>
                    <w:left w:val="none" w:sz="0" w:space="0" w:color="auto"/>
                    <w:bottom w:val="none" w:sz="0" w:space="0" w:color="auto"/>
                    <w:right w:val="none" w:sz="0" w:space="0" w:color="auto"/>
                  </w:divBdr>
                  <w:divsChild>
                    <w:div w:id="1804537654">
                      <w:marLeft w:val="0"/>
                      <w:marRight w:val="0"/>
                      <w:marTop w:val="0"/>
                      <w:marBottom w:val="0"/>
                      <w:divBdr>
                        <w:top w:val="none" w:sz="0" w:space="0" w:color="auto"/>
                        <w:left w:val="none" w:sz="0" w:space="0" w:color="auto"/>
                        <w:bottom w:val="single" w:sz="12" w:space="6" w:color="ABABAB"/>
                        <w:right w:val="none" w:sz="0" w:space="0" w:color="auto"/>
                      </w:divBdr>
                    </w:div>
                    <w:div w:id="1931501774">
                      <w:marLeft w:val="0"/>
                      <w:marRight w:val="0"/>
                      <w:marTop w:val="0"/>
                      <w:marBottom w:val="0"/>
                      <w:divBdr>
                        <w:top w:val="none" w:sz="0" w:space="0" w:color="auto"/>
                        <w:left w:val="none" w:sz="0" w:space="0" w:color="auto"/>
                        <w:bottom w:val="none" w:sz="0" w:space="0" w:color="auto"/>
                        <w:right w:val="none" w:sz="0" w:space="0" w:color="auto"/>
                      </w:divBdr>
                      <w:divsChild>
                        <w:div w:id="543253321">
                          <w:marLeft w:val="0"/>
                          <w:marRight w:val="0"/>
                          <w:marTop w:val="0"/>
                          <w:marBottom w:val="0"/>
                          <w:divBdr>
                            <w:top w:val="none" w:sz="0" w:space="0" w:color="auto"/>
                            <w:left w:val="none" w:sz="0" w:space="0" w:color="auto"/>
                            <w:bottom w:val="none" w:sz="0" w:space="0" w:color="auto"/>
                            <w:right w:val="none" w:sz="0" w:space="0" w:color="auto"/>
                          </w:divBdr>
                        </w:div>
                        <w:div w:id="220557890">
                          <w:marLeft w:val="0"/>
                          <w:marRight w:val="0"/>
                          <w:marTop w:val="0"/>
                          <w:marBottom w:val="0"/>
                          <w:divBdr>
                            <w:top w:val="none" w:sz="0" w:space="0" w:color="auto"/>
                            <w:left w:val="none" w:sz="0" w:space="0" w:color="auto"/>
                            <w:bottom w:val="none" w:sz="0" w:space="0" w:color="auto"/>
                            <w:right w:val="none" w:sz="0" w:space="0" w:color="auto"/>
                          </w:divBdr>
                        </w:div>
                        <w:div w:id="96755442">
                          <w:marLeft w:val="0"/>
                          <w:marRight w:val="0"/>
                          <w:marTop w:val="0"/>
                          <w:marBottom w:val="0"/>
                          <w:divBdr>
                            <w:top w:val="none" w:sz="0" w:space="0" w:color="auto"/>
                            <w:left w:val="none" w:sz="0" w:space="0" w:color="auto"/>
                            <w:bottom w:val="none" w:sz="0" w:space="0" w:color="auto"/>
                            <w:right w:val="none" w:sz="0" w:space="0" w:color="auto"/>
                          </w:divBdr>
                        </w:div>
                        <w:div w:id="456334535">
                          <w:marLeft w:val="0"/>
                          <w:marRight w:val="0"/>
                          <w:marTop w:val="0"/>
                          <w:marBottom w:val="0"/>
                          <w:divBdr>
                            <w:top w:val="none" w:sz="0" w:space="0" w:color="auto"/>
                            <w:left w:val="none" w:sz="0" w:space="0" w:color="auto"/>
                            <w:bottom w:val="none" w:sz="0" w:space="0" w:color="auto"/>
                            <w:right w:val="none" w:sz="0" w:space="0" w:color="auto"/>
                          </w:divBdr>
                        </w:div>
                        <w:div w:id="2538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95007">
      <w:bodyDiv w:val="1"/>
      <w:marLeft w:val="0"/>
      <w:marRight w:val="0"/>
      <w:marTop w:val="0"/>
      <w:marBottom w:val="0"/>
      <w:divBdr>
        <w:top w:val="none" w:sz="0" w:space="0" w:color="auto"/>
        <w:left w:val="none" w:sz="0" w:space="0" w:color="auto"/>
        <w:bottom w:val="none" w:sz="0" w:space="0" w:color="auto"/>
        <w:right w:val="none" w:sz="0" w:space="0" w:color="auto"/>
      </w:divBdr>
    </w:div>
    <w:div w:id="1636597445">
      <w:bodyDiv w:val="1"/>
      <w:marLeft w:val="0"/>
      <w:marRight w:val="0"/>
      <w:marTop w:val="0"/>
      <w:marBottom w:val="0"/>
      <w:divBdr>
        <w:top w:val="none" w:sz="0" w:space="0" w:color="auto"/>
        <w:left w:val="none" w:sz="0" w:space="0" w:color="auto"/>
        <w:bottom w:val="none" w:sz="0" w:space="0" w:color="auto"/>
        <w:right w:val="none" w:sz="0" w:space="0" w:color="auto"/>
      </w:divBdr>
      <w:divsChild>
        <w:div w:id="1247961412">
          <w:marLeft w:val="0"/>
          <w:marRight w:val="0"/>
          <w:marTop w:val="0"/>
          <w:marBottom w:val="0"/>
          <w:divBdr>
            <w:top w:val="none" w:sz="0" w:space="0" w:color="auto"/>
            <w:left w:val="none" w:sz="0" w:space="0" w:color="auto"/>
            <w:bottom w:val="none" w:sz="0" w:space="0" w:color="auto"/>
            <w:right w:val="none" w:sz="0" w:space="0" w:color="auto"/>
          </w:divBdr>
          <w:divsChild>
            <w:div w:id="1618750844">
              <w:marLeft w:val="0"/>
              <w:marRight w:val="0"/>
              <w:marTop w:val="0"/>
              <w:marBottom w:val="0"/>
              <w:divBdr>
                <w:top w:val="none" w:sz="0" w:space="0" w:color="auto"/>
                <w:left w:val="none" w:sz="0" w:space="0" w:color="auto"/>
                <w:bottom w:val="none" w:sz="0" w:space="0" w:color="auto"/>
                <w:right w:val="none" w:sz="0" w:space="0" w:color="auto"/>
              </w:divBdr>
              <w:divsChild>
                <w:div w:id="1047485829">
                  <w:marLeft w:val="0"/>
                  <w:marRight w:val="0"/>
                  <w:marTop w:val="0"/>
                  <w:marBottom w:val="0"/>
                  <w:divBdr>
                    <w:top w:val="none" w:sz="0" w:space="0" w:color="auto"/>
                    <w:left w:val="none" w:sz="0" w:space="0" w:color="auto"/>
                    <w:bottom w:val="none" w:sz="0" w:space="0" w:color="auto"/>
                    <w:right w:val="none" w:sz="0" w:space="0" w:color="auto"/>
                  </w:divBdr>
                </w:div>
              </w:divsChild>
            </w:div>
            <w:div w:id="794643290">
              <w:marLeft w:val="0"/>
              <w:marRight w:val="0"/>
              <w:marTop w:val="0"/>
              <w:marBottom w:val="0"/>
              <w:divBdr>
                <w:top w:val="none" w:sz="0" w:space="0" w:color="auto"/>
                <w:left w:val="none" w:sz="0" w:space="0" w:color="auto"/>
                <w:bottom w:val="none" w:sz="0" w:space="0" w:color="auto"/>
                <w:right w:val="none" w:sz="0" w:space="0" w:color="auto"/>
              </w:divBdr>
              <w:divsChild>
                <w:div w:id="536771761">
                  <w:marLeft w:val="0"/>
                  <w:marRight w:val="0"/>
                  <w:marTop w:val="375"/>
                  <w:marBottom w:val="0"/>
                  <w:divBdr>
                    <w:top w:val="none" w:sz="0" w:space="0" w:color="auto"/>
                    <w:left w:val="none" w:sz="0" w:space="0" w:color="auto"/>
                    <w:bottom w:val="none" w:sz="0" w:space="0" w:color="auto"/>
                    <w:right w:val="none" w:sz="0" w:space="0" w:color="auto"/>
                  </w:divBdr>
                  <w:divsChild>
                    <w:div w:id="2006395694">
                      <w:marLeft w:val="0"/>
                      <w:marRight w:val="0"/>
                      <w:marTop w:val="0"/>
                      <w:marBottom w:val="0"/>
                      <w:divBdr>
                        <w:top w:val="none" w:sz="0" w:space="0" w:color="auto"/>
                        <w:left w:val="none" w:sz="0" w:space="0" w:color="auto"/>
                        <w:bottom w:val="single" w:sz="12" w:space="6" w:color="ABABAB"/>
                        <w:right w:val="none" w:sz="0" w:space="0" w:color="auto"/>
                      </w:divBdr>
                    </w:div>
                    <w:div w:id="146289905">
                      <w:marLeft w:val="0"/>
                      <w:marRight w:val="0"/>
                      <w:marTop w:val="0"/>
                      <w:marBottom w:val="0"/>
                      <w:divBdr>
                        <w:top w:val="none" w:sz="0" w:space="0" w:color="auto"/>
                        <w:left w:val="none" w:sz="0" w:space="0" w:color="auto"/>
                        <w:bottom w:val="none" w:sz="0" w:space="0" w:color="auto"/>
                        <w:right w:val="none" w:sz="0" w:space="0" w:color="auto"/>
                      </w:divBdr>
                      <w:divsChild>
                        <w:div w:id="1721784730">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725060716">
                          <w:marLeft w:val="0"/>
                          <w:marRight w:val="0"/>
                          <w:marTop w:val="0"/>
                          <w:marBottom w:val="0"/>
                          <w:divBdr>
                            <w:top w:val="none" w:sz="0" w:space="0" w:color="auto"/>
                            <w:left w:val="none" w:sz="0" w:space="0" w:color="auto"/>
                            <w:bottom w:val="none" w:sz="0" w:space="0" w:color="auto"/>
                            <w:right w:val="none" w:sz="0" w:space="0" w:color="auto"/>
                          </w:divBdr>
                        </w:div>
                        <w:div w:id="2110736609">
                          <w:marLeft w:val="0"/>
                          <w:marRight w:val="0"/>
                          <w:marTop w:val="0"/>
                          <w:marBottom w:val="0"/>
                          <w:divBdr>
                            <w:top w:val="none" w:sz="0" w:space="0" w:color="auto"/>
                            <w:left w:val="none" w:sz="0" w:space="0" w:color="auto"/>
                            <w:bottom w:val="none" w:sz="0" w:space="0" w:color="auto"/>
                            <w:right w:val="none" w:sz="0" w:space="0" w:color="auto"/>
                          </w:divBdr>
                        </w:div>
                        <w:div w:id="21369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Programmer</dc:creator>
  <cp:lastModifiedBy>Аrada</cp:lastModifiedBy>
  <cp:revision>5</cp:revision>
  <cp:lastPrinted>2021-03-09T14:25:00Z</cp:lastPrinted>
  <dcterms:created xsi:type="dcterms:W3CDTF">2021-03-09T13:36:00Z</dcterms:created>
  <dcterms:modified xsi:type="dcterms:W3CDTF">2021-03-19T13:42:00Z</dcterms:modified>
</cp:coreProperties>
</file>