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37" w:rsidRPr="003B26E0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3B26E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3B2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26E0">
        <w:rPr>
          <w:rFonts w:ascii="Times New Roman" w:hAnsi="Times New Roman" w:cs="Times New Roman"/>
          <w:b/>
          <w:sz w:val="24"/>
          <w:szCs w:val="24"/>
        </w:rPr>
        <w:t>ЫП</w:t>
      </w:r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26E0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3B26E0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3B26E0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3B26E0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3B26E0">
        <w:rPr>
          <w:rFonts w:ascii="Times New Roman" w:hAnsi="Times New Roman" w:cs="Times New Roman"/>
          <w:sz w:val="20"/>
          <w:szCs w:val="20"/>
        </w:rPr>
        <w:t xml:space="preserve">361700,  Кабардино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3B26E0">
        <w:rPr>
          <w:rFonts w:ascii="Times New Roman" w:hAnsi="Times New Roman" w:cs="Times New Roman"/>
          <w:sz w:val="20"/>
          <w:szCs w:val="20"/>
        </w:rPr>
        <w:t>.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B26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3B26E0" w:rsidRDefault="006645C8" w:rsidP="004F391E">
      <w:pPr>
        <w:pStyle w:val="a4"/>
        <w:ind w:left="-1418" w:right="1559"/>
        <w:contextualSpacing/>
        <w:rPr>
          <w:spacing w:val="-2"/>
          <w:szCs w:val="28"/>
        </w:rPr>
      </w:pPr>
      <w:r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3B26E0">
        <w:rPr>
          <w:spacing w:val="-2"/>
          <w:szCs w:val="28"/>
        </w:rPr>
        <w:t xml:space="preserve">                    </w:t>
      </w:r>
      <w:r w:rsidR="004F391E" w:rsidRPr="003B26E0">
        <w:rPr>
          <w:spacing w:val="-2"/>
          <w:szCs w:val="28"/>
        </w:rPr>
        <w:t xml:space="preserve">    </w:t>
      </w:r>
      <w:r w:rsidR="00C9793D" w:rsidRPr="003B26E0">
        <w:rPr>
          <w:spacing w:val="-2"/>
          <w:szCs w:val="28"/>
        </w:rPr>
        <w:t xml:space="preserve">       </w:t>
      </w:r>
      <w:r w:rsidR="00D41737" w:rsidRPr="003B26E0">
        <w:rPr>
          <w:spacing w:val="-2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E354C6" w:rsidRPr="003B26E0" w:rsidRDefault="00E354C6" w:rsidP="00086CBF">
      <w:pPr>
        <w:tabs>
          <w:tab w:val="left" w:pos="8789"/>
        </w:tabs>
        <w:spacing w:after="0"/>
        <w:ind w:right="424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2B8C" w:rsidRPr="003B26E0" w:rsidRDefault="00822B8C" w:rsidP="0036162C">
      <w:pPr>
        <w:tabs>
          <w:tab w:val="left" w:pos="8789"/>
        </w:tabs>
        <w:spacing w:after="0"/>
        <w:ind w:right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1E7EC0">
        <w:rPr>
          <w:rFonts w:ascii="Times New Roman" w:hAnsi="Times New Roman" w:cs="Times New Roman"/>
          <w:b/>
          <w:spacing w:val="-2"/>
          <w:sz w:val="28"/>
          <w:szCs w:val="28"/>
        </w:rPr>
        <w:t>21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D38CC">
        <w:rPr>
          <w:rFonts w:ascii="Times New Roman" w:hAnsi="Times New Roman" w:cs="Times New Roman"/>
          <w:b/>
          <w:sz w:val="28"/>
          <w:szCs w:val="28"/>
        </w:rPr>
        <w:t>12</w:t>
      </w:r>
      <w:r w:rsidR="008177CF" w:rsidRPr="003B26E0">
        <w:rPr>
          <w:rFonts w:ascii="Times New Roman" w:eastAsia="Times New Roman" w:hAnsi="Times New Roman" w:cs="Times New Roman"/>
          <w:b/>
          <w:sz w:val="28"/>
          <w:szCs w:val="28"/>
        </w:rPr>
        <w:t>. 2022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 w:rsidRPr="003B26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EC0">
        <w:rPr>
          <w:rFonts w:ascii="Times New Roman" w:hAnsi="Times New Roman" w:cs="Times New Roman"/>
          <w:b/>
          <w:sz w:val="28"/>
          <w:szCs w:val="28"/>
        </w:rPr>
        <w:t>376</w:t>
      </w:r>
    </w:p>
    <w:p w:rsidR="00F84AF2" w:rsidRPr="003B26E0" w:rsidRDefault="00822B8C" w:rsidP="0036162C">
      <w:pPr>
        <w:tabs>
          <w:tab w:val="left" w:pos="8222"/>
          <w:tab w:val="left" w:pos="8789"/>
        </w:tabs>
        <w:ind w:right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058FB"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УНАФЭ  №</w:t>
      </w:r>
      <w:r w:rsidR="001E7EC0">
        <w:rPr>
          <w:rFonts w:ascii="Times New Roman" w:eastAsia="Times New Roman" w:hAnsi="Times New Roman" w:cs="Times New Roman"/>
          <w:b/>
          <w:sz w:val="28"/>
          <w:szCs w:val="28"/>
        </w:rPr>
        <w:t xml:space="preserve"> 376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1E7EC0">
        <w:rPr>
          <w:rFonts w:ascii="Times New Roman" w:eastAsia="Times New Roman" w:hAnsi="Times New Roman" w:cs="Times New Roman"/>
          <w:b/>
          <w:sz w:val="28"/>
          <w:szCs w:val="28"/>
        </w:rPr>
        <w:t xml:space="preserve"> 376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050" w:rsidRPr="003B26E0" w:rsidRDefault="0063186C" w:rsidP="00E364CB">
      <w:pPr>
        <w:pStyle w:val="a3"/>
        <w:tabs>
          <w:tab w:val="left" w:pos="8222"/>
        </w:tabs>
        <w:ind w:right="155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B26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F84AF2" w:rsidRPr="003B26E0" w:rsidRDefault="0063186C" w:rsidP="008A6966">
      <w:pPr>
        <w:pStyle w:val="a3"/>
        <w:tabs>
          <w:tab w:val="left" w:pos="7513"/>
          <w:tab w:val="left" w:pos="8222"/>
        </w:tabs>
        <w:spacing w:line="276" w:lineRule="auto"/>
        <w:ind w:left="284" w:right="2266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262050" w:rsidRPr="003B26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</w:t>
      </w:r>
      <w:r w:rsidR="00967D65" w:rsidRPr="003B26E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</w:t>
      </w:r>
      <w:r w:rsidR="00240D7B" w:rsidRPr="003B26E0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3D38CC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об объектах недвижимого имущества, находящихся в муниципальной собстве</w:t>
      </w:r>
      <w:r w:rsidR="003D3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нности городского </w:t>
      </w:r>
      <w:r w:rsidR="003D38CC" w:rsidRPr="00A35A3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="003D38CC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предназначенных для сдачи в аренду</w:t>
      </w:r>
      <w:r w:rsidR="00967D65" w:rsidRPr="003B26E0">
        <w:rPr>
          <w:rFonts w:ascii="Times New Roman" w:hAnsi="Times New Roman" w:cs="Times New Roman"/>
          <w:sz w:val="28"/>
          <w:szCs w:val="28"/>
        </w:rPr>
        <w:t>»</w:t>
      </w:r>
    </w:p>
    <w:p w:rsidR="00F84AF2" w:rsidRPr="003B26E0" w:rsidRDefault="00F84AF2" w:rsidP="003F7B3C">
      <w:pPr>
        <w:pStyle w:val="a3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A270F2" w:rsidRPr="001870AF" w:rsidRDefault="00262050" w:rsidP="003F7B3C">
      <w:pPr>
        <w:pStyle w:val="aff8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870AF">
        <w:rPr>
          <w:rFonts w:ascii="Times New Roman" w:hAnsi="Times New Roman" w:cs="Times New Roman"/>
          <w:sz w:val="28"/>
          <w:szCs w:val="28"/>
        </w:rPr>
        <w:t xml:space="preserve">      </w:t>
      </w:r>
      <w:r w:rsidR="002F7D06" w:rsidRPr="001870AF">
        <w:rPr>
          <w:rFonts w:ascii="Times New Roman" w:hAnsi="Times New Roman" w:cs="Times New Roman"/>
          <w:sz w:val="28"/>
          <w:szCs w:val="28"/>
        </w:rPr>
        <w:t>В целях  повышения   качества   предоставления  и   доступности муниципальных услуг и создания комфортных условий для получателей муниципальных услуг, в соответствии с</w:t>
      </w:r>
      <w:r w:rsidR="006951E4" w:rsidRPr="001870AF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1870AF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 w:rsidR="00CE44FB" w:rsidRPr="001870A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7D06" w:rsidRPr="001870A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</w:t>
      </w:r>
      <w:r w:rsidR="00CE44FB" w:rsidRPr="001870AF">
        <w:rPr>
          <w:rFonts w:ascii="Times New Roman" w:hAnsi="Times New Roman" w:cs="Times New Roman"/>
          <w:sz w:val="28"/>
          <w:szCs w:val="28"/>
        </w:rPr>
        <w:t xml:space="preserve">от 27.07.2010 года №210-ФЗ </w:t>
      </w:r>
      <w:r w:rsidR="002F7D06" w:rsidRPr="001870A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</w:t>
      </w:r>
      <w:r w:rsidR="0027185E" w:rsidRPr="001870AF">
        <w:rPr>
          <w:rFonts w:ascii="Times New Roman" w:hAnsi="Times New Roman" w:cs="Times New Roman"/>
          <w:sz w:val="28"/>
          <w:szCs w:val="28"/>
        </w:rPr>
        <w:t>твенных и муниципальных услуг»</w:t>
      </w:r>
      <w:r w:rsidR="002F7D06" w:rsidRPr="001870AF">
        <w:rPr>
          <w:rFonts w:ascii="Times New Roman" w:hAnsi="Times New Roman" w:cs="Times New Roman"/>
          <w:sz w:val="28"/>
          <w:szCs w:val="28"/>
        </w:rPr>
        <w:t>, руководствуясь Уставом городского поселения Залукокоаже, местная администрация городского поселения Залукокоаже Зольского муниципального района</w:t>
      </w:r>
      <w:r w:rsidR="0027185E" w:rsidRPr="001870AF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1870AF">
        <w:rPr>
          <w:rFonts w:ascii="Times New Roman" w:hAnsi="Times New Roman" w:cs="Times New Roman"/>
          <w:sz w:val="28"/>
          <w:szCs w:val="28"/>
        </w:rPr>
        <w:t xml:space="preserve"> Кабардино</w:t>
      </w:r>
      <w:r w:rsidR="0027185E" w:rsidRPr="001870AF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1870AF">
        <w:rPr>
          <w:rFonts w:ascii="Times New Roman" w:hAnsi="Times New Roman" w:cs="Times New Roman"/>
          <w:sz w:val="28"/>
          <w:szCs w:val="28"/>
        </w:rPr>
        <w:t xml:space="preserve">- Балкарской Республики  </w:t>
      </w:r>
      <w:r w:rsidR="002F7D06" w:rsidRPr="001870A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2F7D06" w:rsidRPr="001870AF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E364CB" w:rsidRPr="001870AF" w:rsidRDefault="00DB46EE" w:rsidP="003F7B3C">
      <w:pPr>
        <w:pStyle w:val="a3"/>
        <w:tabs>
          <w:tab w:val="left" w:pos="9923"/>
        </w:tabs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870AF">
        <w:rPr>
          <w:rFonts w:ascii="Times New Roman" w:hAnsi="Times New Roman" w:cs="Times New Roman"/>
          <w:sz w:val="28"/>
          <w:szCs w:val="28"/>
        </w:rPr>
        <w:t>1.</w:t>
      </w:r>
      <w:r w:rsidR="00967D65" w:rsidRPr="001870AF">
        <w:rPr>
          <w:rFonts w:ascii="Times New Roman" w:hAnsi="Times New Roman" w:cs="Times New Roman"/>
          <w:sz w:val="28"/>
          <w:szCs w:val="28"/>
        </w:rPr>
        <w:t xml:space="preserve"> Утвердить прилагаемый Административный регламент предоставления муниципальной услуги </w:t>
      </w:r>
      <w:r w:rsidR="003F7B3C" w:rsidRPr="001870AF">
        <w:rPr>
          <w:rFonts w:ascii="Times New Roman" w:hAnsi="Times New Roman" w:cs="Times New Roman"/>
          <w:sz w:val="28"/>
          <w:szCs w:val="28"/>
        </w:rPr>
        <w:t>«</w:t>
      </w:r>
      <w:r w:rsidR="003D38CC" w:rsidRPr="001870A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городского поселения Залукокоаже и предназначенных для сдачи в аренду</w:t>
      </w:r>
      <w:r w:rsidR="00967D65" w:rsidRPr="001870AF">
        <w:rPr>
          <w:rFonts w:ascii="Times New Roman" w:hAnsi="Times New Roman" w:cs="Times New Roman"/>
          <w:sz w:val="28"/>
          <w:szCs w:val="28"/>
        </w:rPr>
        <w:t>»</w:t>
      </w:r>
      <w:r w:rsidR="00262050" w:rsidRPr="001870AF">
        <w:rPr>
          <w:rFonts w:ascii="Times New Roman" w:hAnsi="Times New Roman" w:cs="Times New Roman"/>
          <w:sz w:val="28"/>
          <w:szCs w:val="28"/>
        </w:rPr>
        <w:t>.</w:t>
      </w:r>
    </w:p>
    <w:p w:rsidR="001870AF" w:rsidRPr="001870AF" w:rsidRDefault="001870AF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1870AF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870AF">
        <w:rPr>
          <w:rFonts w:ascii="Times New Roman" w:hAnsi="Times New Roman" w:cs="Times New Roman"/>
          <w:sz w:val="28"/>
          <w:szCs w:val="28"/>
        </w:rPr>
        <w:t>2.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</w:t>
      </w:r>
      <w:r w:rsidR="00C34725" w:rsidRPr="001870AF">
        <w:rPr>
          <w:rFonts w:ascii="Times New Roman" w:hAnsi="Times New Roman" w:cs="Times New Roman"/>
          <w:sz w:val="28"/>
          <w:szCs w:val="28"/>
        </w:rPr>
        <w:t xml:space="preserve">коаже от   22 марта  2019 года </w:t>
      </w:r>
      <w:r w:rsidR="00E364CB" w:rsidRPr="001870AF">
        <w:rPr>
          <w:rFonts w:ascii="Times New Roman" w:hAnsi="Times New Roman" w:cs="Times New Roman"/>
          <w:sz w:val="28"/>
          <w:szCs w:val="28"/>
        </w:rPr>
        <w:t xml:space="preserve"> </w:t>
      </w:r>
      <w:r w:rsidR="003D38CC" w:rsidRPr="001870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70AF">
        <w:rPr>
          <w:rFonts w:ascii="Times New Roman" w:hAnsi="Times New Roman" w:cs="Times New Roman"/>
          <w:sz w:val="28"/>
          <w:szCs w:val="28"/>
        </w:rPr>
        <w:t>№ 28/3-6.</w:t>
      </w:r>
    </w:p>
    <w:p w:rsidR="00C77A14" w:rsidRPr="001870AF" w:rsidRDefault="00E354C6" w:rsidP="00C77A14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870AF">
        <w:rPr>
          <w:rFonts w:ascii="Times New Roman" w:hAnsi="Times New Roman" w:cs="Times New Roman"/>
          <w:sz w:val="28"/>
          <w:szCs w:val="28"/>
        </w:rPr>
        <w:t>3</w:t>
      </w:r>
      <w:r w:rsidR="002F7D06" w:rsidRPr="001870AF">
        <w:rPr>
          <w:rFonts w:ascii="Times New Roman" w:hAnsi="Times New Roman" w:cs="Times New Roman"/>
          <w:sz w:val="28"/>
          <w:szCs w:val="28"/>
        </w:rPr>
        <w:t>.  Настоящее постановление вступает</w:t>
      </w:r>
      <w:r w:rsidR="00D4715F" w:rsidRPr="001870AF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="002F7D06" w:rsidRPr="001870AF">
        <w:rPr>
          <w:rFonts w:ascii="Times New Roman" w:hAnsi="Times New Roman" w:cs="Times New Roman"/>
          <w:sz w:val="28"/>
          <w:szCs w:val="28"/>
        </w:rPr>
        <w:t>.</w:t>
      </w:r>
    </w:p>
    <w:p w:rsidR="002F7D06" w:rsidRPr="001870AF" w:rsidRDefault="003D38CC" w:rsidP="00C77A14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70AF">
        <w:rPr>
          <w:rFonts w:ascii="Times New Roman" w:hAnsi="Times New Roman" w:cs="Times New Roman"/>
          <w:sz w:val="28"/>
          <w:szCs w:val="28"/>
        </w:rPr>
        <w:t>4. Считать утратившим силу</w:t>
      </w:r>
      <w:r w:rsidR="002F7D06" w:rsidRPr="001870AF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="00C77A14" w:rsidRPr="001870A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77A14" w:rsidRPr="001870AF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C77A14" w:rsidRPr="00187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</w:t>
      </w:r>
      <w:r w:rsidR="00C77A14" w:rsidRPr="001870AF">
        <w:rPr>
          <w:rFonts w:ascii="Times New Roman" w:hAnsi="Times New Roman" w:cs="Times New Roman"/>
          <w:sz w:val="28"/>
          <w:szCs w:val="28"/>
        </w:rPr>
        <w:t xml:space="preserve"> поселения Залукокоаже</w:t>
      </w:r>
      <w:r w:rsidR="00217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</w:t>
      </w:r>
      <w:bookmarkStart w:id="0" w:name="_GoBack"/>
      <w:bookmarkEnd w:id="0"/>
      <w:r w:rsidR="00C77A14" w:rsidRPr="001870AF">
        <w:rPr>
          <w:rFonts w:ascii="Times New Roman" w:hAnsi="Times New Roman" w:cs="Times New Roman"/>
          <w:color w:val="000000" w:themeColor="text1"/>
          <w:sz w:val="28"/>
          <w:szCs w:val="28"/>
        </w:rPr>
        <w:t>7 ноября 2014 года №220                        «Об утверждении административного регламента</w:t>
      </w:r>
      <w:r w:rsidR="00C77A14" w:rsidRPr="001870AF">
        <w:rPr>
          <w:rFonts w:ascii="Times New Roman" w:hAnsi="Times New Roman" w:cs="Times New Roman"/>
          <w:sz w:val="28"/>
          <w:szCs w:val="28"/>
        </w:rPr>
        <w:t xml:space="preserve"> Местной администрации городского поселения Залукокоаже</w:t>
      </w:r>
      <w:r w:rsidR="00C77A14" w:rsidRPr="00187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предоставлению муниципальной услуги «Предоставление информации об объектах недвижимого имущества, находящихся в муниципальной собственности городского</w:t>
      </w:r>
      <w:r w:rsidR="00C77A14" w:rsidRPr="001870AF">
        <w:rPr>
          <w:rFonts w:ascii="Times New Roman" w:hAnsi="Times New Roman" w:cs="Times New Roman"/>
          <w:sz w:val="28"/>
          <w:szCs w:val="28"/>
        </w:rPr>
        <w:t xml:space="preserve"> поселения Залукокоаже</w:t>
      </w:r>
      <w:r w:rsidR="00C77A14" w:rsidRPr="00187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предназначенных для сдачи в аренду»».</w:t>
      </w:r>
    </w:p>
    <w:p w:rsidR="00D41737" w:rsidRPr="001870AF" w:rsidRDefault="003D38CC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0AF">
        <w:rPr>
          <w:rFonts w:ascii="Times New Roman" w:hAnsi="Times New Roman" w:cs="Times New Roman"/>
          <w:sz w:val="28"/>
          <w:szCs w:val="28"/>
        </w:rPr>
        <w:t>5</w:t>
      </w:r>
      <w:r w:rsidR="002F7D06" w:rsidRPr="001870A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D41737" w:rsidRPr="001870AF" w:rsidRDefault="00D41737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3B26E0" w:rsidRDefault="00D41737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0F2" w:rsidRPr="003B26E0" w:rsidRDefault="003D38CC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270F2" w:rsidRPr="003B26E0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A270F2" w:rsidRPr="003B26E0" w:rsidRDefault="00A270F2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                                   </w:t>
      </w:r>
      <w:r w:rsidR="003D38CC">
        <w:rPr>
          <w:rFonts w:ascii="Times New Roman" w:hAnsi="Times New Roman" w:cs="Times New Roman"/>
          <w:sz w:val="28"/>
          <w:szCs w:val="28"/>
        </w:rPr>
        <w:t xml:space="preserve">    А.Ю. Котов</w:t>
      </w: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3B26E0" w:rsidRDefault="00D41737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87DC6" w:rsidRPr="003B26E0" w:rsidRDefault="00287DC6" w:rsidP="003F7B3C">
      <w:pPr>
        <w:pStyle w:val="a9"/>
        <w:widowControl w:val="0"/>
        <w:tabs>
          <w:tab w:val="left" w:pos="5103"/>
        </w:tabs>
        <w:spacing w:before="0" w:after="0" w:line="276" w:lineRule="auto"/>
        <w:ind w:right="-142"/>
        <w:rPr>
          <w:rFonts w:ascii="Times New Roman" w:hAnsi="Times New Roman" w:cs="Times New Roman"/>
        </w:rPr>
      </w:pPr>
    </w:p>
    <w:p w:rsidR="00287DC6" w:rsidRPr="003B26E0" w:rsidRDefault="00287DC6" w:rsidP="003F7B3C">
      <w:pPr>
        <w:pStyle w:val="a9"/>
        <w:widowControl w:val="0"/>
        <w:tabs>
          <w:tab w:val="left" w:pos="5103"/>
        </w:tabs>
        <w:spacing w:before="0" w:after="0" w:line="276" w:lineRule="auto"/>
        <w:ind w:right="-142"/>
        <w:rPr>
          <w:rFonts w:ascii="Times New Roman" w:hAnsi="Times New Roman" w:cs="Times New Roman"/>
        </w:rPr>
      </w:pPr>
    </w:p>
    <w:p w:rsidR="00287DC6" w:rsidRPr="003B26E0" w:rsidRDefault="00287DC6" w:rsidP="00E43EAE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  <w:r w:rsidRPr="003B26E0">
        <w:rPr>
          <w:rFonts w:ascii="Times New Roman" w:hAnsi="Times New Roman" w:cs="Times New Roman"/>
          <w:sz w:val="27"/>
          <w:szCs w:val="27"/>
        </w:rPr>
        <w:t>1. Местная администрация г.п. Залукокоаже   - 2 экз.</w:t>
      </w:r>
    </w:p>
    <w:p w:rsidR="00287DC6" w:rsidRPr="003B26E0" w:rsidRDefault="00287DC6" w:rsidP="00E43EAE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  <w:r w:rsidRPr="003B26E0">
        <w:rPr>
          <w:rFonts w:ascii="Times New Roman" w:hAnsi="Times New Roman" w:cs="Times New Roman"/>
          <w:sz w:val="27"/>
          <w:szCs w:val="27"/>
        </w:rPr>
        <w:t>2. Кушховой  А.М.                                               - 1 экз.</w:t>
      </w: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F058FB" w:rsidRPr="003B26E0" w:rsidRDefault="00F058FB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354C6" w:rsidRPr="003B26E0" w:rsidRDefault="00A75627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E354C6" w:rsidRPr="003B26E0" w:rsidRDefault="00E354C6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E354C6" w:rsidRPr="003B26E0" w:rsidRDefault="00E354C6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653A8F" w:rsidRPr="003B26E0" w:rsidRDefault="00653A8F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653A8F" w:rsidRPr="003B26E0" w:rsidRDefault="00653A8F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1E7EC0" w:rsidRDefault="00A75627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 xml:space="preserve"> </w:t>
      </w:r>
      <w:r w:rsidR="00B43ABC" w:rsidRPr="003B26E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3B26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7EC0" w:rsidRDefault="001E7EC0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A75627" w:rsidRPr="003B26E0" w:rsidRDefault="00A75627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75627" w:rsidRPr="003B26E0" w:rsidRDefault="00A75627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262050" w:rsidRPr="003B26E0" w:rsidRDefault="00DB46EE" w:rsidP="00653A8F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>Утвержден</w:t>
      </w:r>
      <w:r w:rsidRPr="003B26E0">
        <w:rPr>
          <w:rFonts w:ascii="Times New Roman" w:hAnsi="Times New Roman" w:cs="Times New Roman"/>
          <w:sz w:val="26"/>
          <w:szCs w:val="26"/>
        </w:rPr>
        <w:br/>
        <w:t>постановлением м</w:t>
      </w:r>
      <w:r w:rsidR="002F7D06" w:rsidRPr="003B26E0">
        <w:rPr>
          <w:rFonts w:ascii="Times New Roman" w:hAnsi="Times New Roman" w:cs="Times New Roman"/>
          <w:sz w:val="26"/>
          <w:szCs w:val="26"/>
        </w:rPr>
        <w:t>естной админи</w:t>
      </w:r>
      <w:r w:rsidR="00822B8C" w:rsidRPr="003B26E0">
        <w:rPr>
          <w:rFonts w:ascii="Times New Roman" w:hAnsi="Times New Roman" w:cs="Times New Roman"/>
          <w:sz w:val="26"/>
          <w:szCs w:val="26"/>
        </w:rPr>
        <w:t>страции</w:t>
      </w:r>
      <w:r w:rsidR="00822B8C" w:rsidRPr="003B26E0">
        <w:rPr>
          <w:rFonts w:ascii="Times New Roman" w:hAnsi="Times New Roman" w:cs="Times New Roman"/>
          <w:sz w:val="26"/>
          <w:szCs w:val="26"/>
        </w:rPr>
        <w:br/>
        <w:t>г</w:t>
      </w:r>
      <w:r w:rsidR="00C34725" w:rsidRPr="003B26E0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 w:rsidR="001870AF">
        <w:rPr>
          <w:rFonts w:ascii="Times New Roman" w:hAnsi="Times New Roman" w:cs="Times New Roman"/>
          <w:sz w:val="26"/>
          <w:szCs w:val="26"/>
        </w:rPr>
        <w:t>Залукокоаже</w:t>
      </w:r>
      <w:r w:rsidR="001870AF">
        <w:rPr>
          <w:rFonts w:ascii="Times New Roman" w:hAnsi="Times New Roman" w:cs="Times New Roman"/>
          <w:sz w:val="26"/>
          <w:szCs w:val="26"/>
        </w:rPr>
        <w:br/>
        <w:t>от «21</w:t>
      </w:r>
      <w:r w:rsidR="00F4340A" w:rsidRPr="003B26E0">
        <w:rPr>
          <w:rFonts w:ascii="Times New Roman" w:hAnsi="Times New Roman" w:cs="Times New Roman"/>
          <w:sz w:val="26"/>
          <w:szCs w:val="26"/>
        </w:rPr>
        <w:t>»</w:t>
      </w:r>
      <w:r w:rsidR="001E7EC0">
        <w:rPr>
          <w:rFonts w:ascii="Times New Roman" w:hAnsi="Times New Roman" w:cs="Times New Roman"/>
          <w:sz w:val="26"/>
          <w:szCs w:val="26"/>
        </w:rPr>
        <w:t xml:space="preserve"> дека</w:t>
      </w:r>
      <w:r w:rsidR="001870AF">
        <w:rPr>
          <w:rFonts w:ascii="Times New Roman" w:hAnsi="Times New Roman" w:cs="Times New Roman"/>
          <w:sz w:val="26"/>
          <w:szCs w:val="26"/>
        </w:rPr>
        <w:t>бря</w:t>
      </w:r>
      <w:r w:rsidR="000D3EF0" w:rsidRPr="003B26E0">
        <w:rPr>
          <w:rFonts w:ascii="Times New Roman" w:hAnsi="Times New Roman" w:cs="Times New Roman"/>
          <w:sz w:val="26"/>
          <w:szCs w:val="26"/>
        </w:rPr>
        <w:t xml:space="preserve"> 2022 года </w:t>
      </w:r>
      <w:r w:rsidR="0063186C" w:rsidRPr="003B26E0">
        <w:rPr>
          <w:rFonts w:ascii="Times New Roman" w:hAnsi="Times New Roman" w:cs="Times New Roman"/>
          <w:sz w:val="26"/>
          <w:szCs w:val="26"/>
        </w:rPr>
        <w:t xml:space="preserve">№ </w:t>
      </w:r>
      <w:r w:rsidR="001E7EC0">
        <w:rPr>
          <w:rFonts w:ascii="Times New Roman" w:hAnsi="Times New Roman" w:cs="Times New Roman"/>
          <w:sz w:val="26"/>
          <w:szCs w:val="26"/>
        </w:rPr>
        <w:t>376</w:t>
      </w:r>
    </w:p>
    <w:p w:rsidR="00262050" w:rsidRPr="003B26E0" w:rsidRDefault="00262050" w:rsidP="00653A8F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256D44" w:rsidRDefault="004B0C30" w:rsidP="00653A8F">
      <w:pPr>
        <w:pStyle w:val="a3"/>
        <w:ind w:left="567" w:right="-142"/>
        <w:jc w:val="center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3F7B3C" w:rsidRPr="003B26E0">
        <w:rPr>
          <w:rFonts w:ascii="Times New Roman" w:hAnsi="Times New Roman" w:cs="Times New Roman"/>
          <w:sz w:val="28"/>
          <w:szCs w:val="28"/>
        </w:rPr>
        <w:t>«</w:t>
      </w:r>
      <w:r w:rsidR="003D38CC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об объектах недвижимого имущества, находящихся в муниципальной собстве</w:t>
      </w:r>
      <w:r w:rsidR="003D3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нности городского </w:t>
      </w:r>
      <w:r w:rsidR="003D38CC" w:rsidRPr="00A35A3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="003D38CC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предназначенных для сдачи в аренду</w:t>
      </w:r>
      <w:r w:rsidRPr="003B26E0">
        <w:rPr>
          <w:rFonts w:ascii="Times New Roman" w:hAnsi="Times New Roman" w:cs="Times New Roman"/>
          <w:sz w:val="28"/>
          <w:szCs w:val="28"/>
        </w:rPr>
        <w:t>»</w:t>
      </w:r>
    </w:p>
    <w:p w:rsidR="00B62635" w:rsidRPr="003B26E0" w:rsidRDefault="00B62635" w:rsidP="00653A8F">
      <w:pPr>
        <w:pStyle w:val="a3"/>
        <w:ind w:left="567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675EE9" w:rsidRPr="00D64DBE" w:rsidRDefault="00675EE9" w:rsidP="00675EE9">
      <w:pPr>
        <w:pStyle w:val="ConsPlusTitle"/>
        <w:jc w:val="center"/>
        <w:outlineLvl w:val="1"/>
        <w:rPr>
          <w:color w:val="000000" w:themeColor="text1"/>
        </w:rPr>
      </w:pPr>
      <w:r w:rsidRPr="00D64DBE">
        <w:rPr>
          <w:color w:val="000000" w:themeColor="text1"/>
        </w:rPr>
        <w:t>1. Общие положения</w:t>
      </w:r>
    </w:p>
    <w:p w:rsidR="00675EE9" w:rsidRPr="00D64DBE" w:rsidRDefault="00675EE9" w:rsidP="00675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Предметом регулирования настоящего административного регламента являются отношения, возникающие между физическими, юридическими лицами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Местной администрацией городского поселения Залукокоаже Зольского муниципального района Кабардино-Балкарской Республики (далее - Администрация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), связанные с предоставлением муниципальной услуги по предоставлению информации об объектах недвижимого имущества, находящихся в муниципальной собственности городского</w:t>
      </w:r>
      <w:r w:rsidRPr="00B32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A3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предназначенных для сдачи в аренду.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1.2. Административный регламент по предоставлению муниципальной услуги "Предоставление информации об объектах недвижимого имущества, находящихся в муниципальной собстве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нности городского</w:t>
      </w:r>
      <w:r w:rsidRPr="00B32F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5A3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предназначенных для сдачи в аренду" (далее - административный регламент) разработан в целях повышения качества предоставления и доступности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1.3. Заявителями являются физические лица, индивидуальные предприниматели, образованные в соответствии с законодательством Российской Федерации, юридические лица, образованные в соответствии с законодательством Российской Федерации (далее - заявитель, заявители):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1.3.1 полномочиями выступать от имени заявителей для получения муниципальной услуги обладают граждане, действующие в силу полномочий при предъявлении доверенности, оформленной в соответствии с законодательством Российской Федерации (далее - представитель);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1.3.2 при обращении за получением муниципальной услуги заявитель дополнительно представляет документы, подтверждающие согласие на обработку персональных данных. В случае обращения представителя, указанные документы должны быть представлены на заявителя и его представителя. Документы, подтверждающие согласие на обработку персональных данных, могут быть представлены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форме электронного документа.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1.4. Требования к порядку информирования о правилах предоставления муниципальной услуги:</w:t>
      </w:r>
    </w:p>
    <w:p w:rsidR="00675EE9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1.4.1 </w:t>
      </w:r>
      <w:r w:rsidRPr="001E7C92">
        <w:rPr>
          <w:rFonts w:ascii="Times New Roman" w:hAnsi="Times New Roman" w:cs="Times New Roman"/>
          <w:sz w:val="28"/>
          <w:szCs w:val="28"/>
        </w:rPr>
        <w:t>Заявитель либо его представитель может обратиться за получением необходимой информации по вопросу получения муниципальной усл</w:t>
      </w:r>
      <w:r>
        <w:rPr>
          <w:rFonts w:ascii="Times New Roman" w:hAnsi="Times New Roman" w:cs="Times New Roman"/>
          <w:sz w:val="28"/>
          <w:szCs w:val="28"/>
        </w:rPr>
        <w:t>уги в  местную администрацию</w:t>
      </w:r>
      <w:r w:rsidRPr="00DB4D50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по адресу: 361700</w:t>
      </w:r>
      <w:r w:rsidRPr="001E7C92">
        <w:rPr>
          <w:rFonts w:ascii="Times New Roman" w:hAnsi="Times New Roman" w:cs="Times New Roman"/>
          <w:sz w:val="28"/>
          <w:szCs w:val="28"/>
        </w:rPr>
        <w:t xml:space="preserve">, Кабардино-Балкарская Республика, </w:t>
      </w:r>
      <w:r>
        <w:rPr>
          <w:rFonts w:ascii="Times New Roman" w:hAnsi="Times New Roman" w:cs="Times New Roman"/>
          <w:sz w:val="28"/>
          <w:szCs w:val="28"/>
        </w:rPr>
        <w:t>Зольский район п. Залукокоаже, ул. Калмыкова, 20</w:t>
      </w:r>
      <w:r w:rsidRPr="001E7C92">
        <w:rPr>
          <w:rFonts w:ascii="Times New Roman" w:hAnsi="Times New Roman" w:cs="Times New Roman"/>
          <w:sz w:val="28"/>
          <w:szCs w:val="28"/>
        </w:rPr>
        <w:t>.</w:t>
      </w:r>
    </w:p>
    <w:p w:rsidR="00675EE9" w:rsidRPr="001E7C92" w:rsidRDefault="00675EE9" w:rsidP="00675EE9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E7C92">
        <w:rPr>
          <w:rFonts w:ascii="Times New Roman" w:hAnsi="Times New Roman" w:cs="Times New Roman"/>
          <w:sz w:val="28"/>
          <w:szCs w:val="28"/>
        </w:rPr>
        <w:t>Прием граждан осуществляе</w:t>
      </w:r>
      <w:r>
        <w:rPr>
          <w:rFonts w:ascii="Times New Roman" w:hAnsi="Times New Roman" w:cs="Times New Roman"/>
          <w:sz w:val="28"/>
          <w:szCs w:val="28"/>
        </w:rPr>
        <w:t>тся: понедельник - четверг с 9.30 до 12.3</w:t>
      </w:r>
      <w:r w:rsidRPr="001E7C92">
        <w:rPr>
          <w:rFonts w:ascii="Times New Roman" w:hAnsi="Times New Roman" w:cs="Times New Roman"/>
          <w:sz w:val="28"/>
          <w:szCs w:val="28"/>
        </w:rPr>
        <w:t>0 ча</w:t>
      </w:r>
      <w:r>
        <w:rPr>
          <w:rFonts w:ascii="Times New Roman" w:hAnsi="Times New Roman" w:cs="Times New Roman"/>
          <w:sz w:val="28"/>
          <w:szCs w:val="28"/>
        </w:rPr>
        <w:t>сов и с 14.30 до 17</w:t>
      </w:r>
      <w:r w:rsidRPr="001E7C92">
        <w:rPr>
          <w:rFonts w:ascii="Times New Roman" w:hAnsi="Times New Roman" w:cs="Times New Roman"/>
          <w:sz w:val="28"/>
          <w:szCs w:val="28"/>
        </w:rPr>
        <w:t>.00 часов. С 13-00 до 14-00 часов - обеденный перерыв. Пятница - неприемный день (работа с документами).</w:t>
      </w:r>
    </w:p>
    <w:p w:rsidR="00675EE9" w:rsidRDefault="00675EE9" w:rsidP="00675EE9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E7C92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675EE9" w:rsidRPr="00D64DBE" w:rsidRDefault="00675EE9" w:rsidP="00675EE9">
      <w:pPr>
        <w:pStyle w:val="ConsPlusNormal"/>
        <w:ind w:right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C92">
        <w:rPr>
          <w:rFonts w:ascii="Times New Roman" w:hAnsi="Times New Roman" w:cs="Times New Roman"/>
          <w:sz w:val="28"/>
          <w:szCs w:val="28"/>
        </w:rPr>
        <w:t xml:space="preserve">Телефон для </w:t>
      </w:r>
      <w:r>
        <w:rPr>
          <w:rFonts w:ascii="Times New Roman" w:hAnsi="Times New Roman" w:cs="Times New Roman"/>
          <w:sz w:val="28"/>
          <w:szCs w:val="28"/>
        </w:rPr>
        <w:t>справок  отдела: (86637) 4-15-62;         Факс (86636) 4-11-88</w:t>
      </w:r>
      <w:r w:rsidRPr="001E7C92">
        <w:rPr>
          <w:rFonts w:ascii="Times New Roman" w:hAnsi="Times New Roman" w:cs="Times New Roman"/>
          <w:sz w:val="28"/>
          <w:szCs w:val="28"/>
        </w:rPr>
        <w:t>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1.4.2 заявитель либо его представитель может также обратиться за получением необходимой информации в государственное бюджетное учреждение "Многофункциональный центр по предоставлению государственных и муниципальных услуг Кабардино-Балкарской Республики" (далее - МФЦ).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Необходимую информацию заявитель либо его представитель может получить на официальном</w:t>
      </w:r>
      <w:r w:rsidR="00296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естной администрацией городского поселения Залукокоаже Зольского муниципального района Кабардино-Балкарской Республики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"Интернет" и на Едином портале государственных и муниципальных услуг (функций).</w:t>
      </w:r>
    </w:p>
    <w:p w:rsidR="00675EE9" w:rsidRPr="00560723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Адрес официального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сайта городского 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560723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www</w:t>
        </w:r>
        <w:r w:rsidRPr="00560723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Pr="00560723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gpzalukokoazhe</w:t>
        </w:r>
        <w:r w:rsidRPr="00560723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Pr="00560723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675EE9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 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Адрес федеральной информационной системы "Единый портал государственных и муниципальных услуг (функций)" - www.gosuslugi.ru (далее - ЕПГУ);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1.4.3 информирование проводится в форме: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устного информирования;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письменного информирования;</w:t>
      </w:r>
    </w:p>
    <w:p w:rsidR="00675EE9" w:rsidRPr="006419FB" w:rsidRDefault="00675EE9" w:rsidP="00675EE9">
      <w:pPr>
        <w:rPr>
          <w:rFonts w:ascii="Times New Roman" w:hAnsi="Times New Roman" w:cs="Times New Roman"/>
          <w:sz w:val="28"/>
          <w:szCs w:val="28"/>
        </w:rPr>
      </w:pPr>
      <w:r w:rsidRPr="006419FB">
        <w:rPr>
          <w:rFonts w:ascii="Times New Roman" w:hAnsi="Times New Roman" w:cs="Times New Roman"/>
          <w:sz w:val="28"/>
          <w:szCs w:val="28"/>
        </w:rPr>
        <w:t>1.4.3.1 устное информирование осуществляется специалистами отдела</w:t>
      </w:r>
      <w:r w:rsidRPr="006419FB">
        <w:rPr>
          <w:sz w:val="28"/>
          <w:szCs w:val="28"/>
        </w:rPr>
        <w:t xml:space="preserve"> </w:t>
      </w:r>
      <w:r w:rsidRPr="006419FB">
        <w:rPr>
          <w:rFonts w:ascii="Times New Roman" w:hAnsi="Times New Roman" w:cs="Times New Roman"/>
          <w:sz w:val="28"/>
          <w:szCs w:val="28"/>
        </w:rPr>
        <w:t xml:space="preserve"> по жизнеобеспечению, агропромышленному компл</w:t>
      </w:r>
      <w:r w:rsidR="002967B9">
        <w:rPr>
          <w:rFonts w:ascii="Times New Roman" w:hAnsi="Times New Roman" w:cs="Times New Roman"/>
          <w:sz w:val="28"/>
          <w:szCs w:val="28"/>
        </w:rPr>
        <w:t>ексу и охране окружающей среды  м</w:t>
      </w:r>
      <w:r w:rsidRPr="006419FB">
        <w:rPr>
          <w:rFonts w:ascii="Times New Roman" w:hAnsi="Times New Roman" w:cs="Times New Roman"/>
          <w:sz w:val="28"/>
          <w:szCs w:val="28"/>
        </w:rPr>
        <w:t>естной администрации городского поселения Залукокоаже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9FB">
        <w:rPr>
          <w:rFonts w:ascii="Times New Roman" w:hAnsi="Times New Roman" w:cs="Times New Roman"/>
          <w:sz w:val="28"/>
          <w:szCs w:val="28"/>
        </w:rPr>
        <w:t xml:space="preserve"> </w:t>
      </w:r>
      <w:r w:rsidR="002967B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19FB">
        <w:rPr>
          <w:rFonts w:ascii="Times New Roman" w:hAnsi="Times New Roman" w:cs="Times New Roman"/>
          <w:sz w:val="28"/>
          <w:szCs w:val="28"/>
        </w:rPr>
        <w:t>(далее - Отдел) или МФЦ при обращении заявителей за информацией лично или по телефону.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Устное информирование каждого заявителя осуществляется в течение времени, необходимого для его информирования;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1.4.3.2 при ответах на телефонные звонки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подробно, в корректной форме информируют заявителей по интересующим их вопросам. Ответ должен начинаться с информации о наименовании структурного подразделения местной админис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трации городского 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, куда обратился заявитель, фамилии, имени, отчестве и должности специалиста, принявшего телефонный звонок.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При устном обращении заявителя (по телефону) специал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исты отдела А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трации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1.4.3.3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трации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1.4.3.4 заявитель либо его представитель информируется о порядке предоставления муниципальной услуги, в том числе в многофункциональных центрах,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консультируется о порядке предоставления муниципальной услуги в многофункциональных центрах.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порядке предоставления муниципальной услуги размещается на официальном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 городского 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"Интернет", а также на ЕПГУ;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1.4.3.5 на информационном стенде, разм</w:t>
      </w:r>
      <w:r w:rsidR="00394BBF">
        <w:rPr>
          <w:rFonts w:ascii="Times New Roman" w:hAnsi="Times New Roman" w:cs="Times New Roman"/>
          <w:color w:val="000000" w:themeColor="text1"/>
          <w:sz w:val="28"/>
          <w:szCs w:val="28"/>
        </w:rPr>
        <w:t>ещенном в здании Администрация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указаны график приема граждан и перечень документов,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необходимых для получения муниципальной услуги, и образец заполнения заявления.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</w:t>
      </w:r>
      <w:r w:rsidR="0056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сайте городского </w:t>
      </w:r>
      <w:r w:rsidR="00560723" w:rsidRPr="00675EE9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федеральной государственной информационной системе ЕПГУ в сети "Интернет" размещается вся необходимая для получения муниципальной услуги информация.</w:t>
      </w:r>
    </w:p>
    <w:p w:rsidR="00675EE9" w:rsidRPr="00D64DBE" w:rsidRDefault="00675EE9" w:rsidP="00675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B62635">
      <w:pPr>
        <w:pStyle w:val="ConsPlusTitle"/>
        <w:jc w:val="center"/>
        <w:outlineLvl w:val="1"/>
        <w:rPr>
          <w:color w:val="000000" w:themeColor="text1"/>
        </w:rPr>
      </w:pPr>
      <w:r w:rsidRPr="00D64DBE">
        <w:rPr>
          <w:color w:val="000000" w:themeColor="text1"/>
        </w:rPr>
        <w:t>2. Стандарт предоставления муниципальной услуги</w:t>
      </w:r>
    </w:p>
    <w:p w:rsidR="00675EE9" w:rsidRPr="00D64DBE" w:rsidRDefault="00675EE9" w:rsidP="00675EE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2.1. Наименование муниципальной услуги: "Предоставление информации об объектах недвижимого имущества, находящихся в муниципальной собственности</w:t>
      </w:r>
      <w:r w:rsidR="00560723" w:rsidRPr="00560723">
        <w:rPr>
          <w:rFonts w:ascii="Times New Roman" w:hAnsi="Times New Roman" w:cs="Times New Roman"/>
          <w:sz w:val="28"/>
          <w:szCs w:val="28"/>
        </w:rPr>
        <w:t xml:space="preserve"> </w:t>
      </w:r>
      <w:r w:rsidR="0056072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60723" w:rsidRPr="00675EE9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предназначенных для сдачи в аренду".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2.2. Муниципальная услуга предоставляется</w:t>
      </w:r>
      <w:r w:rsidR="0039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МФЦ.</w:t>
      </w:r>
    </w:p>
    <w:p w:rsidR="00675EE9" w:rsidRPr="00D64DBE" w:rsidRDefault="00675EE9" w:rsidP="005607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2.3. Результатом предоставления муниципальной услуги является:</w:t>
      </w:r>
    </w:p>
    <w:p w:rsidR="00675EE9" w:rsidRPr="00D64DBE" w:rsidRDefault="00675EE9" w:rsidP="00675EE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предоставление информации об объектах недвижимого имущества, находящихся в муниципальной собственности </w:t>
      </w:r>
      <w:r w:rsidR="0056072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60723" w:rsidRPr="00675EE9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="00560723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и предназначенных для сдачи в аренду;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выдача письменного ответа об отказе в предоставлении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2.4. Общий срок предоставления муниципальной услуги составляет не более 15 календарных дней с момента регистрации письменного обращения заявителя с документами, необходимыми для предоставления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опубликования), размещен на официальном сайте</w:t>
      </w:r>
      <w:r w:rsidR="002967B9" w:rsidRPr="002967B9">
        <w:rPr>
          <w:rFonts w:ascii="Times New Roman" w:hAnsi="Times New Roman" w:cs="Times New Roman"/>
          <w:sz w:val="28"/>
          <w:szCs w:val="28"/>
        </w:rPr>
        <w:t xml:space="preserve"> </w:t>
      </w:r>
      <w:r w:rsidR="002967B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967B9" w:rsidRPr="00675EE9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на ЕПГУ.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83"/>
      <w:bookmarkEnd w:id="2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Исчерпывающий перечень документов, прилагаемых к </w:t>
      </w:r>
      <w:hyperlink w:anchor="P346">
        <w:r w:rsidRPr="00D64D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заявлению</w:t>
        </w:r>
      </w:hyperlink>
      <w:r w:rsidR="00296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 к настоящему административному регламенту), необходимых для получения муниципальной услуги: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документ, удостоверяющий личность заявителя;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доверенность, оформленная в соответствии с законодательством Российской Федерации, и ее копия, в случае обращения представителя;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2.6.1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2.7. Должностные лица, ответственные за предоставление муниципальной услуги, не вправе требовать от заявителя: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представления документов и информации, которые находятся в распоряжении местной администрации городского </w:t>
      </w:r>
      <w:r w:rsidR="006E6CFA" w:rsidRPr="006E6CFA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документов и информации, представляемых в результате предоставления таких услуг, которые являются необходимыми и обязательными для предоставления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окончания срока действия документов или изменения информации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усиленной квалифицированной подписью уполномоченного должностного лица МФЦ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2.8. Оснований для отказа в приеме документов не имеется.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несоответствие обращения содержанию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запрашиваемый заявителем вид информирования не предусмотрен настоящим административным регламентом;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обращение содержит нецензурные или оскорбительные выражения;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текст электронного обращения не поддается прочтению;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запрашиваемая информация не связ</w:t>
      </w:r>
      <w:r w:rsidR="00394BBF">
        <w:rPr>
          <w:rFonts w:ascii="Times New Roman" w:hAnsi="Times New Roman" w:cs="Times New Roman"/>
          <w:color w:val="000000" w:themeColor="text1"/>
          <w:sz w:val="28"/>
          <w:szCs w:val="28"/>
        </w:rPr>
        <w:t>ана с деятельностью Администрации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в представленных документах неоговоренных исправлений.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заявителю направляется письменный ответ об отказе в предоставлении муниципальной услуги с разъяснением причин, послуживших основанием для отказа;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2.9.1 установлен запрет на повторный отказ в предоставлении муниципальной услуги по основаниям, не указанным в первоначальном отказе.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Предоставление муниципальной услуги может быть приостановлено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следующих основаниях: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при поступлении от заявителя письменного заявления о приостановлении предоставления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на основании определения или решения суда о приостановлении действий на срок, установленный судом;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при наличии в представленных документах расхождений в адресах, наименованиях заявителя, площадях, для устранения имеющихся противоречий, либо подтверждения указанных данных.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2.11. Муниципальная услуга предоставляется бесплатно.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2.13. Срок регистрации заявления о предоставлении муниципальной услуги не должен превышать 30 минут.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2.14. Требования к местам предоставления муниципальной услуги: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в специально выделенном для этих целей помещении.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каждой стоянке выделяются места, которые не должны занимать иные транспортные средства.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На здании рядом с входом должна быть размещена информационная табличка (вывеска).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Фасад здания должен быть оборудован осветительными приборами,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позволяющими посетителям ознакомиться с информационными табличками.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приема и выдачи документов оборудуется стендами (стойками), содержащими информацию о порядке предоставления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2.15. Показатели доступности и качества муниципальной услуги: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1) Показателями оценки доступности муниципальной услуги являются: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транспортная доступность к месту предоставления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беспрепятственного входа в помещения и выхода из них;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оборудование на прилегающих к зданию территориях мест для парковки автотранспортных средств инвалидов;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и, при необходимости, с помощью персонала;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услугу;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допуска сурдопереводчика, тифлосурдопереводчика, а также иного лица, владеющего жестовым языком;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условий доступности для инвалидов по зрению официального сайта учреждения в информационно-телекоммуникационной сети "Интернет";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городского </w:t>
      </w:r>
      <w:r w:rsidR="006E6CFA" w:rsidRPr="006E6CFA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ЕПГУ;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возможность получения муниципальной услуги в МФЦ.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(представитель заявителя) независимо от его места жительства или места пребывания либо места нахождения имеет право на обращение в любой по его выбору МФЦ в пределах территории Кабардино-Балкарской Республики для предоставления ему муниципальной услуги по экстерриториальному принципу.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2) Показателями оценки качества муниципальной услуги являются: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взаимодействий с должностным лицом, ответственным за предоставление муниципальной услуги, - 2: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1 - обращение за предоставлением муниципальной услуги,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1 - получение конечного результата;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675EE9" w:rsidRPr="00D64DBE" w:rsidRDefault="00675EE9" w:rsidP="00675EE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должностным лицом, ответственным за предоставление</w:t>
      </w:r>
      <w:r w:rsidR="0039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, сроков предоставления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сроков ожидания в очереди при предоставлении муниципальной услуги (при подаче заявления на предоставление муниципальной услуги - менее 15 минут; при получении конечного результата - менее 15 минут);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 Организация предоставления муниципальной услуги в электронной форме утверждена </w:t>
      </w:r>
      <w:hyperlink r:id="rId11">
        <w:r w:rsidRPr="00D64DBE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Кабардино-Балкарской Респ</w:t>
      </w:r>
      <w:r w:rsidR="00394BBF">
        <w:rPr>
          <w:rFonts w:ascii="Times New Roman" w:hAnsi="Times New Roman" w:cs="Times New Roman"/>
          <w:color w:val="000000" w:themeColor="text1"/>
          <w:sz w:val="28"/>
          <w:szCs w:val="28"/>
        </w:rPr>
        <w:t>ублики от 29 апреля 2010 года №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158-рп "О мерах по обеспечению перехода на предоставление государственных и муниципальных услуг (функций) в электронном виде".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федеральной информационной системе ЕПГУ размещается следующая информация: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оснований для отказа в предоставлении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сроки оказания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формы заявлений и сообщений на предоставление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К формам заявлений обеспечивается доступ для копирования и заполнения в электронном виде.</w:t>
      </w:r>
    </w:p>
    <w:p w:rsidR="00675EE9" w:rsidRPr="00D64DBE" w:rsidRDefault="00675EE9" w:rsidP="00B626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- физическое лицо имеет право использовать простую электронную подпись в соответствии с </w:t>
      </w:r>
      <w:hyperlink r:id="rId12">
        <w:r w:rsidRPr="00D64D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</w:t>
      </w:r>
      <w:r w:rsidR="00394BBF">
        <w:rPr>
          <w:rFonts w:ascii="Times New Roman" w:hAnsi="Times New Roman" w:cs="Times New Roman"/>
          <w:color w:val="000000" w:themeColor="text1"/>
          <w:sz w:val="28"/>
          <w:szCs w:val="28"/>
        </w:rPr>
        <w:t>й Федерации от 25 июня 2012 года           №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394BBF" w:rsidRDefault="00394BBF" w:rsidP="00675EE9">
      <w:pPr>
        <w:pStyle w:val="ConsPlusTitle"/>
        <w:jc w:val="center"/>
        <w:outlineLvl w:val="1"/>
        <w:rPr>
          <w:color w:val="000000" w:themeColor="text1"/>
        </w:rPr>
      </w:pPr>
    </w:p>
    <w:p w:rsidR="001870AF" w:rsidRDefault="001870AF" w:rsidP="00675EE9">
      <w:pPr>
        <w:pStyle w:val="ConsPlusTitle"/>
        <w:jc w:val="center"/>
        <w:outlineLvl w:val="1"/>
        <w:rPr>
          <w:color w:val="000000" w:themeColor="text1"/>
        </w:rPr>
      </w:pPr>
    </w:p>
    <w:p w:rsidR="001870AF" w:rsidRDefault="001870AF" w:rsidP="00675EE9">
      <w:pPr>
        <w:pStyle w:val="ConsPlusTitle"/>
        <w:jc w:val="center"/>
        <w:outlineLvl w:val="1"/>
        <w:rPr>
          <w:color w:val="000000" w:themeColor="text1"/>
        </w:rPr>
      </w:pPr>
    </w:p>
    <w:p w:rsidR="001870AF" w:rsidRDefault="001870AF" w:rsidP="00675EE9">
      <w:pPr>
        <w:pStyle w:val="ConsPlusTitle"/>
        <w:jc w:val="center"/>
        <w:outlineLvl w:val="1"/>
        <w:rPr>
          <w:color w:val="000000" w:themeColor="text1"/>
        </w:rPr>
      </w:pPr>
    </w:p>
    <w:p w:rsidR="001870AF" w:rsidRDefault="001870AF" w:rsidP="00675EE9">
      <w:pPr>
        <w:pStyle w:val="ConsPlusTitle"/>
        <w:jc w:val="center"/>
        <w:outlineLvl w:val="1"/>
        <w:rPr>
          <w:color w:val="000000" w:themeColor="text1"/>
        </w:rPr>
      </w:pPr>
    </w:p>
    <w:p w:rsidR="00675EE9" w:rsidRPr="00D64DBE" w:rsidRDefault="00675EE9" w:rsidP="00675EE9">
      <w:pPr>
        <w:pStyle w:val="ConsPlusTitle"/>
        <w:jc w:val="center"/>
        <w:outlineLvl w:val="1"/>
        <w:rPr>
          <w:color w:val="000000" w:themeColor="text1"/>
        </w:rPr>
      </w:pPr>
      <w:r w:rsidRPr="00D64DBE">
        <w:rPr>
          <w:color w:val="000000" w:themeColor="text1"/>
        </w:rPr>
        <w:t>3. Состав, последовательность и сроки выполнения</w:t>
      </w:r>
    </w:p>
    <w:p w:rsidR="00675EE9" w:rsidRPr="00D64DBE" w:rsidRDefault="00675EE9" w:rsidP="00675EE9">
      <w:pPr>
        <w:pStyle w:val="ConsPlusTitle"/>
        <w:jc w:val="center"/>
        <w:rPr>
          <w:color w:val="000000" w:themeColor="text1"/>
        </w:rPr>
      </w:pPr>
      <w:r w:rsidRPr="00D64DBE">
        <w:rPr>
          <w:color w:val="000000" w:themeColor="text1"/>
        </w:rPr>
        <w:t>административных процедур, требования к порядку выполнения,</w:t>
      </w:r>
    </w:p>
    <w:p w:rsidR="00675EE9" w:rsidRPr="00D64DBE" w:rsidRDefault="00675EE9" w:rsidP="00675EE9">
      <w:pPr>
        <w:pStyle w:val="ConsPlusTitle"/>
        <w:jc w:val="center"/>
        <w:rPr>
          <w:color w:val="000000" w:themeColor="text1"/>
        </w:rPr>
      </w:pPr>
      <w:r w:rsidRPr="00D64DBE">
        <w:rPr>
          <w:color w:val="000000" w:themeColor="text1"/>
        </w:rPr>
        <w:t>в том числе особенности выполнения административных</w:t>
      </w:r>
    </w:p>
    <w:p w:rsidR="00675EE9" w:rsidRPr="00D64DBE" w:rsidRDefault="00675EE9" w:rsidP="00675EE9">
      <w:pPr>
        <w:pStyle w:val="ConsPlusTitle"/>
        <w:jc w:val="center"/>
        <w:rPr>
          <w:color w:val="000000" w:themeColor="text1"/>
        </w:rPr>
      </w:pPr>
      <w:r w:rsidRPr="00D64DBE">
        <w:rPr>
          <w:color w:val="000000" w:themeColor="text1"/>
        </w:rPr>
        <w:t>процедур в электронной форме</w:t>
      </w:r>
    </w:p>
    <w:p w:rsidR="00675EE9" w:rsidRPr="00D64DBE" w:rsidRDefault="00675EE9" w:rsidP="00675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прием и регистрация заявления и документов, необходимых для предоставления муниципальной услуги;</w:t>
      </w:r>
    </w:p>
    <w:p w:rsidR="00675EE9" w:rsidRPr="00D64DBE" w:rsidRDefault="00675EE9" w:rsidP="00394B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рассмотрение заявления и представленных документов;</w:t>
      </w:r>
    </w:p>
    <w:p w:rsidR="00675EE9" w:rsidRPr="00D64DBE" w:rsidRDefault="00675EE9" w:rsidP="006E6CFA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предоставление информации об объектах недвижимого имущества, находящихся в муниципальной собственности </w:t>
      </w:r>
      <w:r w:rsidR="0039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Залукокоаже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и предназначенных для сдачи в аренду, либо выдача письменного ответа об отказе в предоставлении муниципальной услуги;</w:t>
      </w:r>
    </w:p>
    <w:p w:rsidR="00675EE9" w:rsidRPr="00D64DBE" w:rsidRDefault="00675EE9" w:rsidP="00675EE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исправление оп</w:t>
      </w:r>
      <w:r w:rsidR="006E6CFA">
        <w:rPr>
          <w:rFonts w:ascii="Times New Roman" w:hAnsi="Times New Roman" w:cs="Times New Roman"/>
          <w:color w:val="000000" w:themeColor="text1"/>
          <w:sz w:val="28"/>
          <w:szCs w:val="28"/>
        </w:rPr>
        <w:t>ечаток и (или) ошибок,</w:t>
      </w:r>
      <w:r w:rsidR="006E6CFA" w:rsidRPr="006E6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CFA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допущенных в выданных в результате предоставления муниципальной услуги (при наличии) документах</w:t>
      </w:r>
      <w:r w:rsidR="006E6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3.2. Основанием для начала административной процедуры "Прием и регистрация заявления и документов, необходимых для предоставления муниципальной услуги" является обращение заявителя.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Административная процедура осуществляется отделом документационного оборота и обращений граждан местной администрации городского </w:t>
      </w:r>
      <w:r w:rsidR="006E6CFA" w:rsidRPr="006E6CFA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, МФЦ, а также посредством почтовой связи или в электронной форме, в зависимости от того, куда обратился заявитель.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осуществляющий прием документов, устанавливает личность заявителя, в том числе проверяет документ, удостоверяющий личность, проверяет полномочия заявителя, полномочия представителя действовать от его имени.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заявления о предоставлении муниципальной услуги осуществляется в течение 30 минут.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Общий срок выполнения административной процедуры не может превышать 4 дней.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 регистрация заявления в журнале регистрации заявлений граждан путем внесения записи, содержащей входящий номер, дату и время приема заявления, либо в системе электронного документооборота.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3.3. Административная процедура "Рассмотрение заявления и представленных документов".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Основанием для начала административной процедуры является проверка комплектности.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 проверяет наличие документов на соответствие перечню, указанному в </w:t>
      </w:r>
      <w:hyperlink w:anchor="P83">
        <w:r w:rsidRPr="00D64D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удостоверяясь, что: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тексты документов написаны разборчиво;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в документах нет подчисток, приписок, зачеркнутых слов и иных, не оговоренных, исправлений;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исполнены карандашом;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 в течение 2 дней со дня регистрации заявления осуществляет всестороннее рассмотрение поступивших документов на соответствие требованиям законодательства Российской Федерации.</w:t>
      </w:r>
    </w:p>
    <w:p w:rsidR="00675EE9" w:rsidRPr="00D64DBE" w:rsidRDefault="00675EE9" w:rsidP="00152B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проведенная экспертиза документов.</w:t>
      </w:r>
    </w:p>
    <w:p w:rsidR="00675EE9" w:rsidRPr="00D64DBE" w:rsidRDefault="00675EE9" w:rsidP="00675EE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3.4. Основанием для нач</w:t>
      </w:r>
      <w:r w:rsidR="00152BA1">
        <w:rPr>
          <w:rFonts w:ascii="Times New Roman" w:hAnsi="Times New Roman" w:cs="Times New Roman"/>
          <w:color w:val="000000" w:themeColor="text1"/>
          <w:sz w:val="28"/>
          <w:szCs w:val="28"/>
        </w:rPr>
        <w:t>ала административной процедуры «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152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="00152BA1" w:rsidRPr="006E6CFA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="00152BA1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и предназначенных для сдачи в аренду</w:t>
      </w:r>
      <w:r w:rsidR="00152B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, либо выдача письменного ответа об отказе в пред</w:t>
      </w:r>
      <w:r w:rsidR="00152BA1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оставлении муниципальной услуги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установление исполните</w:t>
      </w:r>
      <w:r w:rsidR="00152BA1">
        <w:rPr>
          <w:rFonts w:ascii="Times New Roman" w:hAnsi="Times New Roman" w:cs="Times New Roman"/>
          <w:color w:val="000000" w:themeColor="text1"/>
          <w:sz w:val="28"/>
          <w:szCs w:val="28"/>
        </w:rPr>
        <w:t>лем факта наличия в Администрации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675EE9" w:rsidRPr="00D64DBE" w:rsidRDefault="00152BA1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наличия в</w:t>
      </w:r>
      <w:r w:rsidRPr="00152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75EE9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сведений исполнитель в течение 5 дней готовит информацию об объекте недвижимого имущества за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дписью Главы местной администрации городского поселения Залукокоаже</w:t>
      </w:r>
      <w:r w:rsidR="00675EE9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необходимых сведений исполнитель в течение 5 дней готовит письменный ответ об отказе в предоставлении муниципальной услуги за подписью</w:t>
      </w:r>
      <w:r w:rsidR="00152BA1" w:rsidRPr="00152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BA1">
        <w:rPr>
          <w:rFonts w:ascii="Times New Roman" w:hAnsi="Times New Roman" w:cs="Times New Roman"/>
          <w:color w:val="000000" w:themeColor="text1"/>
          <w:sz w:val="28"/>
          <w:szCs w:val="28"/>
        </w:rPr>
        <w:t>Главы местной администрации городского 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Общий срок выполнения административной процедуры не может превышать 8 дней.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Результатом административной процедуры является предоставление информации об объектах недвижимого имущества, находящихся в муниципальной собственности и предназначенных для сдачи в аренду, либо выдача письменного ответа об отказе в предоставлении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3.5. Административная процедура "Исправление допущенных опечаток и (или) ошибок в выданных в результате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(в случае наличия) документах".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произвольной форме заявления об исправлении опечаток и (или) ошибок, допущенных в выданных в результате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документах.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лицом, ответственным за предоставление муниципальной услуги, рассматривается заявление, представленное заявителем, и проводится проверка указанных в заявлении сведений в срок, не превышающий 2 рабочих дней с даты регистрации соответствующего заявления.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675EE9" w:rsidRPr="00D64DBE" w:rsidRDefault="00675EE9" w:rsidP="00572A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документах должностным лицом, ответственным за предоставление муниципальной услуги, осуществляется исправление и замена указанных решений в срок, не превышающий 5 рабочих дней с момента регистрации соответствующего заявления.</w:t>
      </w:r>
    </w:p>
    <w:p w:rsidR="00675EE9" w:rsidRPr="00D64DBE" w:rsidRDefault="00675EE9" w:rsidP="00675EE9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опечаток и (или) ошибок в </w:t>
      </w:r>
      <w:r w:rsidR="0057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документах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выданных в результате предоставления муниципальной услуги "Предоставление информации об объектах недвижимого имущества, находящихся в муниципальной собственности </w:t>
      </w:r>
      <w:r w:rsidR="0057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Залукокоаже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и предназначенных для сдачи в аренду"</w:t>
      </w:r>
      <w:r w:rsidR="0057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лицом, ответственным за предоставление муниципальной услуги, письменно сообщается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3.6. Порядок осуществления в электронной форме, в том числе с использованием ЕПГУ, административных процедур.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заявителя за получением муниципальной услуги посредством использования ЕПГУ, путем заполнения формы заявления с прикреплением сканированных копий необходимых документов, ответственный специалист просматривает заявление (контроль целостности), присваивает ему статус "ПОДАНО" и выполняет следующие действия: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фиксирует дату получения электронного документа;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распечатывает заявление с приложенными копиями документов;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направляет заявителю подтверждение получения заявления с копиями документов и передает заявление в соответствующий отдел для учета и регистрации;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передается в соответствующем порядке специалисту отдела, ответственному за предоставление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Исполнитель, ответственный за предоставление муниципальной услуги, направляет заявителю уведомление о необходимости представить для сверки оригиналы (надлежащим образом заверенные копии) документов, указанных в </w:t>
      </w:r>
      <w:hyperlink w:anchor="P83">
        <w:r w:rsidRPr="00D64D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 формирует пакет документов.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административного действия по рассмотрению обращения заявителя, поступившего в адрес местной администрации городского</w:t>
      </w:r>
      <w:r w:rsidR="00775BE8" w:rsidRPr="00775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BE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не должен превышать трех рабочих дней со дня присвоения делу статуса "ПОДАНО".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После принятия начальником отдела решения о предоставлении либо об отказе в предоставлении муниципальной услуги специалист отдела уведомляет заявителя о месте и времени получения результата предоставления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3.7. Особенности предоставления муниципальной услуги в МФЦ: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3.7.1 основанием для начала административной процедуры является поступление в МФЦ заявления, предусмотренного приложением к настоящему административному регламенту, в одном экземпляре на бумажном носителе.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действие по приему от заявителя запроса и иных документов, необходимых для предоставления муниципальной услуги, включает в себя: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проверку комплектности представленных документов;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регистрацию заявления в автоматизированной информационной системе (АИС) МФЦ;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вручение расписки о получении заявления и документов;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3.7.2 при обращении заявителя за оказанием муниципальной услуги специалисты МФЦ осуществляют постановку заявителя в систему электронной очереди с выдачей пронумерованного талона. Заявления с описью документов и распиской в получении документов на предоставление муниципальной услуги (услуг) в местной администрации городского </w:t>
      </w:r>
      <w:r w:rsidR="00775BE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формируются специалистами сектора приема заявителей в программе АИС МФЦ. Все принятые заявления с пакетами документов передаются в сектор обработки документов, где к комплектам документов формируются два экземпляра сопроводительного реестра, один из которых возвращается в МФЦ с отметкой специалиста местной администрации городского  </w:t>
      </w:r>
      <w:r w:rsidR="00D0590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="00D05902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о приеме указанных в сопроводительном реестре дел;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3.7.3 МФЦ направляет в местную администрацию городского </w:t>
      </w:r>
      <w:r w:rsidR="00D0590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="00D05902" w:rsidRPr="00572A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документы, полученные от заявителя, в течение 2 (двух) рабочих дней с момента получения запроса от заявителя о предоставлении муниципальной услуги;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3.7.4 после поступления результатов оказания муниципальной услуги из местной администрации городского </w:t>
      </w:r>
      <w:r w:rsidR="00D0590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, специалисты МФЦ оповещают заявителя посредством SMS-сообщений либо телефонного звонка о готовности результата предоставления муниципальной услуги в зависимости от желания заявителя.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Для выдачи результата оказания муниципальной услуги заявителю также выдается пронумерованный талон, свидетельствующий о постановке в системе электронной очереди. Результат выдается при предъявлении документа, удостоверяющего личность, доверенности (в случае обращения представителя заявителя) и расписки в получении документов, выданной заявителю при приеме заявления на предоставление муниципальной услуги. В расписке принятых документов заявителем ставится отметка о получении результата, которая остается на хранении в МФЦ;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3.7.5 основанием для отказа в приеме документов для предоставления муниципальной услуги, выдаче результата оказания муниципальной услуги является отсутствие у заявителя документа, удостоверяющего личность, и доверенности (в случае обращения представителя заявителя);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3.7.6 сроки предоставления и причины отказа в предоставлении муниципальной услуги регламентируются настоящим административным регламентом.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Муниципальная услуга может быть получена посредством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комплексного запроса в МФЦ при подаче одного заявления на получение нескольких услуг, в том числе не взаимосвязанных между собой.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3.9. Осуществление оценки качества предоставления муниципальной услуги.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предоставления муниципальной услуги в электронной форме с использованием ЕПГУ, заявителям обеспечивается возможность оценить доступность и качество муниципальной услуги.</w:t>
      </w:r>
    </w:p>
    <w:p w:rsidR="00675EE9" w:rsidRPr="00D64DBE" w:rsidRDefault="00675EE9" w:rsidP="00675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Title"/>
        <w:jc w:val="center"/>
        <w:outlineLvl w:val="1"/>
        <w:rPr>
          <w:color w:val="000000" w:themeColor="text1"/>
        </w:rPr>
      </w:pPr>
      <w:r w:rsidRPr="00D64DBE">
        <w:rPr>
          <w:color w:val="000000" w:themeColor="text1"/>
        </w:rPr>
        <w:t>4. Формы контроля</w:t>
      </w:r>
    </w:p>
    <w:p w:rsidR="00675EE9" w:rsidRPr="00D64DBE" w:rsidRDefault="00675EE9" w:rsidP="00675EE9">
      <w:pPr>
        <w:pStyle w:val="ConsPlusTitle"/>
        <w:jc w:val="center"/>
        <w:rPr>
          <w:color w:val="000000" w:themeColor="text1"/>
        </w:rPr>
      </w:pPr>
      <w:r w:rsidRPr="00D64DBE">
        <w:rPr>
          <w:color w:val="000000" w:themeColor="text1"/>
        </w:rPr>
        <w:t>за предоставлением муниципальной услуги</w:t>
      </w:r>
    </w:p>
    <w:p w:rsidR="00675EE9" w:rsidRPr="00D64DBE" w:rsidRDefault="00675EE9" w:rsidP="00675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4.1. Текущий контроль за соблюдением и исполнением положений административного регламента и принятием специалистами решений осуществл</w:t>
      </w:r>
      <w:r w:rsidR="0024595D">
        <w:rPr>
          <w:rFonts w:ascii="Times New Roman" w:hAnsi="Times New Roman" w:cs="Times New Roman"/>
          <w:color w:val="000000" w:themeColor="text1"/>
          <w:sz w:val="28"/>
          <w:szCs w:val="28"/>
        </w:rPr>
        <w:t>яется Главой местной администрации или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заместителем главы местной администрации </w:t>
      </w:r>
      <w:r w:rsidRPr="00D05902">
        <w:rPr>
          <w:rFonts w:ascii="Times New Roman" w:hAnsi="Times New Roman" w:cs="Times New Roman"/>
          <w:sz w:val="28"/>
          <w:szCs w:val="28"/>
        </w:rPr>
        <w:t>городского</w:t>
      </w:r>
      <w:r w:rsidR="00D05902" w:rsidRPr="00D05902">
        <w:rPr>
          <w:rFonts w:ascii="Times New Roman" w:hAnsi="Times New Roman" w:cs="Times New Roman"/>
          <w:sz w:val="28"/>
          <w:szCs w:val="28"/>
        </w:rPr>
        <w:t xml:space="preserve"> </w:t>
      </w:r>
      <w:r w:rsidR="00D0590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4595D">
        <w:rPr>
          <w:rFonts w:ascii="Times New Roman" w:hAnsi="Times New Roman" w:cs="Times New Roman"/>
          <w:color w:val="000000" w:themeColor="text1"/>
          <w:sz w:val="28"/>
          <w:szCs w:val="28"/>
        </w:rPr>
        <w:t>. Проверки могут быть плановые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внеплановые. Проверка может осуществляться на основании жалоб заявителей.</w:t>
      </w:r>
    </w:p>
    <w:p w:rsidR="00675EE9" w:rsidRPr="0024595D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4.3.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местной администрации городского</w:t>
      </w:r>
      <w:r w:rsidR="00D05902" w:rsidRPr="00D0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90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Граждане, их объединения и организации вправе направлять замечания и предложения по улучшению доступности качества предоставления муниципальной услуги, вносить предложения о мерах по устранению нарушений исполнения административного регламента в следующих нормативных правовых актах местной администрации городского </w:t>
      </w:r>
      <w:r w:rsidR="00D0590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Pr="00D05902">
        <w:rPr>
          <w:rFonts w:ascii="Times New Roman" w:hAnsi="Times New Roman" w:cs="Times New Roman"/>
          <w:sz w:val="28"/>
          <w:szCs w:val="28"/>
        </w:rPr>
        <w:t>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4.4. Все должностные лица, участвующие в предоставлении данной муниципальной услуги, несут ответственность за выполнение своих обязанностей и соблюдение сроков выполнения административных процедур.</w:t>
      </w:r>
    </w:p>
    <w:p w:rsidR="00675EE9" w:rsidRPr="00D64DBE" w:rsidRDefault="00675EE9" w:rsidP="00675EE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4.5. 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675EE9" w:rsidRPr="00D64DBE" w:rsidRDefault="00675EE9" w:rsidP="00675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Title"/>
        <w:jc w:val="center"/>
        <w:outlineLvl w:val="1"/>
        <w:rPr>
          <w:color w:val="000000" w:themeColor="text1"/>
        </w:rPr>
      </w:pPr>
      <w:r w:rsidRPr="00D64DBE">
        <w:rPr>
          <w:color w:val="000000" w:themeColor="text1"/>
        </w:rPr>
        <w:t>5. Досудебный (внесудебный) порядок обжалования решений</w:t>
      </w:r>
    </w:p>
    <w:p w:rsidR="00675EE9" w:rsidRPr="00D64DBE" w:rsidRDefault="00675EE9" w:rsidP="00675EE9">
      <w:pPr>
        <w:pStyle w:val="ConsPlusTitle"/>
        <w:jc w:val="center"/>
        <w:rPr>
          <w:color w:val="000000" w:themeColor="text1"/>
        </w:rPr>
      </w:pPr>
      <w:r w:rsidRPr="00D64DBE">
        <w:rPr>
          <w:color w:val="000000" w:themeColor="text1"/>
        </w:rPr>
        <w:t>и действий (бездействия) структурного подразделения,</w:t>
      </w:r>
    </w:p>
    <w:p w:rsidR="00675EE9" w:rsidRPr="00D64DBE" w:rsidRDefault="00675EE9" w:rsidP="00675EE9">
      <w:pPr>
        <w:pStyle w:val="ConsPlusTitle"/>
        <w:jc w:val="center"/>
        <w:rPr>
          <w:color w:val="000000" w:themeColor="text1"/>
        </w:rPr>
      </w:pPr>
      <w:r w:rsidRPr="00D64DBE">
        <w:rPr>
          <w:color w:val="000000" w:themeColor="text1"/>
        </w:rPr>
        <w:t>предоставляющего муниципальную услугу,</w:t>
      </w:r>
    </w:p>
    <w:p w:rsidR="00675EE9" w:rsidRPr="00D64DBE" w:rsidRDefault="00675EE9" w:rsidP="00675EE9">
      <w:pPr>
        <w:pStyle w:val="ConsPlusTitle"/>
        <w:jc w:val="center"/>
        <w:rPr>
          <w:color w:val="000000" w:themeColor="text1"/>
        </w:rPr>
      </w:pPr>
      <w:r w:rsidRPr="00D64DBE">
        <w:rPr>
          <w:color w:val="000000" w:themeColor="text1"/>
        </w:rPr>
        <w:t>а также должностных лиц</w:t>
      </w:r>
    </w:p>
    <w:p w:rsidR="00675EE9" w:rsidRPr="00D64DBE" w:rsidRDefault="00675EE9" w:rsidP="00675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3616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5.1. Заявитель имеет право на обжалование действий или бездействия должностных лиц местной администрации городского</w:t>
      </w:r>
      <w:r w:rsidR="00D05902" w:rsidRPr="00D0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D059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, МФЦ, работника МФЦ.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5.2. Предметом жалобы являются решения или дей</w:t>
      </w:r>
      <w:r w:rsidR="0024595D">
        <w:rPr>
          <w:rFonts w:ascii="Times New Roman" w:hAnsi="Times New Roman" w:cs="Times New Roman"/>
          <w:color w:val="000000" w:themeColor="text1"/>
          <w:sz w:val="28"/>
          <w:szCs w:val="28"/>
        </w:rPr>
        <w:t>ствия (бездействие) Администрации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ответственного должностного лица при предоставлении муниципальной услуги.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5.3. Заявитель имеет право обратиться с жалобой лично (устно) или направить обращение в письменной форме или в форме электронного документа главе местной администрации городского</w:t>
      </w:r>
      <w:r w:rsidR="00D05902" w:rsidRPr="00D0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90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, его замести</w:t>
      </w:r>
      <w:r w:rsidR="0024595D">
        <w:rPr>
          <w:rFonts w:ascii="Times New Roman" w:hAnsi="Times New Roman" w:cs="Times New Roman"/>
          <w:color w:val="000000" w:themeColor="text1"/>
          <w:sz w:val="28"/>
          <w:szCs w:val="28"/>
        </w:rPr>
        <w:t>телю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Жалоба может быть направлена по почте, через МФЦ, с использованием информационно-телекоммуникационной сети "Интернет", официального сайта городского </w:t>
      </w:r>
      <w:r w:rsidR="00D0590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, ЕПГУ.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5.4. Порядок подачи и рассмотрения жалобы: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5.4.1 основанием для начала процедуры досудебного обжалования является регистрация жалобы;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5.4.2 жалоба должна содержать: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 заявителем могут быть представлены документы (при наличии), подтверждающие доводы заявителя, либо их копии.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5.5. Заявитель может обратиться с жалобой, в том числе в случаях: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1) нарушения срока регистрации запроса о предоставлении муниципальной услуги либо комплексного запроса, предоставляемого при однократном обращении заявителя в МФЦ;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2) нарушения срока предоставления муниципальной услуги при предоставлении муниципальной услуги через МФЦ;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КБР, муниципальными правовыми актами для предоставления муниципальной услуги;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КБР, муниципальными правовыми актами для предоставления муниципальной услуги;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5) отказа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КБР, муниципальными правовыми актами;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КБР, муниципальными правовыми актами;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КБР, муниципальными правовыми актами;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>
        <w:r w:rsidRPr="00D64D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</w:t>
      </w:r>
      <w:r w:rsidR="00EE0848">
        <w:rPr>
          <w:rFonts w:ascii="Times New Roman" w:hAnsi="Times New Roman" w:cs="Times New Roman"/>
          <w:color w:val="000000" w:themeColor="text1"/>
          <w:sz w:val="28"/>
          <w:szCs w:val="28"/>
        </w:rPr>
        <w:t>о закона от 27 июля 2010 года №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210-ФЗ "Об организации предоставления государственных и муниципальных услуг";</w:t>
      </w:r>
    </w:p>
    <w:p w:rsidR="00675EE9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5.5.1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870AF" w:rsidRDefault="001870AF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0AF" w:rsidRPr="00D64DBE" w:rsidRDefault="001870AF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279"/>
      <w:bookmarkEnd w:id="3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5.5.2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5.5.3 прием жалоб в письменной форме осуществляется 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услуги. Жалоба в письменной форме может быть также направлена по почте;</w:t>
      </w:r>
    </w:p>
    <w:p w:rsidR="00675EE9" w:rsidRPr="00D64DBE" w:rsidRDefault="00675EE9" w:rsidP="0036162C">
      <w:pPr>
        <w:pStyle w:val="ConsPlusNormal"/>
        <w:spacing w:before="2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5.5.4 прием жалоб осуществляется в соот</w:t>
      </w:r>
      <w:r w:rsidR="00EE0848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режимом работы Администрации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указанным в </w:t>
      </w:r>
      <w:hyperlink w:anchor="P47">
        <w:r w:rsidRPr="00D64D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1.4.1</w:t>
        </w:r>
      </w:hyperlink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5.5.5 в электронном виде жалоба может быть подана заявителем посредством информационно-телекоммуникационной сети "Интернет", федеральной государственной информационной системы ЕПГУ, а также официального сайта </w:t>
      </w:r>
      <w:r w:rsidR="00EE0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местной администрации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="00D05902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25B3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5.5.6 при подаче жалобы в электронном виде документ, указанный в </w:t>
      </w:r>
      <w:hyperlink w:anchor="P279">
        <w:r w:rsidRPr="00D64D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5.5.2</w:t>
        </w:r>
      </w:hyperlink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125B3" w:rsidRPr="0036162C" w:rsidRDefault="003125B3" w:rsidP="0036162C">
      <w:pPr>
        <w:pStyle w:val="ConsPlusNormal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6"/>
      <w:bookmarkEnd w:id="4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675EE9" w:rsidRPr="0036162C">
        <w:rPr>
          <w:rFonts w:ascii="Times New Roman" w:hAnsi="Times New Roman" w:cs="Times New Roman"/>
          <w:sz w:val="28"/>
          <w:szCs w:val="28"/>
        </w:rPr>
        <w:t xml:space="preserve">5.6. </w:t>
      </w:r>
      <w:r w:rsidRPr="0036162C">
        <w:rPr>
          <w:rFonts w:ascii="Times New Roman" w:hAnsi="Times New Roman" w:cs="Times New Roman"/>
          <w:sz w:val="28"/>
          <w:szCs w:val="28"/>
        </w:rPr>
        <w:t>В случае обжалования решений и действий (бездействия) должностного лица и муниципальных служащих Администрации жалоба подается для рассмотрения Главе местной  администрации 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3125B3" w:rsidRPr="0036162C" w:rsidRDefault="003125B3" w:rsidP="0036162C">
      <w:pPr>
        <w:pStyle w:val="ConsPlusNormal"/>
        <w:spacing w:before="240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36162C">
        <w:rPr>
          <w:rFonts w:ascii="Times New Roman" w:hAnsi="Times New Roman" w:cs="Times New Roman"/>
          <w:sz w:val="28"/>
          <w:szCs w:val="28"/>
        </w:rPr>
        <w:t xml:space="preserve">      5.6.1 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</w:t>
      </w:r>
    </w:p>
    <w:p w:rsidR="0036162C" w:rsidRPr="0036162C" w:rsidRDefault="003125B3" w:rsidP="0036162C">
      <w:pPr>
        <w:pStyle w:val="ConsPlusNormal"/>
        <w:spacing w:before="240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36162C">
        <w:rPr>
          <w:rFonts w:ascii="Times New Roman" w:hAnsi="Times New Roman" w:cs="Times New Roman"/>
          <w:sz w:val="28"/>
          <w:szCs w:val="28"/>
        </w:rPr>
        <w:t xml:space="preserve">Жалобу на решения и действия (бездействие) Многофункционального центра, его руководителя также возможно подать в Министерство цифрового развития и связи </w:t>
      </w:r>
      <w:r w:rsidRPr="0036162C">
        <w:rPr>
          <w:rFonts w:ascii="Times New Roman" w:hAnsi="Times New Roman" w:cs="Times New Roman"/>
          <w:bCs/>
          <w:sz w:val="28"/>
          <w:szCs w:val="28"/>
        </w:rPr>
        <w:t>Кабардино-Балкарской Республики</w:t>
      </w:r>
      <w:r w:rsidRPr="0036162C">
        <w:rPr>
          <w:rFonts w:ascii="Times New Roman" w:hAnsi="Times New Roman" w:cs="Times New Roman"/>
          <w:sz w:val="28"/>
          <w:szCs w:val="28"/>
        </w:rPr>
        <w:t xml:space="preserve"> (далее -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   </w:t>
      </w:r>
    </w:p>
    <w:p w:rsidR="003125B3" w:rsidRPr="0036162C" w:rsidRDefault="0036162C" w:rsidP="0036162C">
      <w:pPr>
        <w:pStyle w:val="ConsPlusNormal"/>
        <w:spacing w:before="240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36162C">
        <w:rPr>
          <w:rFonts w:ascii="Times New Roman" w:hAnsi="Times New Roman" w:cs="Times New Roman"/>
          <w:sz w:val="28"/>
          <w:szCs w:val="28"/>
        </w:rPr>
        <w:t xml:space="preserve">   </w:t>
      </w:r>
      <w:r w:rsidR="003125B3" w:rsidRPr="0036162C">
        <w:rPr>
          <w:rFonts w:ascii="Times New Roman" w:hAnsi="Times New Roman" w:cs="Times New Roman"/>
          <w:sz w:val="28"/>
          <w:szCs w:val="28"/>
        </w:rPr>
        <w:t xml:space="preserve"> 5.6.2 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5.7. Жалоба, поступившая в орган, предоставляющий муниципальную услугу, многофункциональный центр, учредителю многофункционального центра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5.8. Уполномоченный на рассмотрение жалобы орган отказывает в удовлетворении жалобы в случаях: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5.9. Уполномоченный на рассмотрение жалобы орган вправе оставить жалобу без ответа в случаях: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675EE9" w:rsidRPr="0036162C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КБР, муниципальными правовыми актами городского </w:t>
      </w:r>
      <w:r w:rsidR="0036162C" w:rsidRPr="0036162C">
        <w:rPr>
          <w:rFonts w:ascii="Times New Roman" w:hAnsi="Times New Roman" w:cs="Times New Roman"/>
          <w:sz w:val="28"/>
          <w:szCs w:val="28"/>
        </w:rPr>
        <w:t>поселения Залукокоаже</w:t>
      </w:r>
      <w:r w:rsidRPr="0036162C">
        <w:rPr>
          <w:rFonts w:ascii="Times New Roman" w:hAnsi="Times New Roman" w:cs="Times New Roman"/>
          <w:sz w:val="28"/>
          <w:szCs w:val="28"/>
        </w:rPr>
        <w:t>;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- в удовлетворении жалобы отказывается.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5.11. Не позднее дня, следующего за днем принятия решения, указанного </w:t>
      </w:r>
      <w:r w:rsidR="00361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286">
        <w:r w:rsidR="003616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r w:rsidRPr="00D64DB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5.6</w:t>
        </w:r>
      </w:hyperlink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5.12. В случае признания жалобы подлежащей удовлетворению, в ответе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75EE9" w:rsidRPr="00D64DBE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5.13.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5EE9" w:rsidRDefault="00675EE9" w:rsidP="0036162C">
      <w:pPr>
        <w:pStyle w:val="ConsPlusNormal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62635" w:rsidRDefault="00B62635" w:rsidP="003616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Default="00675EE9" w:rsidP="003616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5.15. Заявитель имеет право на получение информации и документов, необходимых ему для обоснования и рассмотрения жалобы.</w:t>
      </w:r>
    </w:p>
    <w:p w:rsidR="00B47AAD" w:rsidRPr="00B47AAD" w:rsidRDefault="00B47AAD" w:rsidP="003616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AAD" w:rsidRDefault="00B47AAD" w:rsidP="003616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5.16</w:t>
      </w:r>
      <w:r w:rsidR="00675EE9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имеет право обжаловать в судебном порядке решение, принятое в ходе рассмотрения его жалобы.</w:t>
      </w:r>
    </w:p>
    <w:p w:rsidR="00B47AAD" w:rsidRPr="00D64DBE" w:rsidRDefault="00B47AAD" w:rsidP="003616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AAD" w:rsidRPr="003B26E0" w:rsidRDefault="0036162C" w:rsidP="0036162C">
      <w:pPr>
        <w:pStyle w:val="ConsPlusNormal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47AAD">
        <w:rPr>
          <w:rFonts w:ascii="Times New Roman" w:hAnsi="Times New Roman" w:cs="Times New Roman"/>
          <w:color w:val="000000" w:themeColor="text1"/>
          <w:sz w:val="28"/>
          <w:szCs w:val="28"/>
        </w:rPr>
        <w:t>5.17</w:t>
      </w:r>
      <w:r w:rsidR="00675EE9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47AAD" w:rsidRPr="003B26E0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B47AAD" w:rsidRPr="003B26E0" w:rsidRDefault="00B47AAD" w:rsidP="0036162C">
      <w:pPr>
        <w:pStyle w:val="ConsPlusNormal"/>
        <w:spacing w:before="240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>1) статьями 11.1 - 11.3 Федерального закона от 27 июля 2010 года №210-ФЗ;</w:t>
      </w:r>
    </w:p>
    <w:p w:rsidR="00B47AAD" w:rsidRDefault="00B47AAD" w:rsidP="0036162C">
      <w:pPr>
        <w:pStyle w:val="ConsPlusNormal"/>
        <w:spacing w:before="240"/>
        <w:ind w:left="-142" w:right="-142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>2) постановлением Правительства Российской Федерации от 20 ноября 2012 года №1198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B47AAD" w:rsidRPr="003B26E0" w:rsidRDefault="0036162C" w:rsidP="0036162C">
      <w:pPr>
        <w:pStyle w:val="ConsPlusNormal"/>
        <w:spacing w:before="240"/>
        <w:ind w:left="-142" w:righ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AAD">
        <w:rPr>
          <w:rFonts w:ascii="Times New Roman" w:hAnsi="Times New Roman" w:cs="Times New Roman"/>
          <w:sz w:val="28"/>
          <w:szCs w:val="28"/>
        </w:rPr>
        <w:t xml:space="preserve"> 5.18.</w:t>
      </w:r>
      <w:r w:rsidR="00B47AAD" w:rsidRPr="00B47AAD">
        <w:rPr>
          <w:rFonts w:ascii="Times New Roman" w:hAnsi="Times New Roman" w:cs="Times New Roman"/>
          <w:sz w:val="28"/>
          <w:szCs w:val="28"/>
        </w:rPr>
        <w:t xml:space="preserve"> </w:t>
      </w:r>
      <w:r w:rsidR="00B47AAD" w:rsidRPr="003B26E0">
        <w:rPr>
          <w:rFonts w:ascii="Times New Roman" w:hAnsi="Times New Roman" w:cs="Times New Roman"/>
          <w:sz w:val="28"/>
          <w:szCs w:val="28"/>
        </w:rPr>
        <w:t>Полная информация о порядке подачи и рассмотрения жалобы 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"Дополнительная информация" соответствующей муниципальной услуги по адресу https://www.gosuslugi.ru/</w:t>
      </w:r>
    </w:p>
    <w:p w:rsidR="00B47AAD" w:rsidRPr="003B26E0" w:rsidRDefault="00B47AAD" w:rsidP="0036162C">
      <w:pPr>
        <w:pStyle w:val="ConsPlusNormal"/>
        <w:spacing w:before="240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7AAD" w:rsidRDefault="00B47AAD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635" w:rsidRDefault="00B62635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635" w:rsidRDefault="00B62635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635" w:rsidRDefault="00B62635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635" w:rsidRDefault="00B62635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EE9" w:rsidRPr="00D64DBE" w:rsidRDefault="00675EE9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B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675EE9" w:rsidRPr="00D64DBE" w:rsidRDefault="00675EE9" w:rsidP="00675EE9">
      <w:pPr>
        <w:pStyle w:val="ConsPlusNormal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BE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675EE9" w:rsidRPr="00D64DBE" w:rsidRDefault="00675EE9" w:rsidP="00675EE9">
      <w:pPr>
        <w:pStyle w:val="ConsPlusNormal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Pr="00D64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</w:t>
      </w:r>
    </w:p>
    <w:p w:rsidR="00675EE9" w:rsidRPr="00D64DBE" w:rsidRDefault="00675EE9" w:rsidP="00675EE9">
      <w:pPr>
        <w:pStyle w:val="ConsPlusNormal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64DBE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информации</w:t>
      </w:r>
    </w:p>
    <w:p w:rsidR="00675EE9" w:rsidRPr="00D64DBE" w:rsidRDefault="00675EE9" w:rsidP="00675EE9">
      <w:pPr>
        <w:pStyle w:val="ConsPlusNormal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BE">
        <w:rPr>
          <w:rFonts w:ascii="Times New Roman" w:hAnsi="Times New Roman" w:cs="Times New Roman"/>
          <w:color w:val="000000" w:themeColor="text1"/>
          <w:sz w:val="24"/>
          <w:szCs w:val="24"/>
        </w:rPr>
        <w:t>об объектах недвижимого имущества,</w:t>
      </w:r>
    </w:p>
    <w:p w:rsidR="00675EE9" w:rsidRPr="00D64DBE" w:rsidRDefault="00675EE9" w:rsidP="00675EE9">
      <w:pPr>
        <w:pStyle w:val="ConsPlusNormal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BE">
        <w:rPr>
          <w:rFonts w:ascii="Times New Roman" w:hAnsi="Times New Roman" w:cs="Times New Roman"/>
          <w:color w:val="000000" w:themeColor="text1"/>
          <w:sz w:val="24"/>
          <w:szCs w:val="24"/>
        </w:rPr>
        <w:t>находящихся в муниципальной собственности</w:t>
      </w:r>
    </w:p>
    <w:p w:rsidR="00675EE9" w:rsidRPr="00675EE9" w:rsidRDefault="00675EE9" w:rsidP="00675EE9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75EE9">
        <w:rPr>
          <w:rFonts w:ascii="Times New Roman" w:hAnsi="Times New Roman" w:cs="Times New Roman"/>
          <w:sz w:val="24"/>
          <w:szCs w:val="24"/>
        </w:rPr>
        <w:t>городского поселения Залукокоаже</w:t>
      </w:r>
    </w:p>
    <w:p w:rsidR="00675EE9" w:rsidRPr="00675EE9" w:rsidRDefault="00675EE9" w:rsidP="00675EE9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75EE9">
        <w:rPr>
          <w:rFonts w:ascii="Times New Roman" w:hAnsi="Times New Roman" w:cs="Times New Roman"/>
          <w:sz w:val="24"/>
          <w:szCs w:val="24"/>
        </w:rPr>
        <w:t>и пре</w:t>
      </w:r>
      <w:r>
        <w:rPr>
          <w:rFonts w:ascii="Times New Roman" w:hAnsi="Times New Roman" w:cs="Times New Roman"/>
          <w:sz w:val="24"/>
          <w:szCs w:val="24"/>
        </w:rPr>
        <w:t>дназначенных для сдачи в аренду»</w:t>
      </w:r>
    </w:p>
    <w:p w:rsidR="00675EE9" w:rsidRPr="00675EE9" w:rsidRDefault="00675EE9" w:rsidP="00675E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EE9" w:rsidRPr="00675EE9" w:rsidRDefault="00675EE9" w:rsidP="00675E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5EE9" w:rsidRPr="00675EE9" w:rsidRDefault="00675EE9" w:rsidP="00675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5EE9" w:rsidRPr="00675EE9" w:rsidRDefault="00675EE9" w:rsidP="00675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EE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452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5EE9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</w:p>
    <w:p w:rsidR="00775BE8" w:rsidRDefault="00675EE9" w:rsidP="00675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EE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4521F">
        <w:rPr>
          <w:rFonts w:ascii="Times New Roman" w:hAnsi="Times New Roman" w:cs="Times New Roman"/>
          <w:sz w:val="28"/>
          <w:szCs w:val="28"/>
        </w:rPr>
        <w:t xml:space="preserve">  </w:t>
      </w:r>
      <w:r w:rsidRPr="00675EE9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</w:t>
      </w:r>
    </w:p>
    <w:p w:rsidR="00675EE9" w:rsidRPr="00675EE9" w:rsidRDefault="00775BE8" w:rsidP="00675E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____________________________________</w:t>
      </w:r>
      <w:r w:rsidR="00675EE9" w:rsidRPr="00675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75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75BE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  <w:r w:rsidR="00775BE8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775BE8" w:rsidRDefault="00675EE9" w:rsidP="0034521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(организационно-правовая форма</w:t>
      </w:r>
      <w:r w:rsidR="00345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полное наименование ЮЛ </w:t>
      </w:r>
    </w:p>
    <w:p w:rsidR="00775BE8" w:rsidRDefault="00675EE9" w:rsidP="0034521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(или фамилия,</w:t>
      </w:r>
      <w:r w:rsidR="00775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имя, отчество (последнее - при наличии)</w:t>
      </w:r>
      <w:r w:rsidR="00345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ИП); юридический,</w:t>
      </w:r>
    </w:p>
    <w:p w:rsidR="00775BE8" w:rsidRDefault="00675EE9" w:rsidP="0034521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фактический,</w:t>
      </w:r>
      <w:r w:rsidR="00775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ЮЛ или адрес места</w:t>
      </w:r>
      <w:r w:rsidR="00345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жительства, </w:t>
      </w:r>
    </w:p>
    <w:p w:rsidR="00675EE9" w:rsidRPr="0044175E" w:rsidRDefault="00675EE9" w:rsidP="0034521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ИП;</w:t>
      </w:r>
      <w:r w:rsidR="00775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="00775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почты)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______________________________________</w:t>
      </w:r>
    </w:p>
    <w:p w:rsidR="00675EE9" w:rsidRPr="00D64DBE" w:rsidRDefault="00775BE8" w:rsidP="00775BE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675EE9"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(Ф.И.О. заявителя, дата, число, год рождения</w:t>
      </w:r>
      <w:r w:rsidR="00675EE9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Паспорт выдан ________________________</w:t>
      </w:r>
    </w:p>
    <w:p w:rsidR="00675EE9" w:rsidRPr="0044175E" w:rsidRDefault="0034521F" w:rsidP="0034521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="00675EE9"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(число, месяц, год выдачи, кем)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Место постоянной регистрации: ________</w:t>
      </w:r>
      <w:r w:rsidR="00775BE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______________________________________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75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т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елефон ______________________________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75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э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лектронный адрес ____________________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346"/>
      <w:bookmarkEnd w:id="5"/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B4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ЗАЯВЛЕНИЕ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Прошу   предоставить  информацию  об  объектах  недвижимого  имущества,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  в  муниципальной  собственности  городского</w:t>
      </w:r>
      <w:r w:rsidRPr="00675EE9">
        <w:rPr>
          <w:rFonts w:ascii="Times New Roman" w:hAnsi="Times New Roman" w:cs="Times New Roman"/>
          <w:sz w:val="28"/>
          <w:szCs w:val="28"/>
        </w:rPr>
        <w:t xml:space="preserve"> поселения Залукокоаже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предназначенных для сдачи в аренду.</w:t>
      </w:r>
    </w:p>
    <w:p w:rsidR="00B47AAD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Вид    объекта:   нежилые   помещения,   здания,   сооружение</w:t>
      </w:r>
    </w:p>
    <w:p w:rsidR="00675EE9" w:rsidRDefault="00B47AAD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  <w:r w:rsidR="00675EE9"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75EE9" w:rsidRPr="00560723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(нужное подчеркнуть).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Местоположение ________________________________________________________</w:t>
      </w:r>
    </w:p>
    <w:p w:rsidR="00675EE9" w:rsidRPr="0044175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территория, на которой могут располагаться</w:t>
      </w:r>
    </w:p>
    <w:p w:rsidR="00675EE9" w:rsidRPr="0044175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объекты, интересующие получателя муниципальной услуги)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Площадь _______ (кв. м), необходимая для получения в аренду 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Вид деятельности (целевое назначение) объекта: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EE9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1870AF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70AF" w:rsidRDefault="001870AF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0AF" w:rsidRDefault="001870AF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0AF" w:rsidRDefault="001870AF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1) 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2)____________________________________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/__________/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</w:p>
    <w:p w:rsidR="00675EE9" w:rsidRPr="00003264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003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(подпись)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0032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(расшифровка подписи)</w:t>
      </w:r>
    </w:p>
    <w:p w:rsidR="00675EE9" w:rsidRPr="00003264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"___" ___________ 20__ г.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Даю  свое согласие на обработку моих персональных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данных.</w:t>
      </w: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Заявитель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   ___________________  </w:t>
      </w: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</w:t>
      </w:r>
    </w:p>
    <w:p w:rsidR="00675EE9" w:rsidRPr="0044175E" w:rsidRDefault="00675EE9" w:rsidP="00675E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(расшифровка подписи)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44175E">
        <w:rPr>
          <w:rFonts w:ascii="Times New Roman" w:hAnsi="Times New Roman" w:cs="Times New Roman"/>
          <w:color w:val="000000" w:themeColor="text1"/>
          <w:sz w:val="24"/>
          <w:szCs w:val="24"/>
        </w:rPr>
        <w:t>(дата подачи заявления)</w:t>
      </w:r>
    </w:p>
    <w:p w:rsidR="00675EE9" w:rsidRPr="00D64DBE" w:rsidRDefault="00675EE9" w:rsidP="00675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EE9" w:rsidRPr="00D64DBE" w:rsidRDefault="00675EE9" w:rsidP="00675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6D44" w:rsidRPr="003B26E0" w:rsidRDefault="00256D44" w:rsidP="00653A8F">
      <w:pPr>
        <w:pStyle w:val="ConsPlusNormal"/>
        <w:ind w:right="-142"/>
        <w:jc w:val="center"/>
        <w:rPr>
          <w:sz w:val="28"/>
          <w:szCs w:val="28"/>
        </w:rPr>
      </w:pPr>
    </w:p>
    <w:sectPr w:rsidR="00256D44" w:rsidRPr="003B26E0" w:rsidSect="003D38CC">
      <w:footerReference w:type="default" r:id="rId14"/>
      <w:pgSz w:w="11906" w:h="16838"/>
      <w:pgMar w:top="425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C8" w:rsidRDefault="006645C8" w:rsidP="00F41600">
      <w:pPr>
        <w:spacing w:after="0" w:line="240" w:lineRule="auto"/>
      </w:pPr>
      <w:r>
        <w:separator/>
      </w:r>
    </w:p>
  </w:endnote>
  <w:endnote w:type="continuationSeparator" w:id="0">
    <w:p w:rsidR="006645C8" w:rsidRDefault="006645C8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525213"/>
      <w:docPartObj>
        <w:docPartGallery w:val="Page Numbers (Bottom of Page)"/>
        <w:docPartUnique/>
      </w:docPartObj>
    </w:sdtPr>
    <w:sdtEndPr/>
    <w:sdtContent>
      <w:p w:rsidR="00775BE8" w:rsidRDefault="006645C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B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5BE8" w:rsidRDefault="00775B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C8" w:rsidRDefault="006645C8" w:rsidP="00F41600">
      <w:pPr>
        <w:spacing w:after="0" w:line="240" w:lineRule="auto"/>
      </w:pPr>
      <w:r>
        <w:separator/>
      </w:r>
    </w:p>
  </w:footnote>
  <w:footnote w:type="continuationSeparator" w:id="0">
    <w:p w:rsidR="006645C8" w:rsidRDefault="006645C8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E524EFE"/>
    <w:multiLevelType w:val="hybridMultilevel"/>
    <w:tmpl w:val="880EF384"/>
    <w:lvl w:ilvl="0" w:tplc="40A8F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EF43417"/>
    <w:multiLevelType w:val="hybridMultilevel"/>
    <w:tmpl w:val="4EF2F962"/>
    <w:lvl w:ilvl="0" w:tplc="65BE9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D512DC1"/>
    <w:multiLevelType w:val="hybridMultilevel"/>
    <w:tmpl w:val="1F5C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5"/>
  </w:num>
  <w:num w:numId="4">
    <w:abstractNumId w:val="21"/>
  </w:num>
  <w:num w:numId="5">
    <w:abstractNumId w:val="38"/>
  </w:num>
  <w:num w:numId="6">
    <w:abstractNumId w:val="20"/>
  </w:num>
  <w:num w:numId="7">
    <w:abstractNumId w:val="1"/>
  </w:num>
  <w:num w:numId="8">
    <w:abstractNumId w:val="22"/>
  </w:num>
  <w:num w:numId="9">
    <w:abstractNumId w:val="5"/>
  </w:num>
  <w:num w:numId="10">
    <w:abstractNumId w:val="25"/>
  </w:num>
  <w:num w:numId="11">
    <w:abstractNumId w:val="39"/>
  </w:num>
  <w:num w:numId="12">
    <w:abstractNumId w:val="40"/>
  </w:num>
  <w:num w:numId="13">
    <w:abstractNumId w:val="36"/>
  </w:num>
  <w:num w:numId="14">
    <w:abstractNumId w:val="13"/>
  </w:num>
  <w:num w:numId="15">
    <w:abstractNumId w:val="44"/>
  </w:num>
  <w:num w:numId="16">
    <w:abstractNumId w:val="29"/>
  </w:num>
  <w:num w:numId="17">
    <w:abstractNumId w:val="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3"/>
  </w:num>
  <w:num w:numId="26">
    <w:abstractNumId w:val="24"/>
  </w:num>
  <w:num w:numId="27">
    <w:abstractNumId w:val="4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7"/>
  </w:num>
  <w:num w:numId="31">
    <w:abstractNumId w:val="37"/>
  </w:num>
  <w:num w:numId="32">
    <w:abstractNumId w:val="17"/>
  </w:num>
  <w:num w:numId="33">
    <w:abstractNumId w:val="30"/>
  </w:num>
  <w:num w:numId="34">
    <w:abstractNumId w:val="19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42"/>
  </w:num>
  <w:num w:numId="38">
    <w:abstractNumId w:val="11"/>
  </w:num>
  <w:num w:numId="39">
    <w:abstractNumId w:val="45"/>
  </w:num>
  <w:num w:numId="40">
    <w:abstractNumId w:val="28"/>
  </w:num>
  <w:num w:numId="41">
    <w:abstractNumId w:val="16"/>
  </w:num>
  <w:num w:numId="42">
    <w:abstractNumId w:val="2"/>
  </w:num>
  <w:num w:numId="43">
    <w:abstractNumId w:val="9"/>
  </w:num>
  <w:num w:numId="44">
    <w:abstractNumId w:val="0"/>
  </w:num>
  <w:num w:numId="45">
    <w:abstractNumId w:val="10"/>
  </w:num>
  <w:num w:numId="46">
    <w:abstractNumId w:val="14"/>
  </w:num>
  <w:num w:numId="47">
    <w:abstractNumId w:val="12"/>
  </w:num>
  <w:num w:numId="48">
    <w:abstractNumId w:val="26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FD7"/>
    <w:rsid w:val="00021769"/>
    <w:rsid w:val="000223E2"/>
    <w:rsid w:val="000246A7"/>
    <w:rsid w:val="00060DF7"/>
    <w:rsid w:val="00086CBF"/>
    <w:rsid w:val="00090392"/>
    <w:rsid w:val="000A2279"/>
    <w:rsid w:val="000A3580"/>
    <w:rsid w:val="000A53DC"/>
    <w:rsid w:val="000B634F"/>
    <w:rsid w:val="000C022C"/>
    <w:rsid w:val="000C11BB"/>
    <w:rsid w:val="000C2623"/>
    <w:rsid w:val="000D11CF"/>
    <w:rsid w:val="000D3EF0"/>
    <w:rsid w:val="000E7966"/>
    <w:rsid w:val="000F5FC5"/>
    <w:rsid w:val="00102699"/>
    <w:rsid w:val="00105C73"/>
    <w:rsid w:val="00106F4B"/>
    <w:rsid w:val="001121C9"/>
    <w:rsid w:val="001143DF"/>
    <w:rsid w:val="00126F2D"/>
    <w:rsid w:val="001432B5"/>
    <w:rsid w:val="00145ED8"/>
    <w:rsid w:val="00152BA1"/>
    <w:rsid w:val="001630B7"/>
    <w:rsid w:val="00177B65"/>
    <w:rsid w:val="001870AF"/>
    <w:rsid w:val="001950EC"/>
    <w:rsid w:val="001972FE"/>
    <w:rsid w:val="001A7F77"/>
    <w:rsid w:val="001C157B"/>
    <w:rsid w:val="001C4CDC"/>
    <w:rsid w:val="001C5749"/>
    <w:rsid w:val="001C7FD7"/>
    <w:rsid w:val="001D0503"/>
    <w:rsid w:val="001E7EC0"/>
    <w:rsid w:val="001F5E62"/>
    <w:rsid w:val="002027A3"/>
    <w:rsid w:val="00217B37"/>
    <w:rsid w:val="00230159"/>
    <w:rsid w:val="00240D7B"/>
    <w:rsid w:val="0024595D"/>
    <w:rsid w:val="00247ED1"/>
    <w:rsid w:val="00252DE7"/>
    <w:rsid w:val="00256D44"/>
    <w:rsid w:val="00260387"/>
    <w:rsid w:val="00262050"/>
    <w:rsid w:val="00264FD3"/>
    <w:rsid w:val="0027014E"/>
    <w:rsid w:val="0027185E"/>
    <w:rsid w:val="0027524B"/>
    <w:rsid w:val="0027736A"/>
    <w:rsid w:val="00285A28"/>
    <w:rsid w:val="00287DC6"/>
    <w:rsid w:val="002940CD"/>
    <w:rsid w:val="0029560D"/>
    <w:rsid w:val="002967B9"/>
    <w:rsid w:val="002A3486"/>
    <w:rsid w:val="002C037F"/>
    <w:rsid w:val="002C2A81"/>
    <w:rsid w:val="002F7D06"/>
    <w:rsid w:val="00307C62"/>
    <w:rsid w:val="003125B3"/>
    <w:rsid w:val="00333D63"/>
    <w:rsid w:val="0034521F"/>
    <w:rsid w:val="003563EA"/>
    <w:rsid w:val="00356898"/>
    <w:rsid w:val="0036162C"/>
    <w:rsid w:val="00364BA4"/>
    <w:rsid w:val="00377F36"/>
    <w:rsid w:val="0038121E"/>
    <w:rsid w:val="00386240"/>
    <w:rsid w:val="00394BBF"/>
    <w:rsid w:val="00394DBF"/>
    <w:rsid w:val="003973E5"/>
    <w:rsid w:val="003A0B96"/>
    <w:rsid w:val="003A492A"/>
    <w:rsid w:val="003A5EB5"/>
    <w:rsid w:val="003B26E0"/>
    <w:rsid w:val="003D38CC"/>
    <w:rsid w:val="003E0305"/>
    <w:rsid w:val="003F125F"/>
    <w:rsid w:val="003F7B3C"/>
    <w:rsid w:val="00402ED5"/>
    <w:rsid w:val="00404CA2"/>
    <w:rsid w:val="00447ABC"/>
    <w:rsid w:val="00451F7B"/>
    <w:rsid w:val="00454746"/>
    <w:rsid w:val="00456B55"/>
    <w:rsid w:val="004855B5"/>
    <w:rsid w:val="00490BE2"/>
    <w:rsid w:val="004B0C30"/>
    <w:rsid w:val="004B4658"/>
    <w:rsid w:val="004D112D"/>
    <w:rsid w:val="004D342A"/>
    <w:rsid w:val="004D3BF5"/>
    <w:rsid w:val="004F391E"/>
    <w:rsid w:val="004F5EE3"/>
    <w:rsid w:val="004F7D96"/>
    <w:rsid w:val="00501E9F"/>
    <w:rsid w:val="00523E6D"/>
    <w:rsid w:val="005340AD"/>
    <w:rsid w:val="00553AD6"/>
    <w:rsid w:val="005563DB"/>
    <w:rsid w:val="00560723"/>
    <w:rsid w:val="00570983"/>
    <w:rsid w:val="00572A76"/>
    <w:rsid w:val="005866F7"/>
    <w:rsid w:val="00591871"/>
    <w:rsid w:val="00597A74"/>
    <w:rsid w:val="005B57A0"/>
    <w:rsid w:val="005C6020"/>
    <w:rsid w:val="005D5670"/>
    <w:rsid w:val="005F3819"/>
    <w:rsid w:val="005F74FA"/>
    <w:rsid w:val="006022DB"/>
    <w:rsid w:val="00621BB3"/>
    <w:rsid w:val="0063186C"/>
    <w:rsid w:val="006354C8"/>
    <w:rsid w:val="00637C58"/>
    <w:rsid w:val="0064390E"/>
    <w:rsid w:val="0065398F"/>
    <w:rsid w:val="00653A8F"/>
    <w:rsid w:val="006645C8"/>
    <w:rsid w:val="00672531"/>
    <w:rsid w:val="00675EE9"/>
    <w:rsid w:val="00676AB3"/>
    <w:rsid w:val="00680D38"/>
    <w:rsid w:val="006818C0"/>
    <w:rsid w:val="00687A00"/>
    <w:rsid w:val="006951E4"/>
    <w:rsid w:val="006B27AF"/>
    <w:rsid w:val="006B5E00"/>
    <w:rsid w:val="006B6E37"/>
    <w:rsid w:val="006C125B"/>
    <w:rsid w:val="006C1D14"/>
    <w:rsid w:val="006C3D01"/>
    <w:rsid w:val="006C7258"/>
    <w:rsid w:val="006D6D9D"/>
    <w:rsid w:val="006E6CFA"/>
    <w:rsid w:val="006F5A66"/>
    <w:rsid w:val="006F5C12"/>
    <w:rsid w:val="0070126D"/>
    <w:rsid w:val="0070185B"/>
    <w:rsid w:val="00702A10"/>
    <w:rsid w:val="00702E74"/>
    <w:rsid w:val="00710963"/>
    <w:rsid w:val="00717B67"/>
    <w:rsid w:val="0072532D"/>
    <w:rsid w:val="00743604"/>
    <w:rsid w:val="00745CC7"/>
    <w:rsid w:val="007478CD"/>
    <w:rsid w:val="00751198"/>
    <w:rsid w:val="007602B9"/>
    <w:rsid w:val="00774E69"/>
    <w:rsid w:val="00775BE8"/>
    <w:rsid w:val="00783705"/>
    <w:rsid w:val="00784E98"/>
    <w:rsid w:val="007860D1"/>
    <w:rsid w:val="00790CBB"/>
    <w:rsid w:val="00790FBA"/>
    <w:rsid w:val="00791811"/>
    <w:rsid w:val="007A00FB"/>
    <w:rsid w:val="007A47F2"/>
    <w:rsid w:val="007A490C"/>
    <w:rsid w:val="007A7AF5"/>
    <w:rsid w:val="007C54A1"/>
    <w:rsid w:val="007D046C"/>
    <w:rsid w:val="007D5A30"/>
    <w:rsid w:val="007E2F0C"/>
    <w:rsid w:val="007E3524"/>
    <w:rsid w:val="00800C32"/>
    <w:rsid w:val="0081680E"/>
    <w:rsid w:val="008177CF"/>
    <w:rsid w:val="00822B8C"/>
    <w:rsid w:val="00824F6C"/>
    <w:rsid w:val="008452BC"/>
    <w:rsid w:val="00845A6B"/>
    <w:rsid w:val="00857CCC"/>
    <w:rsid w:val="008746FC"/>
    <w:rsid w:val="00891A8C"/>
    <w:rsid w:val="00892592"/>
    <w:rsid w:val="008A2224"/>
    <w:rsid w:val="008A6966"/>
    <w:rsid w:val="008A7FC2"/>
    <w:rsid w:val="008B3550"/>
    <w:rsid w:val="008B4ECA"/>
    <w:rsid w:val="008C1722"/>
    <w:rsid w:val="008C3C62"/>
    <w:rsid w:val="008D1E50"/>
    <w:rsid w:val="008E1C2A"/>
    <w:rsid w:val="008E4ECE"/>
    <w:rsid w:val="008E67E9"/>
    <w:rsid w:val="008E6EAE"/>
    <w:rsid w:val="008F24DF"/>
    <w:rsid w:val="008F2608"/>
    <w:rsid w:val="00900E33"/>
    <w:rsid w:val="00913A29"/>
    <w:rsid w:val="009204BB"/>
    <w:rsid w:val="00926C8E"/>
    <w:rsid w:val="00936B72"/>
    <w:rsid w:val="00953043"/>
    <w:rsid w:val="00962CD0"/>
    <w:rsid w:val="009647D4"/>
    <w:rsid w:val="00967D65"/>
    <w:rsid w:val="009713FF"/>
    <w:rsid w:val="00973CDC"/>
    <w:rsid w:val="00973FD5"/>
    <w:rsid w:val="009814AF"/>
    <w:rsid w:val="00991291"/>
    <w:rsid w:val="00995865"/>
    <w:rsid w:val="009C66E0"/>
    <w:rsid w:val="009E586E"/>
    <w:rsid w:val="009E628F"/>
    <w:rsid w:val="009F1EF5"/>
    <w:rsid w:val="00A061EA"/>
    <w:rsid w:val="00A07F1A"/>
    <w:rsid w:val="00A105FC"/>
    <w:rsid w:val="00A14870"/>
    <w:rsid w:val="00A23120"/>
    <w:rsid w:val="00A270F2"/>
    <w:rsid w:val="00A33F43"/>
    <w:rsid w:val="00A366AD"/>
    <w:rsid w:val="00A75627"/>
    <w:rsid w:val="00A7645A"/>
    <w:rsid w:val="00A76947"/>
    <w:rsid w:val="00A92DD8"/>
    <w:rsid w:val="00AA079A"/>
    <w:rsid w:val="00AA25B0"/>
    <w:rsid w:val="00AA26ED"/>
    <w:rsid w:val="00AA635F"/>
    <w:rsid w:val="00AC0393"/>
    <w:rsid w:val="00AC1788"/>
    <w:rsid w:val="00AC3BE8"/>
    <w:rsid w:val="00AE4FD0"/>
    <w:rsid w:val="00AF003B"/>
    <w:rsid w:val="00B04C68"/>
    <w:rsid w:val="00B0639A"/>
    <w:rsid w:val="00B221F2"/>
    <w:rsid w:val="00B43ABC"/>
    <w:rsid w:val="00B475DD"/>
    <w:rsid w:val="00B47AAD"/>
    <w:rsid w:val="00B54A97"/>
    <w:rsid w:val="00B61DA2"/>
    <w:rsid w:val="00B62635"/>
    <w:rsid w:val="00B865F3"/>
    <w:rsid w:val="00B94E3A"/>
    <w:rsid w:val="00BA2E4B"/>
    <w:rsid w:val="00BA4417"/>
    <w:rsid w:val="00BB066D"/>
    <w:rsid w:val="00BD7360"/>
    <w:rsid w:val="00BE6590"/>
    <w:rsid w:val="00BF3EE3"/>
    <w:rsid w:val="00C03D1A"/>
    <w:rsid w:val="00C332A1"/>
    <w:rsid w:val="00C34725"/>
    <w:rsid w:val="00C36DA7"/>
    <w:rsid w:val="00C42E49"/>
    <w:rsid w:val="00C51E56"/>
    <w:rsid w:val="00C5362D"/>
    <w:rsid w:val="00C53939"/>
    <w:rsid w:val="00C61094"/>
    <w:rsid w:val="00C6471E"/>
    <w:rsid w:val="00C663A9"/>
    <w:rsid w:val="00C77A14"/>
    <w:rsid w:val="00C83899"/>
    <w:rsid w:val="00C84F34"/>
    <w:rsid w:val="00C85C6D"/>
    <w:rsid w:val="00C901B1"/>
    <w:rsid w:val="00C92394"/>
    <w:rsid w:val="00C926C6"/>
    <w:rsid w:val="00C9793D"/>
    <w:rsid w:val="00CA3EB5"/>
    <w:rsid w:val="00CC62F1"/>
    <w:rsid w:val="00CD4C39"/>
    <w:rsid w:val="00CE0884"/>
    <w:rsid w:val="00CE184D"/>
    <w:rsid w:val="00CE44FB"/>
    <w:rsid w:val="00CE5E33"/>
    <w:rsid w:val="00D00B38"/>
    <w:rsid w:val="00D00C3A"/>
    <w:rsid w:val="00D05902"/>
    <w:rsid w:val="00D31000"/>
    <w:rsid w:val="00D41737"/>
    <w:rsid w:val="00D4715F"/>
    <w:rsid w:val="00D478EB"/>
    <w:rsid w:val="00D63103"/>
    <w:rsid w:val="00D6779D"/>
    <w:rsid w:val="00D7376D"/>
    <w:rsid w:val="00D74E3A"/>
    <w:rsid w:val="00D8581E"/>
    <w:rsid w:val="00D9006C"/>
    <w:rsid w:val="00D96A26"/>
    <w:rsid w:val="00DA2A85"/>
    <w:rsid w:val="00DB15B1"/>
    <w:rsid w:val="00DB1AA8"/>
    <w:rsid w:val="00DB46EE"/>
    <w:rsid w:val="00DB4844"/>
    <w:rsid w:val="00DC3181"/>
    <w:rsid w:val="00DD0555"/>
    <w:rsid w:val="00DE02CD"/>
    <w:rsid w:val="00DF208A"/>
    <w:rsid w:val="00E006FB"/>
    <w:rsid w:val="00E354C6"/>
    <w:rsid w:val="00E364CB"/>
    <w:rsid w:val="00E4114E"/>
    <w:rsid w:val="00E43EAE"/>
    <w:rsid w:val="00E471D8"/>
    <w:rsid w:val="00E561E6"/>
    <w:rsid w:val="00E61247"/>
    <w:rsid w:val="00E630B7"/>
    <w:rsid w:val="00E723F3"/>
    <w:rsid w:val="00E76684"/>
    <w:rsid w:val="00E913B3"/>
    <w:rsid w:val="00E94D40"/>
    <w:rsid w:val="00EA38D7"/>
    <w:rsid w:val="00ED0E02"/>
    <w:rsid w:val="00ED3B87"/>
    <w:rsid w:val="00ED66D2"/>
    <w:rsid w:val="00EE0848"/>
    <w:rsid w:val="00EE75E6"/>
    <w:rsid w:val="00EF2157"/>
    <w:rsid w:val="00F058FB"/>
    <w:rsid w:val="00F07F6B"/>
    <w:rsid w:val="00F12796"/>
    <w:rsid w:val="00F205F6"/>
    <w:rsid w:val="00F24B0B"/>
    <w:rsid w:val="00F41600"/>
    <w:rsid w:val="00F4340A"/>
    <w:rsid w:val="00F44C65"/>
    <w:rsid w:val="00F62E1B"/>
    <w:rsid w:val="00F638C0"/>
    <w:rsid w:val="00F805AC"/>
    <w:rsid w:val="00F8368D"/>
    <w:rsid w:val="00F84AF2"/>
    <w:rsid w:val="00F95D89"/>
    <w:rsid w:val="00F962A3"/>
    <w:rsid w:val="00FB0B80"/>
    <w:rsid w:val="00FF2109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9B4318-1C84-42CB-894E-8E573ED6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160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1600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34725"/>
    <w:rPr>
      <w:vertAlign w:val="superscript"/>
    </w:rPr>
  </w:style>
  <w:style w:type="character" w:styleId="af3">
    <w:name w:val="page number"/>
    <w:basedOn w:val="a0"/>
    <w:uiPriority w:val="99"/>
    <w:rsid w:val="00C34725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C34725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C347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4">
    <w:name w:val="annotation reference"/>
    <w:uiPriority w:val="99"/>
    <w:rsid w:val="00C34725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C347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34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9">
    <w:name w:val="FollowedHyperlink"/>
    <w:uiPriority w:val="99"/>
    <w:rsid w:val="00C34725"/>
    <w:rPr>
      <w:color w:val="800080"/>
      <w:u w:val="single"/>
    </w:rPr>
  </w:style>
  <w:style w:type="paragraph" w:customStyle="1" w:styleId="afa">
    <w:name w:val="Знак Знак Знак Знак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347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C34725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347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C347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4725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347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C34725"/>
    <w:rPr>
      <w:vertAlign w:val="superscript"/>
    </w:rPr>
  </w:style>
  <w:style w:type="paragraph" w:customStyle="1" w:styleId="P16">
    <w:name w:val="P16"/>
    <w:basedOn w:val="a"/>
    <w:hidden/>
    <w:rsid w:val="00C3472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C3472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C34725"/>
    <w:rPr>
      <w:sz w:val="24"/>
    </w:rPr>
  </w:style>
  <w:style w:type="paragraph" w:styleId="3">
    <w:name w:val="Body Text Indent 3"/>
    <w:basedOn w:val="a"/>
    <w:link w:val="30"/>
    <w:rsid w:val="00C347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4725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C3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725"/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МУ Обычный стиль"/>
    <w:basedOn w:val="a"/>
    <w:autoRedefine/>
    <w:rsid w:val="00C3472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C34725"/>
  </w:style>
  <w:style w:type="paragraph" w:customStyle="1" w:styleId="8">
    <w:name w:val="Стиль8"/>
    <w:basedOn w:val="a"/>
    <w:rsid w:val="00C3472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Revision"/>
    <w:hidden/>
    <w:uiPriority w:val="99"/>
    <w:semiHidden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C3472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link w:val="aff4"/>
    <w:rsid w:val="00C3472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C34725"/>
    <w:rPr>
      <w:i/>
      <w:iCs/>
    </w:rPr>
  </w:style>
  <w:style w:type="paragraph" w:styleId="aff4">
    <w:name w:val="Title"/>
    <w:basedOn w:val="a"/>
    <w:next w:val="a"/>
    <w:link w:val="14"/>
    <w:qFormat/>
    <w:rsid w:val="00C3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uiPriority w:val="10"/>
    <w:rsid w:val="00C3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7">
    <w:name w:val="Гипертекстовая ссылка"/>
    <w:basedOn w:val="a0"/>
    <w:uiPriority w:val="99"/>
    <w:rsid w:val="006951E4"/>
    <w:rPr>
      <w:rFonts w:cs="Times New Roman"/>
      <w:color w:val="106BBE"/>
    </w:rPr>
  </w:style>
  <w:style w:type="paragraph" w:customStyle="1" w:styleId="aff8">
    <w:name w:val="Таблицы (моноширинный)"/>
    <w:basedOn w:val="a"/>
    <w:next w:val="a"/>
    <w:uiPriority w:val="99"/>
    <w:rsid w:val="0069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67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a">
    <w:name w:val="Комментарий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4727D41014F45E7BCD7EF6092BF4A1B29E59E97A6D183264433B28B76BF410EB83A402CCFB81CDACBD84FCE811CCFF6CCF27514BCC7x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727D41014F45E7BCD7EF6092BF4A1B2EEC999FA0D183264433B28B76BF410EB83A402FC6B8178F9A974E92C74ADCF5CEF27615A07B4257CDx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727D41014F45E7BCD7F16D84D3171629EFC292A2D48E751C6CE9D621B64B59FF75197F82ED1A8C99821BC29D1DD1F5CCx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pzalukokoazh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727D41014F45E7BCD7F16D84D3171629EFC292A8D18C721D6CE9D621B64B59FF75197F82ED1A8C99821BC29D1DD1F5CCxF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6312-7221-4ABB-AA84-70460B1B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25</Pages>
  <Words>8172</Words>
  <Characters>46582</Characters>
  <Application>Microsoft Office Word</Application>
  <DocSecurity>0</DocSecurity>
  <Lines>388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1. Общие положения</vt:lpstr>
      <vt:lpstr>    2. Стандарт предоставления муниципальной услуги</vt:lpstr>
      <vt:lpstr>    </vt:lpstr>
      <vt:lpstr>    </vt:lpstr>
      <vt:lpstr>    </vt:lpstr>
      <vt:lpstr>    </vt:lpstr>
      <vt:lpstr>    </vt:lpstr>
      <vt:lpstr>    3. Состав, последовательность и сроки выполнения</vt:lpstr>
      <vt:lpstr>    4. Формы контроля</vt:lpstr>
      <vt:lpstr>    5. Досудебный (внесудебный) порядок обжалования решений</vt:lpstr>
      <vt:lpstr>    </vt:lpstr>
      <vt:lpstr>    </vt:lpstr>
      <vt:lpstr>    </vt:lpstr>
      <vt:lpstr>    </vt:lpstr>
      <vt:lpstr>    </vt:lpstr>
      <vt:lpstr>    Приложение</vt:lpstr>
    </vt:vector>
  </TitlesOfParts>
  <Company/>
  <LinksUpToDate>false</LinksUpToDate>
  <CharactersWithSpaces>54645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топ</cp:lastModifiedBy>
  <cp:revision>32</cp:revision>
  <cp:lastPrinted>2022-12-21T08:38:00Z</cp:lastPrinted>
  <dcterms:created xsi:type="dcterms:W3CDTF">2021-05-14T14:50:00Z</dcterms:created>
  <dcterms:modified xsi:type="dcterms:W3CDTF">2022-12-21T14:58:00Z</dcterms:modified>
</cp:coreProperties>
</file>