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3B26E0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3B26E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3B26E0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3B26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3B26E0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3B26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3B26E0">
        <w:rPr>
          <w:rFonts w:ascii="Times New Roman" w:hAnsi="Times New Roman" w:cs="Times New Roman"/>
          <w:b/>
          <w:sz w:val="24"/>
          <w:szCs w:val="24"/>
        </w:rPr>
        <w:t>ЫП</w:t>
      </w:r>
      <w:r w:rsidRPr="003B26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B26E0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3B26E0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3B26E0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3B26E0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3B26E0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3B26E0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3B26E0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3B26E0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3B26E0">
        <w:rPr>
          <w:rFonts w:ascii="Times New Roman" w:hAnsi="Times New Roman" w:cs="Times New Roman"/>
          <w:sz w:val="20"/>
          <w:szCs w:val="20"/>
        </w:rPr>
        <w:t>.</w:t>
      </w:r>
      <w:r w:rsidRPr="003B26E0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B26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737" w:rsidRPr="003B26E0" w:rsidRDefault="009E49C1" w:rsidP="004F391E">
      <w:pPr>
        <w:pStyle w:val="a4"/>
        <w:ind w:left="-1418" w:right="1559"/>
        <w:contextualSpacing/>
        <w:rPr>
          <w:spacing w:val="-2"/>
          <w:szCs w:val="28"/>
        </w:rPr>
      </w:pPr>
      <w:r w:rsidRPr="009E49C1"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3B26E0">
        <w:rPr>
          <w:spacing w:val="-2"/>
          <w:szCs w:val="28"/>
        </w:rPr>
        <w:t xml:space="preserve">                    </w:t>
      </w:r>
      <w:r w:rsidR="004F391E" w:rsidRPr="003B26E0">
        <w:rPr>
          <w:spacing w:val="-2"/>
          <w:szCs w:val="28"/>
        </w:rPr>
        <w:t xml:space="preserve">    </w:t>
      </w:r>
      <w:r w:rsidR="00C9793D" w:rsidRPr="003B26E0">
        <w:rPr>
          <w:spacing w:val="-2"/>
          <w:szCs w:val="28"/>
        </w:rPr>
        <w:t xml:space="preserve">       </w:t>
      </w:r>
      <w:r w:rsidR="00D41737" w:rsidRPr="003B26E0">
        <w:rPr>
          <w:spacing w:val="-2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C9793D" w:rsidRPr="003B26E0" w:rsidRDefault="00E354C6" w:rsidP="00C9793D">
      <w:pPr>
        <w:tabs>
          <w:tab w:val="left" w:pos="8789"/>
        </w:tabs>
        <w:spacing w:after="0"/>
        <w:ind w:right="99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3B26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           </w:t>
      </w:r>
      <w:r w:rsidR="00C9793D" w:rsidRPr="003B26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ПРОЕКТ</w:t>
      </w:r>
      <w:r w:rsidR="00822B8C" w:rsidRPr="003B26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   </w:t>
      </w:r>
    </w:p>
    <w:p w:rsidR="00E354C6" w:rsidRPr="003B26E0" w:rsidRDefault="00E354C6" w:rsidP="00086CBF">
      <w:pPr>
        <w:tabs>
          <w:tab w:val="left" w:pos="8789"/>
        </w:tabs>
        <w:spacing w:after="0"/>
        <w:ind w:right="424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22B8C" w:rsidRPr="003B26E0" w:rsidRDefault="00822B8C" w:rsidP="0036162C">
      <w:pPr>
        <w:tabs>
          <w:tab w:val="left" w:pos="8789"/>
        </w:tabs>
        <w:spacing w:after="0"/>
        <w:ind w:right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6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0A53DD">
        <w:rPr>
          <w:rFonts w:ascii="Times New Roman" w:hAnsi="Times New Roman" w:cs="Times New Roman"/>
          <w:b/>
          <w:spacing w:val="-2"/>
          <w:sz w:val="28"/>
          <w:szCs w:val="28"/>
        </w:rPr>
        <w:t>21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D38CC">
        <w:rPr>
          <w:rFonts w:ascii="Times New Roman" w:hAnsi="Times New Roman" w:cs="Times New Roman"/>
          <w:b/>
          <w:sz w:val="28"/>
          <w:szCs w:val="28"/>
        </w:rPr>
        <w:t>12</w:t>
      </w:r>
      <w:r w:rsidR="008177CF" w:rsidRPr="003B26E0">
        <w:rPr>
          <w:rFonts w:ascii="Times New Roman" w:eastAsia="Times New Roman" w:hAnsi="Times New Roman" w:cs="Times New Roman"/>
          <w:b/>
          <w:sz w:val="28"/>
          <w:szCs w:val="28"/>
        </w:rPr>
        <w:t>. 2022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 w:rsidRPr="003B26E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№</w:t>
      </w:r>
      <w:r w:rsidR="00B475DD" w:rsidRPr="003B26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050" w:rsidRPr="003B26E0" w:rsidRDefault="00822B8C" w:rsidP="00096EF1">
      <w:pPr>
        <w:tabs>
          <w:tab w:val="left" w:pos="8222"/>
          <w:tab w:val="left" w:pos="8789"/>
        </w:tabs>
        <w:ind w:right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058FB"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УНАФЭ  №</w:t>
      </w:r>
      <w:r w:rsidR="00B475DD" w:rsidRPr="003B2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БЕГИМ  №</w:t>
      </w:r>
      <w:r w:rsidR="00B475DD" w:rsidRPr="003B2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86C" w:rsidRPr="003B26E0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F84AF2" w:rsidRPr="00B34957" w:rsidRDefault="0063186C" w:rsidP="00F17861">
      <w:pPr>
        <w:pStyle w:val="a3"/>
        <w:tabs>
          <w:tab w:val="left" w:pos="7513"/>
          <w:tab w:val="left" w:pos="8222"/>
        </w:tabs>
        <w:spacing w:line="276" w:lineRule="auto"/>
        <w:ind w:right="32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9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262050" w:rsidRPr="004879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</w:t>
      </w:r>
      <w:r w:rsidR="0048795E" w:rsidRPr="004879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</w:t>
      </w:r>
      <w:r w:rsidR="00262050" w:rsidRPr="00B349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48795E"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мероприятий по улучшению условий и охране труда за счет средств бюджета</w:t>
      </w:r>
      <w:r w:rsidR="00262050" w:rsidRPr="00B349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4957" w:rsidRPr="003B26E0">
        <w:rPr>
          <w:rFonts w:ascii="Times New Roman" w:hAnsi="Times New Roman" w:cs="Times New Roman"/>
          <w:sz w:val="28"/>
          <w:szCs w:val="28"/>
        </w:rPr>
        <w:t xml:space="preserve">городского поселения Залукокоаже Зольского муниципального района  Кабардино </w:t>
      </w:r>
      <w:r w:rsidR="00B34957">
        <w:rPr>
          <w:rFonts w:ascii="Times New Roman" w:hAnsi="Times New Roman" w:cs="Times New Roman"/>
          <w:sz w:val="28"/>
          <w:szCs w:val="28"/>
        </w:rPr>
        <w:t xml:space="preserve">- Балкарской Республики  </w:t>
      </w:r>
    </w:p>
    <w:p w:rsidR="0048795E" w:rsidRDefault="0048795E" w:rsidP="003F7B3C">
      <w:pPr>
        <w:pStyle w:val="aff8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B435E" w:rsidRPr="006B435E" w:rsidRDefault="0048795E" w:rsidP="0048795E">
      <w:pPr>
        <w:pStyle w:val="aff8"/>
        <w:spacing w:line="276" w:lineRule="auto"/>
        <w:ind w:right="-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4B11E3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225 Трудового кодекса Российской Федерации, Фед</w:t>
      </w:r>
      <w:r>
        <w:rPr>
          <w:rFonts w:ascii="Times New Roman" w:eastAsia="Times New Roman" w:hAnsi="Times New Roman" w:cs="Times New Roman"/>
          <w:sz w:val="28"/>
          <w:szCs w:val="28"/>
        </w:rPr>
        <w:t>еральным законом от 06.10.2003 №</w:t>
      </w:r>
      <w:r w:rsidRPr="004B11E3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B11E3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C16D47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</w:t>
      </w:r>
      <w:r w:rsidRPr="004B11E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 Уставом городского</w:t>
      </w:r>
      <w:proofErr w:type="gramEnd"/>
      <w:r w:rsidR="002F7D06" w:rsidRPr="003B26E0">
        <w:rPr>
          <w:rFonts w:ascii="Times New Roman" w:hAnsi="Times New Roman" w:cs="Times New Roman"/>
          <w:sz w:val="28"/>
          <w:szCs w:val="28"/>
        </w:rPr>
        <w:t xml:space="preserve"> поселения Залукокоаже, местная администрация городского поселения Залукокоаже Зольского муниципального района</w:t>
      </w:r>
      <w:r w:rsidR="0027185E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 Кабардино</w:t>
      </w:r>
      <w:r w:rsidR="0027185E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F17861">
        <w:rPr>
          <w:rFonts w:ascii="Times New Roman" w:hAnsi="Times New Roman" w:cs="Times New Roman"/>
          <w:sz w:val="28"/>
          <w:szCs w:val="28"/>
        </w:rPr>
        <w:t xml:space="preserve">- Балкарской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5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7D06" w:rsidRPr="003B26E0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proofErr w:type="gramEnd"/>
      <w:r w:rsidR="002F7D06" w:rsidRPr="003B26E0">
        <w:rPr>
          <w:rFonts w:ascii="Times New Roman" w:hAnsi="Times New Roman" w:cs="Times New Roman"/>
          <w:b/>
          <w:sz w:val="32"/>
          <w:szCs w:val="32"/>
        </w:rPr>
        <w:t xml:space="preserve"> о с т а н о в л я е т</w:t>
      </w:r>
      <w:r w:rsidR="002F7D06" w:rsidRPr="003B26E0">
        <w:rPr>
          <w:rFonts w:ascii="Times New Roman" w:hAnsi="Times New Roman" w:cs="Times New Roman"/>
          <w:sz w:val="32"/>
          <w:szCs w:val="32"/>
        </w:rPr>
        <w:t xml:space="preserve"> : </w:t>
      </w:r>
    </w:p>
    <w:p w:rsidR="00096EF1" w:rsidRPr="00CD5074" w:rsidRDefault="006B435E" w:rsidP="006B435E">
      <w:pPr>
        <w:pStyle w:val="22"/>
        <w:shd w:val="clear" w:color="auto" w:fill="auto"/>
        <w:tabs>
          <w:tab w:val="left" w:pos="-284"/>
        </w:tabs>
        <w:spacing w:before="0" w:line="240" w:lineRule="auto"/>
      </w:pPr>
      <w:r>
        <w:t xml:space="preserve">1. </w:t>
      </w:r>
      <w:r w:rsidR="00096EF1" w:rsidRPr="00CD5074">
        <w:t xml:space="preserve">Утвердить </w:t>
      </w:r>
      <w:r w:rsidR="0048795E">
        <w:t xml:space="preserve">прилагаемый </w:t>
      </w:r>
      <w:r w:rsidR="0048795E" w:rsidRPr="004B11E3">
        <w:rPr>
          <w:lang w:eastAsia="ru-RU"/>
        </w:rPr>
        <w:t>Порядок финансирования мероприятий по улучшению условий и охране труда за счет средств бюджета</w:t>
      </w:r>
      <w:r w:rsidR="0048795E" w:rsidRPr="003B26E0">
        <w:t xml:space="preserve"> </w:t>
      </w:r>
      <w:r w:rsidR="00096EF1" w:rsidRPr="003B26E0">
        <w:t>городск</w:t>
      </w:r>
      <w:r w:rsidR="00096EF1">
        <w:t xml:space="preserve">ого поселения Залукокоаже </w:t>
      </w:r>
      <w:r w:rsidR="00096EF1" w:rsidRPr="003B26E0">
        <w:t xml:space="preserve">Зольского муниципального района </w:t>
      </w:r>
      <w:r w:rsidR="0048795E">
        <w:t xml:space="preserve">                        </w:t>
      </w:r>
      <w:r w:rsidR="00096EF1" w:rsidRPr="003B26E0">
        <w:t xml:space="preserve"> Кабардино </w:t>
      </w:r>
      <w:r w:rsidR="00096EF1">
        <w:t xml:space="preserve">- Балкарской </w:t>
      </w:r>
      <w:r w:rsidR="00096EF1" w:rsidRPr="00096EF1">
        <w:t xml:space="preserve">Республики </w:t>
      </w:r>
      <w:r w:rsidR="0048795E" w:rsidRPr="004B11E3">
        <w:rPr>
          <w:lang w:eastAsia="ru-RU"/>
        </w:rPr>
        <w:t>(далее - Порядок)</w:t>
      </w:r>
      <w:r w:rsidR="00096EF1" w:rsidRPr="00CD5074">
        <w:t>.</w:t>
      </w:r>
    </w:p>
    <w:p w:rsidR="00096EF1" w:rsidRPr="00CD5074" w:rsidRDefault="006B435E" w:rsidP="006B435E">
      <w:pPr>
        <w:pStyle w:val="22"/>
        <w:shd w:val="clear" w:color="auto" w:fill="auto"/>
        <w:tabs>
          <w:tab w:val="left" w:pos="-284"/>
        </w:tabs>
        <w:spacing w:before="0" w:line="240" w:lineRule="auto"/>
      </w:pPr>
      <w:r>
        <w:lastRenderedPageBreak/>
        <w:t xml:space="preserve">2. </w:t>
      </w:r>
      <w:r w:rsidR="00733603" w:rsidRPr="004B11E3">
        <w:rPr>
          <w:lang w:eastAsia="ru-RU"/>
        </w:rPr>
        <w:t>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</w:t>
      </w:r>
    </w:p>
    <w:p w:rsidR="002F7D06" w:rsidRDefault="00733603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7D06" w:rsidRPr="003B26E0">
        <w:rPr>
          <w:rFonts w:ascii="Times New Roman" w:hAnsi="Times New Roman" w:cs="Times New Roman"/>
          <w:sz w:val="28"/>
          <w:szCs w:val="28"/>
        </w:rPr>
        <w:t>.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Залуко</w:t>
      </w:r>
      <w:r w:rsidR="00C34725" w:rsidRPr="003B26E0">
        <w:rPr>
          <w:rFonts w:ascii="Times New Roman" w:hAnsi="Times New Roman" w:cs="Times New Roman"/>
          <w:sz w:val="28"/>
          <w:szCs w:val="28"/>
        </w:rPr>
        <w:t xml:space="preserve">коаже от   22 марта  2019 года </w:t>
      </w:r>
      <w:r w:rsidR="00E364CB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3D38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7D06" w:rsidRPr="003B26E0">
        <w:rPr>
          <w:rFonts w:ascii="Times New Roman" w:hAnsi="Times New Roman" w:cs="Times New Roman"/>
          <w:sz w:val="28"/>
          <w:szCs w:val="28"/>
        </w:rPr>
        <w:t>№ 28/3-6.</w:t>
      </w:r>
    </w:p>
    <w:p w:rsidR="00C77A14" w:rsidRDefault="00733603" w:rsidP="00C77A14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7D06" w:rsidRPr="00C77A14">
        <w:rPr>
          <w:rFonts w:ascii="Times New Roman" w:hAnsi="Times New Roman" w:cs="Times New Roman"/>
          <w:sz w:val="28"/>
          <w:szCs w:val="28"/>
        </w:rPr>
        <w:t>.  Настоящее постановление вступает</w:t>
      </w:r>
      <w:r w:rsidR="00D4715F" w:rsidRPr="00C77A14">
        <w:rPr>
          <w:rFonts w:ascii="Times New Roman" w:hAnsi="Times New Roman" w:cs="Times New Roman"/>
          <w:sz w:val="28"/>
          <w:szCs w:val="28"/>
        </w:rPr>
        <w:t xml:space="preserve"> в силу со дня его опубликования</w:t>
      </w:r>
      <w:r w:rsidR="002F7D06" w:rsidRPr="00C77A14">
        <w:rPr>
          <w:rFonts w:ascii="Times New Roman" w:hAnsi="Times New Roman" w:cs="Times New Roman"/>
          <w:sz w:val="28"/>
          <w:szCs w:val="28"/>
        </w:rPr>
        <w:t>.</w:t>
      </w:r>
    </w:p>
    <w:p w:rsidR="00D41737" w:rsidRPr="003B26E0" w:rsidRDefault="00733603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. </w:t>
      </w:r>
      <w:r w:rsidR="00C31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D06" w:rsidRPr="003B26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7D06" w:rsidRPr="003B26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41737" w:rsidRPr="003B26E0" w:rsidRDefault="00D41737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Pr="003B26E0" w:rsidRDefault="00D41737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0F2" w:rsidRPr="003B26E0" w:rsidRDefault="003D38CC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270F2" w:rsidRPr="003B26E0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</w:p>
    <w:p w:rsidR="00A270F2" w:rsidRDefault="00A270F2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hAnsi="Times New Roman" w:cs="Times New Roman"/>
          <w:sz w:val="28"/>
          <w:szCs w:val="28"/>
        </w:rPr>
        <w:t xml:space="preserve">городского поселения Залукокоаже                                    </w:t>
      </w:r>
      <w:r w:rsidR="003D38CC">
        <w:rPr>
          <w:rFonts w:ascii="Times New Roman" w:hAnsi="Times New Roman" w:cs="Times New Roman"/>
          <w:sz w:val="28"/>
          <w:szCs w:val="28"/>
        </w:rPr>
        <w:t xml:space="preserve">    А.Ю. Котов</w:t>
      </w:r>
    </w:p>
    <w:p w:rsidR="006B435E" w:rsidRDefault="006B435E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B435E" w:rsidRDefault="006B435E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B435E" w:rsidRDefault="006B435E" w:rsidP="00B34957">
      <w:pPr>
        <w:pStyle w:val="a9"/>
        <w:widowControl w:val="0"/>
        <w:tabs>
          <w:tab w:val="left" w:pos="5103"/>
        </w:tabs>
        <w:spacing w:before="0" w:after="0" w:line="360" w:lineRule="auto"/>
        <w:ind w:right="-142"/>
        <w:rPr>
          <w:rFonts w:ascii="Times New Roman" w:hAnsi="Times New Roman" w:cs="Times New Roman"/>
          <w:sz w:val="27"/>
          <w:szCs w:val="27"/>
        </w:rPr>
      </w:pPr>
    </w:p>
    <w:p w:rsidR="006B435E" w:rsidRDefault="006B435E" w:rsidP="00B34957">
      <w:pPr>
        <w:pStyle w:val="a9"/>
        <w:widowControl w:val="0"/>
        <w:tabs>
          <w:tab w:val="left" w:pos="5103"/>
        </w:tabs>
        <w:spacing w:before="0" w:after="0" w:line="360" w:lineRule="auto"/>
        <w:ind w:right="-142"/>
        <w:rPr>
          <w:rFonts w:ascii="Times New Roman" w:hAnsi="Times New Roman" w:cs="Times New Roman"/>
          <w:sz w:val="27"/>
          <w:szCs w:val="27"/>
        </w:rPr>
      </w:pPr>
    </w:p>
    <w:p w:rsidR="00B34957" w:rsidRPr="003B26E0" w:rsidRDefault="00B34957" w:rsidP="00B34957">
      <w:pPr>
        <w:pStyle w:val="a9"/>
        <w:widowControl w:val="0"/>
        <w:tabs>
          <w:tab w:val="left" w:pos="5103"/>
        </w:tabs>
        <w:spacing w:before="0" w:after="0" w:line="360" w:lineRule="auto"/>
        <w:ind w:right="-142"/>
        <w:rPr>
          <w:rFonts w:ascii="Times New Roman" w:hAnsi="Times New Roman" w:cs="Times New Roman"/>
          <w:sz w:val="27"/>
          <w:szCs w:val="27"/>
        </w:rPr>
      </w:pPr>
      <w:r w:rsidRPr="003B26E0">
        <w:rPr>
          <w:rFonts w:ascii="Times New Roman" w:hAnsi="Times New Roman" w:cs="Times New Roman"/>
          <w:sz w:val="27"/>
          <w:szCs w:val="27"/>
        </w:rPr>
        <w:t xml:space="preserve">1. Местная администрация </w:t>
      </w:r>
      <w:proofErr w:type="gramStart"/>
      <w:r w:rsidRPr="003B26E0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3B26E0">
        <w:rPr>
          <w:rFonts w:ascii="Times New Roman" w:hAnsi="Times New Roman" w:cs="Times New Roman"/>
          <w:sz w:val="27"/>
          <w:szCs w:val="27"/>
        </w:rPr>
        <w:t>.п. Залукокоаже   - 2 экз.</w:t>
      </w:r>
    </w:p>
    <w:p w:rsidR="00B34957" w:rsidRPr="003B26E0" w:rsidRDefault="00733603" w:rsidP="00B34957">
      <w:pPr>
        <w:pStyle w:val="a9"/>
        <w:widowControl w:val="0"/>
        <w:tabs>
          <w:tab w:val="left" w:pos="5103"/>
        </w:tabs>
        <w:spacing w:before="0" w:after="0" w:line="360" w:lineRule="auto"/>
        <w:ind w:right="-14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Псануковой </w:t>
      </w:r>
      <w:r w:rsidR="00B34957" w:rsidRPr="003B26E0">
        <w:rPr>
          <w:rFonts w:ascii="Times New Roman" w:hAnsi="Times New Roman" w:cs="Times New Roman"/>
          <w:sz w:val="27"/>
          <w:szCs w:val="27"/>
        </w:rPr>
        <w:t>М.</w:t>
      </w:r>
      <w:r>
        <w:rPr>
          <w:rFonts w:ascii="Times New Roman" w:hAnsi="Times New Roman" w:cs="Times New Roman"/>
          <w:sz w:val="27"/>
          <w:szCs w:val="27"/>
        </w:rPr>
        <w:t>Д.</w:t>
      </w:r>
      <w:r w:rsidR="00B34957" w:rsidRPr="003B26E0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B34957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6B435E">
        <w:rPr>
          <w:rFonts w:ascii="Times New Roman" w:hAnsi="Times New Roman" w:cs="Times New Roman"/>
          <w:sz w:val="27"/>
          <w:szCs w:val="27"/>
        </w:rPr>
        <w:t xml:space="preserve"> </w:t>
      </w:r>
      <w:r w:rsidR="00B34957">
        <w:rPr>
          <w:rFonts w:ascii="Times New Roman" w:hAnsi="Times New Roman" w:cs="Times New Roman"/>
          <w:sz w:val="27"/>
          <w:szCs w:val="27"/>
        </w:rPr>
        <w:t xml:space="preserve"> </w:t>
      </w:r>
      <w:r w:rsidR="00B34957" w:rsidRPr="003B26E0">
        <w:rPr>
          <w:rFonts w:ascii="Times New Roman" w:hAnsi="Times New Roman" w:cs="Times New Roman"/>
          <w:sz w:val="27"/>
          <w:szCs w:val="27"/>
        </w:rPr>
        <w:t>- 1 экз.</w:t>
      </w:r>
    </w:p>
    <w:p w:rsidR="00B34957" w:rsidRPr="003B26E0" w:rsidRDefault="00B34957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3B26E0" w:rsidRDefault="002F7D06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41737" w:rsidRPr="003B26E0" w:rsidRDefault="00D41737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3B26E0" w:rsidRDefault="002F7D06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3B26E0" w:rsidRDefault="002F7D06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87DC6" w:rsidRPr="003B26E0" w:rsidRDefault="00287DC6" w:rsidP="003F7B3C">
      <w:pPr>
        <w:pStyle w:val="a9"/>
        <w:widowControl w:val="0"/>
        <w:tabs>
          <w:tab w:val="left" w:pos="5103"/>
        </w:tabs>
        <w:spacing w:before="0" w:after="0" w:line="276" w:lineRule="auto"/>
        <w:ind w:right="-142"/>
        <w:rPr>
          <w:rFonts w:ascii="Times New Roman" w:hAnsi="Times New Roman" w:cs="Times New Roman"/>
        </w:rPr>
      </w:pPr>
    </w:p>
    <w:p w:rsidR="001F61A0" w:rsidRDefault="001F61A0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1F61A0" w:rsidRDefault="001F61A0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33603" w:rsidRDefault="00733603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33603" w:rsidRDefault="00733603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33603" w:rsidRDefault="00733603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33603" w:rsidRDefault="00733603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33603" w:rsidRDefault="00733603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33603" w:rsidRDefault="00733603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33603" w:rsidRDefault="00733603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33603" w:rsidRDefault="00733603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33603" w:rsidRDefault="00733603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33603" w:rsidRDefault="00733603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33603" w:rsidRDefault="00733603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33603" w:rsidRDefault="00733603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33603" w:rsidRDefault="00733603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33603" w:rsidRDefault="00733603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33603" w:rsidRDefault="00B43ABC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 xml:space="preserve"> </w:t>
      </w:r>
      <w:r w:rsidR="00A75627" w:rsidRPr="003B26E0">
        <w:rPr>
          <w:rFonts w:ascii="Times New Roman" w:hAnsi="Times New Roman" w:cs="Times New Roman"/>
          <w:sz w:val="26"/>
          <w:szCs w:val="26"/>
        </w:rPr>
        <w:t xml:space="preserve"> </w:t>
      </w:r>
      <w:r w:rsidR="00733603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A75627" w:rsidRPr="003B26E0" w:rsidRDefault="00A75627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>Приложение</w:t>
      </w:r>
    </w:p>
    <w:p w:rsidR="002F7D06" w:rsidRPr="003B26E0" w:rsidRDefault="00DB46EE" w:rsidP="00653A8F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>Утвержден</w:t>
      </w:r>
      <w:r w:rsidRPr="003B26E0">
        <w:rPr>
          <w:rFonts w:ascii="Times New Roman" w:hAnsi="Times New Roman" w:cs="Times New Roman"/>
          <w:sz w:val="26"/>
          <w:szCs w:val="26"/>
        </w:rPr>
        <w:br/>
        <w:t>постановлением м</w:t>
      </w:r>
      <w:r w:rsidR="002F7D06" w:rsidRPr="003B26E0">
        <w:rPr>
          <w:rFonts w:ascii="Times New Roman" w:hAnsi="Times New Roman" w:cs="Times New Roman"/>
          <w:sz w:val="26"/>
          <w:szCs w:val="26"/>
        </w:rPr>
        <w:t>естной админи</w:t>
      </w:r>
      <w:r w:rsidR="00822B8C" w:rsidRPr="003B26E0">
        <w:rPr>
          <w:rFonts w:ascii="Times New Roman" w:hAnsi="Times New Roman" w:cs="Times New Roman"/>
          <w:sz w:val="26"/>
          <w:szCs w:val="26"/>
        </w:rPr>
        <w:t>страции</w:t>
      </w:r>
      <w:r w:rsidR="00822B8C" w:rsidRPr="003B26E0">
        <w:rPr>
          <w:rFonts w:ascii="Times New Roman" w:hAnsi="Times New Roman" w:cs="Times New Roman"/>
          <w:sz w:val="26"/>
          <w:szCs w:val="26"/>
        </w:rPr>
        <w:br/>
        <w:t>г</w:t>
      </w:r>
      <w:r w:rsidR="00C34725" w:rsidRPr="003B26E0">
        <w:rPr>
          <w:rFonts w:ascii="Times New Roman" w:hAnsi="Times New Roman" w:cs="Times New Roman"/>
          <w:sz w:val="26"/>
          <w:szCs w:val="26"/>
        </w:rPr>
        <w:t xml:space="preserve">ородского поселения </w:t>
      </w:r>
      <w:r w:rsidR="0063186C" w:rsidRPr="003B26E0">
        <w:rPr>
          <w:rFonts w:ascii="Times New Roman" w:hAnsi="Times New Roman" w:cs="Times New Roman"/>
          <w:sz w:val="26"/>
          <w:szCs w:val="26"/>
        </w:rPr>
        <w:t>Залукокоаже</w:t>
      </w:r>
      <w:r w:rsidR="0063186C" w:rsidRPr="003B26E0">
        <w:rPr>
          <w:rFonts w:ascii="Times New Roman" w:hAnsi="Times New Roman" w:cs="Times New Roman"/>
          <w:sz w:val="26"/>
          <w:szCs w:val="26"/>
        </w:rPr>
        <w:br/>
        <w:t>от « 00</w:t>
      </w:r>
      <w:r w:rsidR="00F4340A" w:rsidRPr="003B26E0">
        <w:rPr>
          <w:rFonts w:ascii="Times New Roman" w:hAnsi="Times New Roman" w:cs="Times New Roman"/>
          <w:sz w:val="26"/>
          <w:szCs w:val="26"/>
        </w:rPr>
        <w:t xml:space="preserve"> »</w:t>
      </w:r>
      <w:r w:rsidR="00C9793D" w:rsidRPr="003B26E0">
        <w:rPr>
          <w:rFonts w:ascii="Times New Roman" w:hAnsi="Times New Roman" w:cs="Times New Roman"/>
          <w:sz w:val="26"/>
          <w:szCs w:val="26"/>
        </w:rPr>
        <w:t xml:space="preserve"> _________</w:t>
      </w:r>
      <w:r w:rsidR="000D3EF0" w:rsidRPr="003B26E0">
        <w:rPr>
          <w:rFonts w:ascii="Times New Roman" w:hAnsi="Times New Roman" w:cs="Times New Roman"/>
          <w:sz w:val="26"/>
          <w:szCs w:val="26"/>
        </w:rPr>
        <w:t xml:space="preserve"> 2022 года </w:t>
      </w:r>
      <w:r w:rsidR="0063186C" w:rsidRPr="003B26E0">
        <w:rPr>
          <w:rFonts w:ascii="Times New Roman" w:hAnsi="Times New Roman" w:cs="Times New Roman"/>
          <w:sz w:val="26"/>
          <w:szCs w:val="26"/>
        </w:rPr>
        <w:t xml:space="preserve">№ </w:t>
      </w:r>
    </w:p>
    <w:p w:rsidR="00262050" w:rsidRPr="003B26E0" w:rsidRDefault="00262050" w:rsidP="00653A8F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C3163E" w:rsidRDefault="00C3163E" w:rsidP="00C3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603" w:rsidRPr="00733603" w:rsidRDefault="00733603" w:rsidP="00733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360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</w:t>
      </w:r>
    </w:p>
    <w:p w:rsidR="00733603" w:rsidRPr="00733603" w:rsidRDefault="00733603" w:rsidP="00733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3603">
        <w:rPr>
          <w:rFonts w:ascii="Times New Roman" w:eastAsia="Times New Roman" w:hAnsi="Times New Roman" w:cs="Times New Roman"/>
          <w:bCs/>
          <w:sz w:val="28"/>
          <w:szCs w:val="28"/>
        </w:rPr>
        <w:t>финансирования мероприятий по улучшению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3603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условий и охране труда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 w:rsidRPr="0073360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счет средств бюджета </w:t>
      </w:r>
      <w:r w:rsidRPr="00733603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Кабардино - Балкарской Республики</w:t>
      </w:r>
    </w:p>
    <w:p w:rsidR="00733603" w:rsidRPr="004B11E3" w:rsidRDefault="00733603" w:rsidP="007336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733603" w:rsidRPr="004B11E3" w:rsidRDefault="00733603" w:rsidP="0073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1E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733603" w:rsidRPr="004B11E3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1E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4B11E3">
        <w:rPr>
          <w:rFonts w:ascii="Times New Roman" w:eastAsia="Times New Roman" w:hAnsi="Times New Roman" w:cs="Times New Roman"/>
          <w:sz w:val="28"/>
          <w:szCs w:val="28"/>
        </w:rPr>
        <w:t>Настоящий Порядок финансирования мероприятий по улучшению условий и охране труда за счет средств бюд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жета </w:t>
      </w:r>
      <w:r w:rsidR="007E67F2" w:rsidRPr="00733603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Кабардино - Балкарской Республики</w:t>
      </w:r>
      <w:r w:rsidR="007E67F2" w:rsidRPr="004B1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11E3">
        <w:rPr>
          <w:rFonts w:ascii="Times New Roman" w:eastAsia="Times New Roman" w:hAnsi="Times New Roman" w:cs="Times New Roman"/>
          <w:sz w:val="28"/>
          <w:szCs w:val="28"/>
        </w:rPr>
        <w:t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</w:t>
      </w:r>
      <w:r w:rsidR="007E67F2">
        <w:rPr>
          <w:rFonts w:ascii="Times New Roman" w:eastAsia="Times New Roman" w:hAnsi="Times New Roman" w:cs="Times New Roman"/>
          <w:sz w:val="28"/>
          <w:szCs w:val="28"/>
        </w:rPr>
        <w:t>да за счет средств бюджета</w:t>
      </w:r>
      <w:r w:rsidR="007E67F2" w:rsidRPr="007E67F2">
        <w:rPr>
          <w:rFonts w:ascii="Times New Roman" w:hAnsi="Times New Roman" w:cs="Times New Roman"/>
          <w:sz w:val="28"/>
          <w:szCs w:val="28"/>
        </w:rPr>
        <w:t xml:space="preserve"> </w:t>
      </w:r>
      <w:r w:rsidR="007E67F2" w:rsidRPr="00733603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Кабардино - Балкарской Республики</w:t>
      </w:r>
      <w:r w:rsidR="007E67F2" w:rsidRPr="004B1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11E3">
        <w:rPr>
          <w:rFonts w:ascii="Times New Roman" w:eastAsia="Times New Roman" w:hAnsi="Times New Roman" w:cs="Times New Roman"/>
          <w:sz w:val="28"/>
          <w:szCs w:val="28"/>
        </w:rPr>
        <w:t>и распространяется</w:t>
      </w:r>
      <w:proofErr w:type="gramEnd"/>
      <w:r w:rsidRPr="004B11E3">
        <w:rPr>
          <w:rFonts w:ascii="Times New Roman" w:eastAsia="Times New Roman" w:hAnsi="Times New Roman" w:cs="Times New Roman"/>
          <w:sz w:val="28"/>
          <w:szCs w:val="28"/>
        </w:rPr>
        <w:t xml:space="preserve"> на муниципальные учреждения, финансируемые из средств местного бюджета (далее - муниципальные учреждения).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1E3">
        <w:rPr>
          <w:rFonts w:ascii="Times New Roman" w:eastAsia="Times New Roman" w:hAnsi="Times New Roman" w:cs="Times New Roman"/>
          <w:sz w:val="28"/>
          <w:szCs w:val="28"/>
        </w:rPr>
        <w:t>2. Финансирование мероприятий по улучшению условий и охране труда муниципальных учреждений осуществляется за счет средств бюджета</w:t>
      </w:r>
      <w:r w:rsidR="007E67F2" w:rsidRPr="007E67F2">
        <w:rPr>
          <w:rFonts w:ascii="Times New Roman" w:hAnsi="Times New Roman" w:cs="Times New Roman"/>
          <w:sz w:val="28"/>
          <w:szCs w:val="28"/>
        </w:rPr>
        <w:t xml:space="preserve"> </w:t>
      </w:r>
      <w:r w:rsidR="007E67F2" w:rsidRPr="00733603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Кабардино - Балкарской Республики</w:t>
      </w: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733603" w:rsidRPr="007E67F2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E67F2">
        <w:rPr>
          <w:rFonts w:ascii="Times New Roman" w:eastAsia="Times New Roman" w:hAnsi="Times New Roman" w:cs="Times New Roman"/>
          <w:color w:val="FF0000"/>
          <w:sz w:val="28"/>
          <w:szCs w:val="28"/>
        </w:rPr>
        <w:t>3. Финансирование мероприятий по улучшению условий и охраны труда работодателями осущес</w:t>
      </w:r>
      <w:r w:rsidR="007E67F2" w:rsidRPr="007E67F2">
        <w:rPr>
          <w:rFonts w:ascii="Times New Roman" w:eastAsia="Times New Roman" w:hAnsi="Times New Roman" w:cs="Times New Roman"/>
          <w:color w:val="FF0000"/>
          <w:sz w:val="28"/>
          <w:szCs w:val="28"/>
        </w:rPr>
        <w:t>твляется в размере не менее  1 (одного)</w:t>
      </w:r>
      <w:r w:rsidRPr="007E67F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процента суммы затрат на производство продукции (работ, услуг), по следующим перечням: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  <w:proofErr w:type="gramEnd"/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030531">
        <w:rPr>
          <w:rFonts w:ascii="Times New Roman" w:eastAsia="Times New Roman" w:hAnsi="Times New Roman" w:cs="Times New Roman"/>
          <w:sz w:val="28"/>
          <w:szCs w:val="28"/>
        </w:rPr>
        <w:t>пылегазоулавливающих</w:t>
      </w:r>
      <w:proofErr w:type="spellEnd"/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 установок, установок дезинфекции, </w:t>
      </w:r>
      <w:proofErr w:type="spellStart"/>
      <w:r w:rsidRPr="00030531">
        <w:rPr>
          <w:rFonts w:ascii="Times New Roman" w:eastAsia="Times New Roman" w:hAnsi="Times New Roman" w:cs="Times New Roman"/>
          <w:sz w:val="28"/>
          <w:szCs w:val="28"/>
        </w:rPr>
        <w:t>аэрирования</w:t>
      </w:r>
      <w:proofErr w:type="spellEnd"/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  <w:proofErr w:type="gramEnd"/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030531">
        <w:rPr>
          <w:rFonts w:ascii="Times New Roman" w:eastAsia="Times New Roman" w:hAnsi="Times New Roman" w:cs="Times New Roman"/>
          <w:sz w:val="28"/>
          <w:szCs w:val="28"/>
        </w:rPr>
        <w:t>обеспыливание</w:t>
      </w:r>
      <w:proofErr w:type="spellEnd"/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, сушка), проведение ремонта и замена СИЗ; </w:t>
      </w:r>
      <w:proofErr w:type="gramEnd"/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  <w:proofErr w:type="gramEnd"/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21) проведение </w:t>
      </w:r>
      <w:proofErr w:type="gramStart"/>
      <w:r w:rsidRPr="00030531">
        <w:rPr>
          <w:rFonts w:ascii="Times New Roman" w:eastAsia="Times New Roman" w:hAnsi="Times New Roman" w:cs="Times New Roman"/>
          <w:sz w:val="28"/>
          <w:szCs w:val="28"/>
        </w:rPr>
        <w:t>обучения по охране</w:t>
      </w:r>
      <w:proofErr w:type="gramEnd"/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0531">
        <w:rPr>
          <w:rFonts w:ascii="Times New Roman" w:eastAsia="Times New Roman" w:hAnsi="Times New Roman" w:cs="Times New Roman"/>
          <w:sz w:val="28"/>
          <w:szCs w:val="28"/>
        </w:rPr>
        <w:t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</w:t>
      </w:r>
      <w:proofErr w:type="gramEnd"/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 такой фиксации;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23) проведение обязательных предварительных и периодических медицинских осмотров (обследований);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26) организация и проведение производственного контроля;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27) издание (тиражирование) инструкций, правил (стандартов) по охране труда;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- компенсация работникам оплаты занятий спортом в клубах и секциях;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физкультурных и спортивных мероприятий, в том числе мероприятий по внедрению Всероссийского физкульту</w:t>
      </w:r>
      <w:r>
        <w:rPr>
          <w:rFonts w:ascii="Times New Roman" w:eastAsia="Times New Roman" w:hAnsi="Times New Roman" w:cs="Times New Roman"/>
          <w:sz w:val="28"/>
          <w:szCs w:val="28"/>
        </w:rPr>
        <w:t>рно-спортивного комплекса «</w:t>
      </w:r>
      <w:r w:rsidRPr="00030531">
        <w:rPr>
          <w:rFonts w:ascii="Times New Roman" w:eastAsia="Times New Roman" w:hAnsi="Times New Roman" w:cs="Times New Roman"/>
          <w:sz w:val="28"/>
          <w:szCs w:val="28"/>
        </w:rPr>
        <w:t>Готов к труду и обороне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 (ГТО), включая оплату труда методистов и тренеров, привлекаемых к выполнению указанных мероприятий;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- приобретение, содержание и обновление спортивного инвентаря;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- устройство новых и (или) реконструкция имеющихся помещений и площадок для занятий спортом;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31) приобретение систем обеспечения безопасности работ на высоте;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  <w:proofErr w:type="gramEnd"/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3.2. Перечень дополнительных мероприятий по улучшению условий и охраны труда: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- оздоровление работника;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- иные выплаты на компенсацию условий и охраны труда.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>5. Планирование расходов на мероприятия по улучшению условий и охраны труда в муниципальных учреждениях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7F2" w:rsidRPr="00733603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Кабардино - Балкарской Республики</w:t>
      </w: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на очередной финансовый год в следующем порядке: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- в казенных учреждениях </w:t>
      </w:r>
      <w:r w:rsidR="007E67F2" w:rsidRPr="00733603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Кабардино - Балкарской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- при составлении бюджетной сметы учреждения;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- в автономных и бюджетных учреждениях </w:t>
      </w:r>
      <w:r w:rsidR="007E67F2" w:rsidRPr="00733603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Кабардино - Балкарской Республики</w:t>
      </w: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 - при составлении плана финансово-хозяйственной деятельности учреждения.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6. Финансирование мероприятий по улучшению условий и охраны труда осуществляется: </w:t>
      </w:r>
    </w:p>
    <w:p w:rsidR="00733603" w:rsidRPr="00030531" w:rsidRDefault="00733603" w:rsidP="007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- в казенных учреждениях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7F2" w:rsidRPr="00733603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Кабардино - Балкарской Республики</w:t>
      </w:r>
      <w:r w:rsidR="007E67F2" w:rsidRPr="00030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- в пределах утвержденной бюджетной сметы учреждения; </w:t>
      </w:r>
    </w:p>
    <w:p w:rsidR="00733603" w:rsidRPr="00030531" w:rsidRDefault="00733603" w:rsidP="0073360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- в автономных и бюджетных учреждениях </w:t>
      </w:r>
      <w:r w:rsidR="007E67F2" w:rsidRPr="00733603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Кабардино - Балкарской Республики</w:t>
      </w:r>
      <w:r w:rsidR="007E67F2" w:rsidRPr="00030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31">
        <w:rPr>
          <w:rFonts w:ascii="Times New Roman" w:eastAsia="Times New Roman" w:hAnsi="Times New Roman" w:cs="Times New Roman"/>
          <w:sz w:val="28"/>
          <w:szCs w:val="28"/>
        </w:rPr>
        <w:t xml:space="preserve">- в пределах утвержденного плана финансово-хозяйственной деятельности учреждения. </w:t>
      </w:r>
    </w:p>
    <w:p w:rsidR="001409AC" w:rsidRPr="00FB2679" w:rsidRDefault="001409AC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409AC" w:rsidRPr="00FB2679" w:rsidSect="003D38CC">
      <w:footerReference w:type="default" r:id="rId9"/>
      <w:pgSz w:w="11906" w:h="16838"/>
      <w:pgMar w:top="425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013" w:rsidRDefault="009A7013" w:rsidP="00F41600">
      <w:pPr>
        <w:spacing w:after="0" w:line="240" w:lineRule="auto"/>
      </w:pPr>
      <w:r>
        <w:separator/>
      </w:r>
    </w:p>
  </w:endnote>
  <w:endnote w:type="continuationSeparator" w:id="0">
    <w:p w:rsidR="009A7013" w:rsidRDefault="009A7013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25213"/>
      <w:docPartObj>
        <w:docPartGallery w:val="Page Numbers (Bottom of Page)"/>
        <w:docPartUnique/>
      </w:docPartObj>
    </w:sdtPr>
    <w:sdtContent>
      <w:p w:rsidR="00775BE8" w:rsidRDefault="009E49C1">
        <w:pPr>
          <w:pStyle w:val="ae"/>
          <w:jc w:val="center"/>
        </w:pPr>
        <w:fldSimple w:instr=" PAGE   \* MERGEFORMAT ">
          <w:r w:rsidR="007E67F2">
            <w:rPr>
              <w:noProof/>
            </w:rPr>
            <w:t>3</w:t>
          </w:r>
        </w:fldSimple>
      </w:p>
    </w:sdtContent>
  </w:sdt>
  <w:p w:rsidR="00775BE8" w:rsidRDefault="00775BE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013" w:rsidRDefault="009A7013" w:rsidP="00F41600">
      <w:pPr>
        <w:spacing w:after="0" w:line="240" w:lineRule="auto"/>
      </w:pPr>
      <w:r>
        <w:separator/>
      </w:r>
    </w:p>
  </w:footnote>
  <w:footnote w:type="continuationSeparator" w:id="0">
    <w:p w:rsidR="009A7013" w:rsidRDefault="009A7013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4E2E"/>
    <w:multiLevelType w:val="multilevel"/>
    <w:tmpl w:val="0EEE0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31577A"/>
    <w:multiLevelType w:val="hybridMultilevel"/>
    <w:tmpl w:val="DF160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7FD7"/>
    <w:rsid w:val="00021769"/>
    <w:rsid w:val="000219DB"/>
    <w:rsid w:val="000223E2"/>
    <w:rsid w:val="000246A7"/>
    <w:rsid w:val="00060DF7"/>
    <w:rsid w:val="00086CBF"/>
    <w:rsid w:val="00090392"/>
    <w:rsid w:val="00096EF1"/>
    <w:rsid w:val="000A2279"/>
    <w:rsid w:val="000A3580"/>
    <w:rsid w:val="000A53DC"/>
    <w:rsid w:val="000A53DD"/>
    <w:rsid w:val="000B634F"/>
    <w:rsid w:val="000C0213"/>
    <w:rsid w:val="000C022C"/>
    <w:rsid w:val="000C11BB"/>
    <w:rsid w:val="000C2623"/>
    <w:rsid w:val="000C45A1"/>
    <w:rsid w:val="000D11CF"/>
    <w:rsid w:val="000D3EF0"/>
    <w:rsid w:val="000E7966"/>
    <w:rsid w:val="000F5FC5"/>
    <w:rsid w:val="00102699"/>
    <w:rsid w:val="00105C73"/>
    <w:rsid w:val="00106F4B"/>
    <w:rsid w:val="001121C9"/>
    <w:rsid w:val="001143DF"/>
    <w:rsid w:val="00126F2D"/>
    <w:rsid w:val="001409AC"/>
    <w:rsid w:val="001432B5"/>
    <w:rsid w:val="00145ED8"/>
    <w:rsid w:val="00152BA1"/>
    <w:rsid w:val="00157DCF"/>
    <w:rsid w:val="001630B7"/>
    <w:rsid w:val="00177B65"/>
    <w:rsid w:val="001950EC"/>
    <w:rsid w:val="001972FE"/>
    <w:rsid w:val="001A7F77"/>
    <w:rsid w:val="001C157B"/>
    <w:rsid w:val="001C4CDC"/>
    <w:rsid w:val="001C5749"/>
    <w:rsid w:val="001C7FD7"/>
    <w:rsid w:val="001D0503"/>
    <w:rsid w:val="001F5E62"/>
    <w:rsid w:val="001F61A0"/>
    <w:rsid w:val="002027A3"/>
    <w:rsid w:val="00230159"/>
    <w:rsid w:val="00240D7B"/>
    <w:rsid w:val="0024595D"/>
    <w:rsid w:val="00247ED1"/>
    <w:rsid w:val="00252DE7"/>
    <w:rsid w:val="00256D44"/>
    <w:rsid w:val="00260223"/>
    <w:rsid w:val="00260387"/>
    <w:rsid w:val="00262050"/>
    <w:rsid w:val="00264FD3"/>
    <w:rsid w:val="0027014E"/>
    <w:rsid w:val="0027185E"/>
    <w:rsid w:val="0027524B"/>
    <w:rsid w:val="0027736A"/>
    <w:rsid w:val="00285A28"/>
    <w:rsid w:val="00287DC6"/>
    <w:rsid w:val="002940CD"/>
    <w:rsid w:val="00294EEF"/>
    <w:rsid w:val="0029560D"/>
    <w:rsid w:val="002967B9"/>
    <w:rsid w:val="002A3486"/>
    <w:rsid w:val="002C037F"/>
    <w:rsid w:val="002C2A81"/>
    <w:rsid w:val="002F5D70"/>
    <w:rsid w:val="002F7D06"/>
    <w:rsid w:val="00307C62"/>
    <w:rsid w:val="003125B3"/>
    <w:rsid w:val="00333D63"/>
    <w:rsid w:val="0034521F"/>
    <w:rsid w:val="003563EA"/>
    <w:rsid w:val="00356898"/>
    <w:rsid w:val="0036162C"/>
    <w:rsid w:val="00364BA4"/>
    <w:rsid w:val="00377F36"/>
    <w:rsid w:val="0038121E"/>
    <w:rsid w:val="00382F30"/>
    <w:rsid w:val="00386240"/>
    <w:rsid w:val="00394BBF"/>
    <w:rsid w:val="00394DBF"/>
    <w:rsid w:val="003973E5"/>
    <w:rsid w:val="003A0B96"/>
    <w:rsid w:val="003A492A"/>
    <w:rsid w:val="003A5EB5"/>
    <w:rsid w:val="003B26E0"/>
    <w:rsid w:val="003D38CC"/>
    <w:rsid w:val="003E0305"/>
    <w:rsid w:val="003F125F"/>
    <w:rsid w:val="003F7B3C"/>
    <w:rsid w:val="00402ED5"/>
    <w:rsid w:val="00404CA2"/>
    <w:rsid w:val="00447ABC"/>
    <w:rsid w:val="00451F7B"/>
    <w:rsid w:val="00454746"/>
    <w:rsid w:val="00456B55"/>
    <w:rsid w:val="004855B5"/>
    <w:rsid w:val="0048795E"/>
    <w:rsid w:val="00490BE2"/>
    <w:rsid w:val="004B0C30"/>
    <w:rsid w:val="004B4658"/>
    <w:rsid w:val="004D112D"/>
    <w:rsid w:val="004D342A"/>
    <w:rsid w:val="004D3BF5"/>
    <w:rsid w:val="004F391E"/>
    <w:rsid w:val="004F5EE3"/>
    <w:rsid w:val="004F7D96"/>
    <w:rsid w:val="00501E9F"/>
    <w:rsid w:val="00523E6D"/>
    <w:rsid w:val="005340AD"/>
    <w:rsid w:val="00553AD6"/>
    <w:rsid w:val="005563DB"/>
    <w:rsid w:val="00560723"/>
    <w:rsid w:val="00570983"/>
    <w:rsid w:val="00572A76"/>
    <w:rsid w:val="005866F7"/>
    <w:rsid w:val="00591871"/>
    <w:rsid w:val="00594B12"/>
    <w:rsid w:val="00597A74"/>
    <w:rsid w:val="005B57A0"/>
    <w:rsid w:val="005C6020"/>
    <w:rsid w:val="005D5670"/>
    <w:rsid w:val="005F3819"/>
    <w:rsid w:val="005F74FA"/>
    <w:rsid w:val="006022DB"/>
    <w:rsid w:val="00621BB3"/>
    <w:rsid w:val="0063186C"/>
    <w:rsid w:val="006354C8"/>
    <w:rsid w:val="00637C58"/>
    <w:rsid w:val="0064390E"/>
    <w:rsid w:val="006522A7"/>
    <w:rsid w:val="0065398F"/>
    <w:rsid w:val="00653A8F"/>
    <w:rsid w:val="00660A45"/>
    <w:rsid w:val="00672531"/>
    <w:rsid w:val="00675EE9"/>
    <w:rsid w:val="00676AB3"/>
    <w:rsid w:val="00680D38"/>
    <w:rsid w:val="006818C0"/>
    <w:rsid w:val="00687A00"/>
    <w:rsid w:val="006951E4"/>
    <w:rsid w:val="006B27AF"/>
    <w:rsid w:val="006B435E"/>
    <w:rsid w:val="006B5E00"/>
    <w:rsid w:val="006C125B"/>
    <w:rsid w:val="006C1D14"/>
    <w:rsid w:val="006C3D01"/>
    <w:rsid w:val="006C7258"/>
    <w:rsid w:val="006D6D9D"/>
    <w:rsid w:val="006E6CFA"/>
    <w:rsid w:val="006F5A66"/>
    <w:rsid w:val="006F5C12"/>
    <w:rsid w:val="0070126D"/>
    <w:rsid w:val="0070185B"/>
    <w:rsid w:val="00702A10"/>
    <w:rsid w:val="00702E74"/>
    <w:rsid w:val="00710963"/>
    <w:rsid w:val="00711124"/>
    <w:rsid w:val="007153B4"/>
    <w:rsid w:val="00717B67"/>
    <w:rsid w:val="0072532D"/>
    <w:rsid w:val="00733603"/>
    <w:rsid w:val="00743604"/>
    <w:rsid w:val="00745CC7"/>
    <w:rsid w:val="007478CD"/>
    <w:rsid w:val="00751198"/>
    <w:rsid w:val="007602B9"/>
    <w:rsid w:val="00774E69"/>
    <w:rsid w:val="00775BE8"/>
    <w:rsid w:val="00777427"/>
    <w:rsid w:val="00783705"/>
    <w:rsid w:val="00784E98"/>
    <w:rsid w:val="007860D1"/>
    <w:rsid w:val="00790CBB"/>
    <w:rsid w:val="00790FBA"/>
    <w:rsid w:val="00791811"/>
    <w:rsid w:val="007A00FB"/>
    <w:rsid w:val="007A47F2"/>
    <w:rsid w:val="007A490C"/>
    <w:rsid w:val="007A7AF5"/>
    <w:rsid w:val="007C54A1"/>
    <w:rsid w:val="007D046C"/>
    <w:rsid w:val="007D5A30"/>
    <w:rsid w:val="007E2F0C"/>
    <w:rsid w:val="007E3524"/>
    <w:rsid w:val="007E67F2"/>
    <w:rsid w:val="007F07A4"/>
    <w:rsid w:val="00800C32"/>
    <w:rsid w:val="0081680E"/>
    <w:rsid w:val="008177CF"/>
    <w:rsid w:val="00822B8C"/>
    <w:rsid w:val="00824F6C"/>
    <w:rsid w:val="0082715F"/>
    <w:rsid w:val="008452BC"/>
    <w:rsid w:val="00845A6B"/>
    <w:rsid w:val="00857CCC"/>
    <w:rsid w:val="008746FC"/>
    <w:rsid w:val="00891A8C"/>
    <w:rsid w:val="00892592"/>
    <w:rsid w:val="008A2224"/>
    <w:rsid w:val="008A6966"/>
    <w:rsid w:val="008A7FC2"/>
    <w:rsid w:val="008B3550"/>
    <w:rsid w:val="008B4ECA"/>
    <w:rsid w:val="008C1722"/>
    <w:rsid w:val="008C1D77"/>
    <w:rsid w:val="008C3C62"/>
    <w:rsid w:val="008D1E50"/>
    <w:rsid w:val="008E1C2A"/>
    <w:rsid w:val="008E4ECE"/>
    <w:rsid w:val="008E67E9"/>
    <w:rsid w:val="008F24DF"/>
    <w:rsid w:val="008F2608"/>
    <w:rsid w:val="00900E33"/>
    <w:rsid w:val="009050E4"/>
    <w:rsid w:val="00906BC9"/>
    <w:rsid w:val="00913A29"/>
    <w:rsid w:val="009204BB"/>
    <w:rsid w:val="00926C8E"/>
    <w:rsid w:val="00936B72"/>
    <w:rsid w:val="00953043"/>
    <w:rsid w:val="00962CD0"/>
    <w:rsid w:val="009647D4"/>
    <w:rsid w:val="00967D65"/>
    <w:rsid w:val="009713FF"/>
    <w:rsid w:val="00973CDC"/>
    <w:rsid w:val="00973FD5"/>
    <w:rsid w:val="009814AF"/>
    <w:rsid w:val="00991291"/>
    <w:rsid w:val="00995865"/>
    <w:rsid w:val="009A7013"/>
    <w:rsid w:val="009C66E0"/>
    <w:rsid w:val="009E49C1"/>
    <w:rsid w:val="009E586E"/>
    <w:rsid w:val="009E628F"/>
    <w:rsid w:val="009F1EF5"/>
    <w:rsid w:val="00A061EA"/>
    <w:rsid w:val="00A07F1A"/>
    <w:rsid w:val="00A105FC"/>
    <w:rsid w:val="00A14870"/>
    <w:rsid w:val="00A23120"/>
    <w:rsid w:val="00A270F2"/>
    <w:rsid w:val="00A30128"/>
    <w:rsid w:val="00A33F43"/>
    <w:rsid w:val="00A366AD"/>
    <w:rsid w:val="00A74056"/>
    <w:rsid w:val="00A75627"/>
    <w:rsid w:val="00A7645A"/>
    <w:rsid w:val="00A76947"/>
    <w:rsid w:val="00A92DD8"/>
    <w:rsid w:val="00AA079A"/>
    <w:rsid w:val="00AA26ED"/>
    <w:rsid w:val="00AA635F"/>
    <w:rsid w:val="00AC0393"/>
    <w:rsid w:val="00AC1788"/>
    <w:rsid w:val="00AC3BE8"/>
    <w:rsid w:val="00AE4FD0"/>
    <w:rsid w:val="00AF003B"/>
    <w:rsid w:val="00B04C68"/>
    <w:rsid w:val="00B0639A"/>
    <w:rsid w:val="00B221F2"/>
    <w:rsid w:val="00B34957"/>
    <w:rsid w:val="00B43ABC"/>
    <w:rsid w:val="00B475DD"/>
    <w:rsid w:val="00B47AAD"/>
    <w:rsid w:val="00B54A97"/>
    <w:rsid w:val="00B61DA2"/>
    <w:rsid w:val="00B62635"/>
    <w:rsid w:val="00B865F3"/>
    <w:rsid w:val="00B91D30"/>
    <w:rsid w:val="00B94E3A"/>
    <w:rsid w:val="00BA2E4B"/>
    <w:rsid w:val="00BA4417"/>
    <w:rsid w:val="00BB066D"/>
    <w:rsid w:val="00BB48FB"/>
    <w:rsid w:val="00BD7360"/>
    <w:rsid w:val="00BE6590"/>
    <w:rsid w:val="00BF3EE3"/>
    <w:rsid w:val="00C03D1A"/>
    <w:rsid w:val="00C3163E"/>
    <w:rsid w:val="00C332A1"/>
    <w:rsid w:val="00C34725"/>
    <w:rsid w:val="00C36DA7"/>
    <w:rsid w:val="00C42E49"/>
    <w:rsid w:val="00C51E56"/>
    <w:rsid w:val="00C5362D"/>
    <w:rsid w:val="00C53939"/>
    <w:rsid w:val="00C61094"/>
    <w:rsid w:val="00C6471E"/>
    <w:rsid w:val="00C663A9"/>
    <w:rsid w:val="00C73054"/>
    <w:rsid w:val="00C77A14"/>
    <w:rsid w:val="00C83899"/>
    <w:rsid w:val="00C84F34"/>
    <w:rsid w:val="00C85C6D"/>
    <w:rsid w:val="00C901B1"/>
    <w:rsid w:val="00C92394"/>
    <w:rsid w:val="00C926C6"/>
    <w:rsid w:val="00C9793D"/>
    <w:rsid w:val="00CA3EB5"/>
    <w:rsid w:val="00CA451B"/>
    <w:rsid w:val="00CC62F1"/>
    <w:rsid w:val="00CD4C39"/>
    <w:rsid w:val="00CE0884"/>
    <w:rsid w:val="00CE184D"/>
    <w:rsid w:val="00CE44FB"/>
    <w:rsid w:val="00CE5E33"/>
    <w:rsid w:val="00D00B38"/>
    <w:rsid w:val="00D00C3A"/>
    <w:rsid w:val="00D05902"/>
    <w:rsid w:val="00D31000"/>
    <w:rsid w:val="00D41737"/>
    <w:rsid w:val="00D4715F"/>
    <w:rsid w:val="00D478EB"/>
    <w:rsid w:val="00D63103"/>
    <w:rsid w:val="00D63298"/>
    <w:rsid w:val="00D65151"/>
    <w:rsid w:val="00D6779D"/>
    <w:rsid w:val="00D7376D"/>
    <w:rsid w:val="00D74E3A"/>
    <w:rsid w:val="00D8581E"/>
    <w:rsid w:val="00D9006C"/>
    <w:rsid w:val="00D96A26"/>
    <w:rsid w:val="00DA2A85"/>
    <w:rsid w:val="00DB15B1"/>
    <w:rsid w:val="00DB1AA8"/>
    <w:rsid w:val="00DB46EE"/>
    <w:rsid w:val="00DB4844"/>
    <w:rsid w:val="00DC3181"/>
    <w:rsid w:val="00DD0555"/>
    <w:rsid w:val="00DE02CD"/>
    <w:rsid w:val="00DF208A"/>
    <w:rsid w:val="00E006FB"/>
    <w:rsid w:val="00E354C6"/>
    <w:rsid w:val="00E364CB"/>
    <w:rsid w:val="00E4114E"/>
    <w:rsid w:val="00E43EAE"/>
    <w:rsid w:val="00E471D8"/>
    <w:rsid w:val="00E561E6"/>
    <w:rsid w:val="00E61247"/>
    <w:rsid w:val="00E630B7"/>
    <w:rsid w:val="00E723F3"/>
    <w:rsid w:val="00E76684"/>
    <w:rsid w:val="00E913B3"/>
    <w:rsid w:val="00E94D40"/>
    <w:rsid w:val="00EA38D7"/>
    <w:rsid w:val="00ED0E02"/>
    <w:rsid w:val="00ED3B87"/>
    <w:rsid w:val="00ED66D2"/>
    <w:rsid w:val="00EE0848"/>
    <w:rsid w:val="00EE26C6"/>
    <w:rsid w:val="00EE75E6"/>
    <w:rsid w:val="00EF2157"/>
    <w:rsid w:val="00F058FB"/>
    <w:rsid w:val="00F07F6B"/>
    <w:rsid w:val="00F12796"/>
    <w:rsid w:val="00F163E7"/>
    <w:rsid w:val="00F17861"/>
    <w:rsid w:val="00F205F6"/>
    <w:rsid w:val="00F24B0B"/>
    <w:rsid w:val="00F41600"/>
    <w:rsid w:val="00F4340A"/>
    <w:rsid w:val="00F44C65"/>
    <w:rsid w:val="00F62E1B"/>
    <w:rsid w:val="00F638C0"/>
    <w:rsid w:val="00F805AC"/>
    <w:rsid w:val="00F8368D"/>
    <w:rsid w:val="00F84AF2"/>
    <w:rsid w:val="00F95D89"/>
    <w:rsid w:val="00F962A3"/>
    <w:rsid w:val="00FB0B80"/>
    <w:rsid w:val="00FB2679"/>
    <w:rsid w:val="00FF2109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160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1600"/>
    <w:rPr>
      <w:rFonts w:eastAsiaTheme="minorEastAsia"/>
      <w:lang w:eastAsia="ru-RU"/>
    </w:rPr>
  </w:style>
  <w:style w:type="paragraph" w:styleId="af0">
    <w:name w:val="footnote text"/>
    <w:basedOn w:val="a"/>
    <w:link w:val="af1"/>
    <w:uiPriority w:val="99"/>
    <w:rsid w:val="00C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C34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C34725"/>
    <w:rPr>
      <w:vertAlign w:val="superscript"/>
    </w:rPr>
  </w:style>
  <w:style w:type="character" w:styleId="af3">
    <w:name w:val="page number"/>
    <w:basedOn w:val="a0"/>
    <w:uiPriority w:val="99"/>
    <w:rsid w:val="00C34725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C34725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-21">
    <w:name w:val="Средняя сетка 1 - Акцент 21"/>
    <w:basedOn w:val="a"/>
    <w:uiPriority w:val="34"/>
    <w:qFormat/>
    <w:rsid w:val="00C347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4">
    <w:name w:val="annotation reference"/>
    <w:uiPriority w:val="99"/>
    <w:rsid w:val="00C34725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rsid w:val="00C3472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C34725"/>
    <w:rPr>
      <w:b/>
      <w:bCs/>
    </w:rPr>
  </w:style>
  <w:style w:type="character" w:styleId="af9">
    <w:name w:val="FollowedHyperlink"/>
    <w:uiPriority w:val="99"/>
    <w:rsid w:val="00C34725"/>
    <w:rPr>
      <w:color w:val="800080"/>
      <w:u w:val="single"/>
    </w:rPr>
  </w:style>
  <w:style w:type="paragraph" w:customStyle="1" w:styleId="afa">
    <w:name w:val="Знак Знак Знак Знак"/>
    <w:basedOn w:val="a"/>
    <w:rsid w:val="00C347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347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C34725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C347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C347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34"/>
    <w:qFormat/>
    <w:rsid w:val="00C347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34725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347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endnote text"/>
    <w:basedOn w:val="a"/>
    <w:link w:val="aff"/>
    <w:rsid w:val="00C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C34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C34725"/>
    <w:rPr>
      <w:vertAlign w:val="superscript"/>
    </w:rPr>
  </w:style>
  <w:style w:type="paragraph" w:customStyle="1" w:styleId="P16">
    <w:name w:val="P16"/>
    <w:basedOn w:val="a"/>
    <w:hidden/>
    <w:rsid w:val="00C34725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C3472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C3472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C34725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C34725"/>
    <w:rPr>
      <w:sz w:val="24"/>
    </w:rPr>
  </w:style>
  <w:style w:type="paragraph" w:styleId="3">
    <w:name w:val="Body Text Indent 3"/>
    <w:basedOn w:val="a"/>
    <w:link w:val="30"/>
    <w:rsid w:val="00C347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4725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C3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4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4725"/>
    <w:rPr>
      <w:rFonts w:ascii="Courier New" w:eastAsia="Times New Roman" w:hAnsi="Courier New" w:cs="Times New Roman"/>
      <w:sz w:val="20"/>
      <w:szCs w:val="20"/>
    </w:rPr>
  </w:style>
  <w:style w:type="paragraph" w:customStyle="1" w:styleId="aff1">
    <w:name w:val="МУ Обычный стиль"/>
    <w:basedOn w:val="a"/>
    <w:autoRedefine/>
    <w:rsid w:val="00C3472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C34725"/>
  </w:style>
  <w:style w:type="paragraph" w:customStyle="1" w:styleId="8">
    <w:name w:val="Стиль8"/>
    <w:basedOn w:val="a"/>
    <w:rsid w:val="00C3472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Revision"/>
    <w:hidden/>
    <w:uiPriority w:val="99"/>
    <w:semiHidden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C3472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4">
    <w:name w:val="Название Знак1"/>
    <w:link w:val="aff4"/>
    <w:rsid w:val="00C34725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C34725"/>
    <w:rPr>
      <w:i/>
      <w:iCs/>
    </w:rPr>
  </w:style>
  <w:style w:type="paragraph" w:styleId="aff4">
    <w:name w:val="Title"/>
    <w:basedOn w:val="a"/>
    <w:next w:val="a"/>
    <w:link w:val="14"/>
    <w:qFormat/>
    <w:rsid w:val="00C34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Theme="minorHAnsi" w:hAnsi="Calibri Light"/>
      <w:b/>
      <w:bCs/>
      <w:kern w:val="28"/>
      <w:sz w:val="32"/>
      <w:szCs w:val="32"/>
      <w:lang w:eastAsia="en-US"/>
    </w:rPr>
  </w:style>
  <w:style w:type="character" w:customStyle="1" w:styleId="aff6">
    <w:name w:val="Название Знак"/>
    <w:basedOn w:val="a0"/>
    <w:link w:val="aff4"/>
    <w:uiPriority w:val="10"/>
    <w:rsid w:val="00C34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7">
    <w:name w:val="Гипертекстовая ссылка"/>
    <w:basedOn w:val="a0"/>
    <w:uiPriority w:val="99"/>
    <w:rsid w:val="006951E4"/>
    <w:rPr>
      <w:rFonts w:cs="Times New Roman"/>
      <w:color w:val="106BBE"/>
    </w:rPr>
  </w:style>
  <w:style w:type="paragraph" w:customStyle="1" w:styleId="aff8">
    <w:name w:val="Таблицы (моноширинный)"/>
    <w:basedOn w:val="a"/>
    <w:next w:val="a"/>
    <w:uiPriority w:val="99"/>
    <w:rsid w:val="00695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676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a">
    <w:name w:val="Комментарий"/>
    <w:basedOn w:val="a"/>
    <w:next w:val="a"/>
    <w:uiPriority w:val="99"/>
    <w:rsid w:val="00523E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523E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31">
    <w:name w:val="Основной текст (3)"/>
    <w:basedOn w:val="a0"/>
    <w:rsid w:val="00B34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096E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6EF1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5">
    <w:name w:val="Заголовок №1_"/>
    <w:basedOn w:val="a0"/>
    <w:link w:val="16"/>
    <w:rsid w:val="006B43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rsid w:val="006B4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6">
    <w:name w:val="Заголовок №1"/>
    <w:basedOn w:val="a"/>
    <w:link w:val="15"/>
    <w:rsid w:val="006B435E"/>
    <w:pPr>
      <w:widowControl w:val="0"/>
      <w:shd w:val="clear" w:color="auto" w:fill="FFFFFF"/>
      <w:spacing w:after="0" w:line="307" w:lineRule="exact"/>
      <w:ind w:hanging="1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msonormalbullet2gif">
    <w:name w:val="msonormalbullet2.gif"/>
    <w:basedOn w:val="a"/>
    <w:rsid w:val="0014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AA5C-0B98-4D1F-B15A-3A11BA34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7</Pages>
  <Words>2343</Words>
  <Characters>13359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36</cp:revision>
  <cp:lastPrinted>2022-12-19T14:20:00Z</cp:lastPrinted>
  <dcterms:created xsi:type="dcterms:W3CDTF">2021-05-14T14:50:00Z</dcterms:created>
  <dcterms:modified xsi:type="dcterms:W3CDTF">2022-12-19T14:52:00Z</dcterms:modified>
</cp:coreProperties>
</file>