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B0" w:rsidRPr="00C149B0" w:rsidRDefault="00C149B0" w:rsidP="00C149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9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Приложение №1</w:t>
      </w:r>
    </w:p>
    <w:p w:rsidR="00C149B0" w:rsidRPr="00C149B0" w:rsidRDefault="00C149B0" w:rsidP="00C149B0">
      <w:pPr>
        <w:shd w:val="clear" w:color="auto" w:fill="FFFFFF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9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C149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решению Совета</w:t>
      </w:r>
    </w:p>
    <w:p w:rsidR="00C149B0" w:rsidRPr="00C149B0" w:rsidRDefault="00C149B0" w:rsidP="00C149B0">
      <w:pPr>
        <w:shd w:val="clear" w:color="auto" w:fill="FFFFFF"/>
        <w:tabs>
          <w:tab w:val="left" w:pos="6345"/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49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C149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местного самоуправления</w:t>
      </w:r>
    </w:p>
    <w:p w:rsidR="00C149B0" w:rsidRPr="00C149B0" w:rsidRDefault="00C149B0" w:rsidP="00C149B0">
      <w:pPr>
        <w:shd w:val="clear" w:color="auto" w:fill="FFFFFF"/>
        <w:tabs>
          <w:tab w:val="left" w:pos="4440"/>
          <w:tab w:val="left" w:pos="6345"/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49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C149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г.п. Залукокоаже от 23.04.12г. №1/11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:rsidR="00C149B0" w:rsidRPr="00C149B0" w:rsidRDefault="00C149B0" w:rsidP="00C149B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49E" w:rsidRPr="00300981" w:rsidRDefault="00D9149E" w:rsidP="003009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9149E" w:rsidRPr="00300981" w:rsidRDefault="00D9149E" w:rsidP="003009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и условиях проведения конкурса</w:t>
      </w:r>
    </w:p>
    <w:p w:rsidR="00D9149E" w:rsidRPr="00300981" w:rsidRDefault="00C149B0" w:rsidP="00C149B0">
      <w:pPr>
        <w:shd w:val="clear" w:color="auto" w:fill="FFFFFF"/>
        <w:tabs>
          <w:tab w:val="left" w:pos="30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D9149E" w:rsidRPr="0030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замещение должности главы местной</w:t>
      </w:r>
    </w:p>
    <w:p w:rsidR="00D9149E" w:rsidRPr="00300981" w:rsidRDefault="00D9149E" w:rsidP="003009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поселения Залукокоаже</w:t>
      </w:r>
    </w:p>
    <w:p w:rsidR="00D9149E" w:rsidRPr="00300981" w:rsidRDefault="00D9149E" w:rsidP="003009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Зольского муниципального района КБР</w:t>
      </w:r>
    </w:p>
    <w:p w:rsidR="00C149B0" w:rsidRPr="00C149B0" w:rsidRDefault="00D9149E" w:rsidP="00C149B0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Федеральным законом от 6 октября 2003 г. №131-Ф3 «Об общих принципах организации местного самоуправления в Российской Федерации», Законом КБР от 4.07.1998 года №8-РЗ «О муниципальной службе в Кабардино-Балкарской Республике» (с изменениями и дополнениями), Уставом городского поселения Залукокоаже Зольского муниципального района КБР и устанавливает порядок и условия проведения конкурса на замещение должности главы местной администрации городского поселения Залукокоаже Зольского муниципального района КБР.</w:t>
      </w:r>
    </w:p>
    <w:p w:rsidR="00C149B0" w:rsidRPr="00C149B0" w:rsidRDefault="00D9149E" w:rsidP="00C149B0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>1 .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положение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целью проведения конкурса является конкурсный отбор наиболее подготовленного кандидата на должность главы местной администрации городского поселения Залукокоаже Зольского муниципального района КБР.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принципами конкурса являются создание равных условий для всех кандидатов и участников конкурса, объективность оценки и единство требований ко всем кандидатам и участникам конкурса.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и проведения конкурсного отбора формируется конкурсная комиссия.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проведении конкурса на замещение должности главы местной администрации городского поселения Залукокоаже принимает Совет местного самоуправления городского поселения Залукокоаже.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и состав конкурсной комиссии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комиссия по проведению конкурса на                                           замещение</w:t>
      </w:r>
      <w:r w:rsidR="00C149B0">
        <w:rPr>
          <w:rFonts w:ascii="Times New Roman" w:hAnsi="Times New Roman" w:cs="Times New Roman"/>
          <w:sz w:val="28"/>
          <w:szCs w:val="28"/>
        </w:rPr>
        <w:t xml:space="preserve">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   главы    местной    администрации    городского                                                                                    поселения</w:t>
      </w:r>
      <w:r w:rsidR="00C149B0">
        <w:rPr>
          <w:rFonts w:ascii="Times New Roman" w:hAnsi="Times New Roman" w:cs="Times New Roman"/>
          <w:sz w:val="28"/>
          <w:szCs w:val="28"/>
        </w:rPr>
        <w:t xml:space="preserve">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Залукокоаже формируется Советом местного самоуправления                                       городского поселения Залукокоаже (далее - Совет) в количестве 5 человек.</w:t>
      </w:r>
    </w:p>
    <w:p w:rsidR="00D9149E" w:rsidRPr="00C149B0" w:rsidRDefault="00D9149E" w:rsidP="00C149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 конкурсной комиссии не могут быть:</w:t>
      </w:r>
    </w:p>
    <w:p w:rsidR="002A6243" w:rsidRDefault="00D9149E" w:rsidP="00991C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не имеющие гражданства Российской Федерации;</w:t>
      </w:r>
    </w:p>
    <w:p w:rsidR="00C149B0" w:rsidRDefault="00C149B0" w:rsidP="00991C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 граждане, признанные решением суда, вступившим в законную силу, недееспособными, ограниченно дееспособными;</w:t>
      </w:r>
    </w:p>
    <w:p w:rsidR="00C149B0" w:rsidRDefault="00C149B0" w:rsidP="00991C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 граждане, не достигшие возраста 21 года;</w:t>
      </w:r>
    </w:p>
    <w:p w:rsidR="00C149B0" w:rsidRDefault="00C149B0" w:rsidP="00991C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супруги и близкие родственники кандидата, близкие родственники супругов кандидатов;</w:t>
      </w:r>
    </w:p>
    <w:p w:rsidR="00C149B0" w:rsidRDefault="00C149B0" w:rsidP="00991C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лица, которые находятся </w:t>
      </w:r>
      <w:r w:rsidR="00991C81">
        <w:rPr>
          <w:rFonts w:ascii="Times New Roman" w:eastAsia="Times New Roman" w:hAnsi="Times New Roman" w:cs="Times New Roman"/>
          <w:color w:val="000000"/>
          <w:sz w:val="28"/>
          <w:szCs w:val="28"/>
        </w:rPr>
        <w:t>в непосредственном подчинение у кандидатов;</w:t>
      </w:r>
    </w:p>
    <w:p w:rsidR="00991C81" w:rsidRDefault="00991C81" w:rsidP="00991C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лица, являющееся муниципальными служащими;</w:t>
      </w:r>
    </w:p>
    <w:p w:rsidR="00991C81" w:rsidRPr="00C149B0" w:rsidRDefault="00991C81" w:rsidP="00991C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 лица, имеющие неснятую или непогашенную судимость, а так же лица, подвергнутые в судебном порядке административному наказанию за нарушение законодательства,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появлении оснований, указанных в пункте 2.2. настоящего положения, орган, назначивший чле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конкурсной комиссии, обязан в течение 10 дней назначить нового члена комиссии вместо выбывшего.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формой работы конкурсной комиссии являются ее заседания. Заседание конкурсной ко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миссии считается правомочным, если на нем присутствует не менее двух третей от общего числа ее членов.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2.5. 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конкурсной ко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миссии осуществляется на коллеги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альной основе. Все члены конкурс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комиссии обладают правом ре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шающего голоса.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комиссия на сво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первом организационном заседа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путем открытого голосования избирает председателя и секретаря конкурсной комиссии.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2.7. 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конкурсной ко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миссии: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созывает заседания конкурсной комиссии;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председательствует на заседаниях конкурсной комиссии;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личный прием граждан, же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лающих принять участие в конкур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се;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обращения граж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дан, связанные с подготовкой и про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ведением конкурса;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иные полномочия.</w:t>
      </w:r>
    </w:p>
    <w:p w:rsidR="00D9149E" w:rsidRPr="00C149B0" w:rsidRDefault="00D9149E" w:rsidP="00C149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2.8.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конкурсной комис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сии: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техническую подго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товку и обеспечение деятельности конкурсной комиссии;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 прием заявлений от граждан, желающих принять учас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 в конкурсе;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делопроизводство конкурс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комиссии.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2.9.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комиссии оформля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протоколом, в котором отра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жается информация о работе и при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нятых решениях.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Протокол заседания конкурсной комиссии подписывается председате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лем и секретарем комиссии. К про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токолу прикладываются материалы, поступившие в конкурсную комис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сию и имеющие отношение к рас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сматриваемым на заседании вопро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сам.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2.10. Решение конкурсной комис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сии принимается открытым голосо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ванием в отсутствие кандидата и считается принятым, если за него про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голосовало более половины от об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щего числа членов конкурсной ко-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миссии.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2.11. Обязанности конкурсной комиссии: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приема документов от кандидатов на должность главы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местной администрации городского поселения Залукокоаже;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утверждение формы документов для проведения конкур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 и участия в нем в соответствии с настоящим Положением;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и хранение копий представленных документов;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регистрации и учета лиц, подавших документы для участия в конкурсе;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00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сравнительной оценки соответствия представленных</w:t>
      </w:r>
      <w:r w:rsidRPr="00300981">
        <w:rPr>
          <w:rFonts w:ascii="Times New Roman" w:hAnsi="Times New Roman" w:cs="Times New Roman"/>
          <w:sz w:val="28"/>
          <w:szCs w:val="28"/>
        </w:rPr>
        <w:t xml:space="preserve"> документов требованиям настоящего Положения.</w:t>
      </w:r>
    </w:p>
    <w:p w:rsidR="00D9149E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9149E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проверки досто</w:t>
      </w:r>
      <w:r w:rsidR="00D9149E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верности сведений, представляемых кандидатами о себе;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обращений граждан, связанных с подготовкой и проведе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конкурса, принятие по ним ре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шений;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проведения конкур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са;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в Совет предложений, связанных с организацией и прове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дением конкурса;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решений о допуске кан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дидатов к участию в конкурсе;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в Совет кандидатов на должность главы местной адми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нистрации городского поселения, а также всех материалов по работе ко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миссии по принятию и изучению до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кументов, представленных на кон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курс.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2.12.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Организационное обеспече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деятельности конкурсной комис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сии осуществляет местная админис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трация городского поселения Залукокоаже.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2.13.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деятельности конкур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сной комиссии ограничивается пери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одом проведения конкурсного отбо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кандидата на замещение должнос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главы местной администрации го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родского поселения Залукокоаже.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</w:t>
      </w:r>
    </w:p>
    <w:p w:rsidR="00D9149E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сообщение о проведении конкурса публикует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средствах массовой информации после формирования конкурсной комиссии и не позднее, чем за 20 дней до объявленной в нем даты проведе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конкурса.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Информационное сообщение о про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ведении конкурса должно содер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жать: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требования, предъявляемые к кан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дидату на замещение должности гла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 местной администрации городс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кого поселения Залукокоаже;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представля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кандидатами для участия в кон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курсе;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дату и время (час, минуты) начала и окончания приема заявлений и при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лагаемых к ним документов;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места приема заявлений и документов;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дату, время и место проведения и подведения итогов конкурса;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начала работы конкурсной комиссии, номера ее телефонов и ме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стонахождение комиссии;</w:t>
      </w:r>
    </w:p>
    <w:p w:rsidR="00D9149E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контракта, содержащий основные условия.</w:t>
      </w:r>
    </w:p>
    <w:p w:rsidR="00232BA1" w:rsidRPr="00300981" w:rsidRDefault="00D9149E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на за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мещение должности главы местной администрации городского поселе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Залукокоаже допускаются граждане Российской Федерации или граждане иностранного госу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дарства - участника международ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договора Российской Федера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в соответствии с которым ино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странные граждане имеют право быть избранными в органы мест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самоуправления, имеющие высшее образование и стаж рабо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на руководящей должности в области финансов, права, сельско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хозяйственного или промышленно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производства, иных отраслях экономики или социальной сферы не менее трех лет, или стаж муни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ципальной или государственной службы, соответственно, на выс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 или главных муниципальных (государственных) должностях му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ниципальной (государственной) службы не менее трех лет, или стаж работы на постоянной основе на муниципальных (государственных) должностях не менее трех лет, вла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деющие знанием Конституции Рос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сийской Федерации, федеральных законов, Конституции Кабардино-Балкарской Республики, законов и иных нормативных правовых актов Российской Федерации и Кабарди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но-Балкарской Республики, Уста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 городского поселения Залуко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коаже и иных нормативных право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вых актов органов местного само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управления городского поселения Залукокоаже в части полномочий, осуществляемых главой местной администрации, способные по сво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 личным и деловым качествам к муниципальной службе на долж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главы местной администра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городского поселения Залукокоаже.</w:t>
      </w:r>
    </w:p>
    <w:p w:rsidR="00232BA1" w:rsidRPr="00300981" w:rsidRDefault="00232BA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вы местной администра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городского поселения Залуко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коаже.</w:t>
      </w:r>
    </w:p>
    <w:p w:rsidR="00232BA1" w:rsidRPr="00300981" w:rsidRDefault="00232BA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Гражданин, изъявивший же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лание участвовать в конкурсе, представляет в конкурсную комис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сию следующие документы:</w:t>
      </w:r>
    </w:p>
    <w:p w:rsidR="00232BA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2BA1"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(приложение №1) об участии в конкурсе на замещение должности главы мест</w:t>
      </w:r>
      <w:r w:rsidR="008C7C84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ной администрации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</w:t>
      </w:r>
      <w:r w:rsidR="008C7C84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селения Залукокоаже</w:t>
      </w:r>
    </w:p>
    <w:p w:rsidR="00232BA1" w:rsidRPr="00300981" w:rsidRDefault="00232BA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собственноручно заполненную и подписанную анкету по форме, установленной распоряжением Правительства Российской Феде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рации от 26 мая 2005 года№667-р (приложение №2);</w:t>
      </w:r>
    </w:p>
    <w:p w:rsidR="00232BA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2BA1"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или иной док</w:t>
      </w:r>
      <w:r w:rsidR="008C7C84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умент удостоверяющий 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личность.</w:t>
      </w:r>
    </w:p>
    <w:p w:rsidR="00232BA1" w:rsidRPr="00300981" w:rsidRDefault="00232BA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две цветные фотографии разме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3x4;</w:t>
      </w:r>
    </w:p>
    <w:p w:rsidR="00232BA1" w:rsidRPr="00300981" w:rsidRDefault="00232BA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трудовой книжки или иные документы, подтверждаю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трудовую (служебную) дея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тельность гражданина, заверенные нотариально или кадровыми служ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бами по месту работы (службы);</w:t>
      </w:r>
    </w:p>
    <w:p w:rsidR="00232BA1" w:rsidRPr="00300981" w:rsidRDefault="00232BA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об образовании, а также, по желанию кандидата, до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кументы о дополнительном про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фессиональном образовании, по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вышении квалификации, перепод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готовке, о присвоении ученой сте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пени, ученого звания;</w:t>
      </w:r>
    </w:p>
    <w:p w:rsidR="00232BA1" w:rsidRPr="00300981" w:rsidRDefault="00232BA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страховое свидетельство обяза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тельного пенсионного страхова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ния;</w:t>
      </w:r>
    </w:p>
    <w:p w:rsidR="00232BA1" w:rsidRPr="00300981" w:rsidRDefault="00232BA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 о постановке пре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тендента на учет в налоговом орга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по месту жительства на терри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тории Российской Федерации;</w:t>
      </w:r>
    </w:p>
    <w:p w:rsidR="00232BA1" w:rsidRPr="00300981" w:rsidRDefault="00232BA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воинского учета - для военнообязанных и лиц, подлежа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призыву на военную службу;</w:t>
      </w:r>
    </w:p>
    <w:p w:rsidR="00232BA1" w:rsidRPr="00300981" w:rsidRDefault="00232BA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медицинского уч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реждения об отсутствии заболева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препятствующего поступле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на муниципальную службу;</w:t>
      </w:r>
    </w:p>
    <w:p w:rsidR="00232BA1" w:rsidRPr="00300981" w:rsidRDefault="00232BA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доходах за год, пред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шествующий году поступления на муниципальную службу, об иму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ществе и обязательства имуще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ственного характера, а также све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 доходах за год, предше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ствующий году поступления на муниципальную службу, об иму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ществе и обязательствах имуще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ственного характера своих супру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(супруга) и несовершеннолет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них детей по форме, установлен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Указом Президента Российс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 федерации от 18 мая 2009 года №559;</w:t>
      </w:r>
    </w:p>
    <w:p w:rsidR="00D9149E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32BA1"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BA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 с предыдущего места службы (работы).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подачи заявления для участия в конкурсе составляет пят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надцать дней со дня опубликова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в средствах массовой инфор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мации извещения о назначении кон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курса.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Кандидату должна быть обес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печена возможность ознакомления с настоящим Положением, квали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фикационными требованиями по соответствующей должности и ус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ловиями контракта.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комиссия не по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зднее чем через 10 дней после исте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чения срока, отведенного для пред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ставления документов гражданами, изъявившими желание участвовать в конкурсе, принимает решение об утверждении списка кандидатов, допущенных к участию в конкур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се.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комиссия вправе при взаимодействии с соответствующими структурами осуществлять проверку досто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верности представляемых сведе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кандидатами на должность главы местной администрации городского поселения Залукокоа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же.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3.8.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представлен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документов конкурсная комис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сия принимает решение: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о допуске кандидата к участию в конкурсе;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отказе кандидату в участии в конкурсе;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признании конкурса несосто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явшимся.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для отказа кан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дидату в участии в конкурсе мо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гут быть: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установленного сро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подачи заявления;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на конкурсную комиссию неполного пакета документов в соответствии с настоящим Положением;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обнаружение несоответствия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действительности представленных кандидатом сведений;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признание кандидата судом недееспособным или ограниченно деес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пособным;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      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лишение его судом права занимать муниципальные должности муници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пальной службы в течение опреде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ленного срока;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       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подтвержденного заклю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чением медицинского учреждения за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болевания, препятствующего выпол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нению должностных обязанностей;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     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близкое родство или свойство (ро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дители, супруги, братья, сестры, сы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новья, дочери, а также братья, сест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ры, родители и дети супругов) граж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данина с муниципальным служащим, если его предстоящая муниципаль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служба связана с непосредствен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подчиненностью или подконт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рольностью одного другому;</w:t>
      </w:r>
    </w:p>
    <w:p w:rsidR="00300981" w:rsidRPr="00300981" w:rsidRDefault="002C58D0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   </w:t>
      </w:r>
      <w:r w:rsidR="00300981"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утрата гражданства Российской Федерации, наличие гражданства иностранного государства, за исклю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чением случаев, когда право на осу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ществление местного самоуправле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урегулировано на взаимной ос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нове межгосударственными догово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рами или федеральными законами;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      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от представления сведений о доходах, имуществе и обязательствах имущественного характера.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установления в ходе про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верки в соответствии с действующим законодательством и иными норма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тивными правовыми актами обстоя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тельств, препятствующих назначе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гражданина на должность гла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 местной администрации городс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кого поселения Залукокоаже, он ин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формируется в письменной форме о причинах отказа в участии в конкур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се.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комиссия при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нимает решение о несостоявшемся конкурсе в следующих случаях: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      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заявлений менее 2 кан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дидатов на участие в конкурсе;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-       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голосования членов кон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курсной комиссии не позволяет вы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явить победителей в конкурсе.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3.11. 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комиссия про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водит жеребьевку порядка выступ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 на заседании среди кандида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тов, о чем обязана довести до сведе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каждого кандидата, допущенного к конкурсу до начала выступле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ний.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3.12.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комиссия на сво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заседании в порядке, определен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жеребьевкой, заслушивает выс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тупление каждого кандидата по пред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ставленным основным направлениям социального и экономического раз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вития городского поселения Залуко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коаже.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На итоговом закрытом засе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дании осуществляется окончатель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сравнительная оценка кандида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путем проведения рейтингового голосования по всем кандидатам. Голосование по кандидатам прово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дится в алфавитном порядке. Каж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дый член конкурсной комиссии выс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тавляет каждому кандидату оценку, соответствующую месту, которое, по мнению голосующего, кандидат занимает среди других претендентов (1 место - единица, 2 — двойка и так далее).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Числовой эквивалент рейтинга каждого кандидата определяется как сумма мест, присвоенных ему каж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дым членом конкурсной комиссии. Наилучший рейтинг имеют кандида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ты, получившие наименьшие число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вые эквиваленты рейтинга и так да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лее, в порядке возрастания число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вого эквивалента.</w:t>
      </w:r>
    </w:p>
    <w:p w:rsidR="00300981" w:rsidRPr="00300981" w:rsidRDefault="002C58D0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3.14.  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рейтингового голосования и решение конкурсной комиссии оформляются протоколом заседания конкурсной комиссии, ко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торый подписывается председате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лем, секретарем и членами конкурс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комиссии, принявшими участие в ее заседании. Решение конкурсной комиссии является основанием для представления лица, занявшего пер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вое место по результатам рейтинго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вого голосования, на назначение Со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ветом главой местной администра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г.п. Залукокоаже.</w:t>
      </w:r>
    </w:p>
    <w:p w:rsidR="00300981" w:rsidRPr="00300981" w:rsidRDefault="002C58D0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3.15.   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конкурсной комиссии представляет одного кан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дидата на должность главы местной администрации городского поселе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Залукокоаже для избрания гла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местной администрации городс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кого поселения Залукокоаже по результатам тайного голосования на заседании Совета. В представлении должна содержаться следующая ин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формация о кандидате: краткая био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графическая справка, образование, трудовая деятельность, иная инфор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мация.</w:t>
      </w:r>
    </w:p>
    <w:p w:rsidR="00300981" w:rsidRPr="00300981" w:rsidRDefault="002C58D0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назначении главы местной администрации городского поселения Залукокоаже считается принятым Советом местного само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управления городского поселения Залукокоаже, если за него тайным го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лосованием проголосовало более по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ловины от установленной численно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депутатов.</w:t>
      </w:r>
    </w:p>
    <w:p w:rsidR="00300981" w:rsidRDefault="002C58D0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3.17.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участнику конкур</w:t>
      </w:r>
      <w:r w:rsidR="00300981"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 в письменной форме сообщается о результатах конкурса в течение 10 дней со дня его завершения.</w:t>
      </w:r>
    </w:p>
    <w:p w:rsid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Pr="003009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назначения</w:t>
      </w:r>
    </w:p>
    <w:p w:rsid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09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Главы местной адми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нистрации городского поселения З</w:t>
      </w:r>
      <w:r w:rsidRPr="003009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алукокоаже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4.1. По итогам голосования Совет принимает решение о назначении кан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дидата на должность главы местной администрации городского поселения Залукокоаже.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решения Со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вета глава городского поселения За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лукокоаже заключает контракт с главой местной администрации го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родского поселения Залукокоаже.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В трудовую книжку вносит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запись о назначении на долж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главы местной администрации городского поселения Залукокоаже.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4.4. 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контракта устанавли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вается Уставом г.п. Залукокоаже, если иное не установлено решени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о назначении главы местной ад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министрации г.п. Залукокоаже. Лю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бые изменения условий контракта, в том числе продление его сроков, определяются дополнительным со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глашением, утверждаемым решени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Совета, которое является неотъемлемой частью контракта.</w:t>
      </w:r>
    </w:p>
    <w:p w:rsidR="00300981" w:rsidRP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 заключается в письменной форме в трех экземп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лярах (один передается в Совет) и хранится у каждой из сторон.</w:t>
      </w:r>
    </w:p>
    <w:p w:rsidR="00300981" w:rsidRDefault="00300981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981"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Споры и разногласия по кон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тракту разрешаются по соглаше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сторон, а в случае недостиже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соглашения - в судебном по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рядке в соответствии с законода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тельством о труде и муниципаль</w:t>
      </w:r>
      <w:r w:rsidRPr="003009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службе.</w:t>
      </w:r>
    </w:p>
    <w:p w:rsidR="002C58D0" w:rsidRDefault="002C58D0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8D0" w:rsidRDefault="002C58D0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8D0" w:rsidRDefault="002C58D0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председателя Совета</w:t>
      </w:r>
    </w:p>
    <w:p w:rsidR="002C58D0" w:rsidRPr="00300981" w:rsidRDefault="002C58D0" w:rsidP="00C149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 г.п. Залукокоаже                        Шалова Л.Х.</w:t>
      </w:r>
    </w:p>
    <w:sectPr w:rsidR="002C58D0" w:rsidRPr="00300981" w:rsidSect="00C149B0">
      <w:pgSz w:w="11906" w:h="16838"/>
      <w:pgMar w:top="567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8A1" w:rsidRDefault="004278A1" w:rsidP="00C149B0">
      <w:pPr>
        <w:spacing w:after="0" w:line="240" w:lineRule="auto"/>
      </w:pPr>
      <w:r>
        <w:separator/>
      </w:r>
    </w:p>
  </w:endnote>
  <w:endnote w:type="continuationSeparator" w:id="1">
    <w:p w:rsidR="004278A1" w:rsidRDefault="004278A1" w:rsidP="00C1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8A1" w:rsidRDefault="004278A1" w:rsidP="00C149B0">
      <w:pPr>
        <w:spacing w:after="0" w:line="240" w:lineRule="auto"/>
      </w:pPr>
      <w:r>
        <w:separator/>
      </w:r>
    </w:p>
  </w:footnote>
  <w:footnote w:type="continuationSeparator" w:id="1">
    <w:p w:rsidR="004278A1" w:rsidRDefault="004278A1" w:rsidP="00C14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149E"/>
    <w:rsid w:val="00232BA1"/>
    <w:rsid w:val="002A6243"/>
    <w:rsid w:val="002C58D0"/>
    <w:rsid w:val="00300981"/>
    <w:rsid w:val="004278A1"/>
    <w:rsid w:val="008C7C84"/>
    <w:rsid w:val="00991C81"/>
    <w:rsid w:val="00C149B0"/>
    <w:rsid w:val="00D9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9B0"/>
  </w:style>
  <w:style w:type="paragraph" w:styleId="a5">
    <w:name w:val="footer"/>
    <w:basedOn w:val="a"/>
    <w:link w:val="a6"/>
    <w:uiPriority w:val="99"/>
    <w:semiHidden/>
    <w:unhideWhenUsed/>
    <w:rsid w:val="00C1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2016-09-28T07:08:00Z</dcterms:created>
  <dcterms:modified xsi:type="dcterms:W3CDTF">2016-09-28T14:12:00Z</dcterms:modified>
</cp:coreProperties>
</file>