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79" w:rsidRPr="00034336" w:rsidRDefault="00F21979" w:rsidP="00FF34CD">
      <w:pPr>
        <w:ind w:left="4253" w:hanging="467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81050" cy="771525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979" w:rsidRPr="00B07CC3" w:rsidRDefault="00F21979" w:rsidP="00F21979">
      <w:pPr>
        <w:ind w:left="142" w:right="283"/>
        <w:jc w:val="center"/>
        <w:rPr>
          <w:b/>
          <w:sz w:val="24"/>
          <w:szCs w:val="24"/>
        </w:rPr>
      </w:pPr>
      <w:r w:rsidRPr="00B07CC3">
        <w:rPr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1E2B4A" w:rsidRDefault="001E2B4A" w:rsidP="00F21979">
      <w:pPr>
        <w:pStyle w:val="1"/>
        <w:ind w:left="142" w:right="283"/>
        <w:jc w:val="center"/>
        <w:rPr>
          <w:sz w:val="24"/>
          <w:szCs w:val="24"/>
        </w:rPr>
      </w:pPr>
    </w:p>
    <w:p w:rsidR="00F21979" w:rsidRPr="00B07CC3" w:rsidRDefault="00F21979" w:rsidP="00F21979">
      <w:pPr>
        <w:pStyle w:val="1"/>
        <w:ind w:left="142" w:right="283"/>
        <w:jc w:val="center"/>
        <w:rPr>
          <w:sz w:val="24"/>
          <w:szCs w:val="24"/>
        </w:rPr>
      </w:pPr>
      <w:r w:rsidRPr="00B07CC3">
        <w:rPr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r w:rsidRPr="00B07CC3">
        <w:rPr>
          <w:sz w:val="24"/>
          <w:szCs w:val="24"/>
          <w:lang w:val="en-US"/>
        </w:rPr>
        <w:t>I</w:t>
      </w:r>
      <w:r w:rsidRPr="00B07CC3">
        <w:rPr>
          <w:sz w:val="24"/>
          <w:szCs w:val="24"/>
        </w:rPr>
        <w:t>ЫП</w:t>
      </w:r>
      <w:r w:rsidRPr="00B07CC3">
        <w:rPr>
          <w:sz w:val="24"/>
          <w:szCs w:val="24"/>
          <w:lang w:val="en-US"/>
        </w:rPr>
        <w:t>I</w:t>
      </w:r>
      <w:r w:rsidRPr="00B07CC3">
        <w:rPr>
          <w:sz w:val="24"/>
          <w:szCs w:val="24"/>
        </w:rPr>
        <w:t>Э АДМИНИСТРАЦЭ</w:t>
      </w:r>
    </w:p>
    <w:p w:rsidR="00F21979" w:rsidRPr="00B07CC3" w:rsidRDefault="00F21979" w:rsidP="00F21979">
      <w:pPr>
        <w:ind w:left="142" w:right="283"/>
        <w:jc w:val="center"/>
        <w:rPr>
          <w:b/>
          <w:sz w:val="24"/>
          <w:szCs w:val="24"/>
        </w:rPr>
      </w:pPr>
    </w:p>
    <w:p w:rsidR="00F21979" w:rsidRPr="00B07CC3" w:rsidRDefault="00F21979" w:rsidP="00F21979">
      <w:pPr>
        <w:ind w:left="142" w:right="283"/>
        <w:jc w:val="center"/>
        <w:rPr>
          <w:b/>
          <w:sz w:val="24"/>
          <w:szCs w:val="24"/>
        </w:rPr>
      </w:pPr>
      <w:r w:rsidRPr="00B07CC3">
        <w:rPr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F21979" w:rsidRDefault="00F21979" w:rsidP="00F21979">
      <w:pPr>
        <w:pStyle w:val="a3"/>
        <w:ind w:left="142" w:righ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F21979" w:rsidRDefault="00F21979" w:rsidP="00F21979">
      <w:pPr>
        <w:jc w:val="center"/>
      </w:pPr>
      <w:r>
        <w:t>361700</w:t>
      </w:r>
      <w:r w:rsidRPr="004F38A5">
        <w:t xml:space="preserve">,  </w:t>
      </w:r>
      <w:proofErr w:type="spellStart"/>
      <w:r w:rsidRPr="004F38A5">
        <w:t>Кабар</w:t>
      </w:r>
      <w:r>
        <w:t>дино</w:t>
      </w:r>
      <w:proofErr w:type="spellEnd"/>
      <w:r>
        <w:t xml:space="preserve"> – Балкарская  Республика, </w:t>
      </w:r>
      <w:proofErr w:type="spellStart"/>
      <w:r>
        <w:t>Зольский</w:t>
      </w:r>
      <w:proofErr w:type="spellEnd"/>
      <w:r>
        <w:t xml:space="preserve"> район  п</w:t>
      </w:r>
      <w:proofErr w:type="gramStart"/>
      <w:r>
        <w:t>.З</w:t>
      </w:r>
      <w:proofErr w:type="gramEnd"/>
      <w:r>
        <w:t xml:space="preserve">алукокоаже, </w:t>
      </w:r>
      <w:r w:rsidRPr="004F38A5">
        <w:t xml:space="preserve">ул. Калмыкова, 20                                                                                                               </w:t>
      </w:r>
      <w:r>
        <w:t xml:space="preserve">                   тел (86637) 4-15-62; </w:t>
      </w:r>
      <w:r w:rsidRPr="004F38A5">
        <w:t xml:space="preserve"> </w:t>
      </w:r>
      <w:r>
        <w:t xml:space="preserve">(86637) </w:t>
      </w:r>
      <w:r w:rsidRPr="004F38A5">
        <w:t>факс 4-11-88</w:t>
      </w:r>
      <w:r>
        <w:t>;</w:t>
      </w:r>
      <w:r w:rsidRPr="004F38A5">
        <w:t xml:space="preserve">         </w:t>
      </w:r>
      <w:proofErr w:type="spellStart"/>
      <w:r w:rsidRPr="004F38A5">
        <w:t>Zalukokoage</w:t>
      </w:r>
      <w:proofErr w:type="spellEnd"/>
      <w:r w:rsidRPr="004F38A5">
        <w:t xml:space="preserve"> @ </w:t>
      </w:r>
      <w:proofErr w:type="spellStart"/>
      <w:r w:rsidRPr="004F38A5">
        <w:rPr>
          <w:lang w:val="en-US"/>
        </w:rPr>
        <w:t>kbr</w:t>
      </w:r>
      <w:proofErr w:type="spellEnd"/>
      <w:r w:rsidRPr="004F38A5">
        <w:t>.</w:t>
      </w:r>
      <w:proofErr w:type="spellStart"/>
      <w:r w:rsidRPr="004F38A5">
        <w:rPr>
          <w:lang w:val="en-US"/>
        </w:rPr>
        <w:t>ru</w:t>
      </w:r>
      <w:proofErr w:type="spellEnd"/>
    </w:p>
    <w:p w:rsidR="00F21979" w:rsidRDefault="00163726" w:rsidP="00F21979">
      <w:pPr>
        <w:pStyle w:val="a3"/>
        <w:ind w:right="0"/>
        <w:rPr>
          <w:color w:val="000000"/>
          <w:spacing w:val="-2"/>
          <w:sz w:val="18"/>
        </w:rPr>
      </w:pPr>
      <w:r w:rsidRPr="00163726">
        <w:pict>
          <v:line id="_x0000_s1026" style="position:absolute;z-index:251660288" from="-11.85pt,5.3pt" to="460.95pt,5.3pt" o:allowincell="f" strokeweight="4.5pt">
            <v:stroke linestyle="thickThin"/>
          </v:line>
        </w:pict>
      </w:r>
      <w:r w:rsidR="00F21979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09308D" w:rsidRDefault="0009308D" w:rsidP="0009308D">
      <w:pPr>
        <w:ind w:right="566"/>
        <w:rPr>
          <w:color w:val="000000"/>
          <w:spacing w:val="-2"/>
          <w:sz w:val="18"/>
        </w:rPr>
      </w:pPr>
    </w:p>
    <w:p w:rsidR="00F21979" w:rsidRPr="00FB3D3B" w:rsidRDefault="00803059" w:rsidP="001834B7">
      <w:pPr>
        <w:tabs>
          <w:tab w:val="left" w:pos="8364"/>
        </w:tabs>
        <w:ind w:right="-1"/>
        <w:rPr>
          <w:b/>
          <w:sz w:val="24"/>
          <w:szCs w:val="24"/>
        </w:rPr>
      </w:pPr>
      <w:r>
        <w:rPr>
          <w:b/>
          <w:sz w:val="28"/>
          <w:szCs w:val="28"/>
        </w:rPr>
        <w:t>2</w:t>
      </w:r>
      <w:r w:rsidR="00EA7693">
        <w:rPr>
          <w:b/>
          <w:sz w:val="28"/>
          <w:szCs w:val="28"/>
        </w:rPr>
        <w:t>8</w:t>
      </w:r>
      <w:r w:rsidR="00FB3D3B" w:rsidRPr="00B67AED">
        <w:rPr>
          <w:b/>
          <w:sz w:val="28"/>
          <w:szCs w:val="28"/>
        </w:rPr>
        <w:t>.0</w:t>
      </w:r>
      <w:r w:rsidR="00EA7693">
        <w:rPr>
          <w:b/>
          <w:sz w:val="28"/>
          <w:szCs w:val="28"/>
        </w:rPr>
        <w:t>8</w:t>
      </w:r>
      <w:r w:rsidR="00FB3D3B" w:rsidRPr="00B67AED">
        <w:rPr>
          <w:b/>
          <w:sz w:val="28"/>
          <w:szCs w:val="28"/>
        </w:rPr>
        <w:t>.20</w:t>
      </w:r>
      <w:r w:rsidR="00AA0C9B">
        <w:rPr>
          <w:b/>
          <w:sz w:val="28"/>
          <w:szCs w:val="28"/>
        </w:rPr>
        <w:t>20</w:t>
      </w:r>
      <w:r w:rsidR="00FB3D3B" w:rsidRPr="00B67AED">
        <w:rPr>
          <w:b/>
          <w:sz w:val="28"/>
          <w:szCs w:val="28"/>
        </w:rPr>
        <w:t xml:space="preserve"> г.</w:t>
      </w:r>
      <w:r w:rsidR="00EC58D6">
        <w:rPr>
          <w:b/>
          <w:sz w:val="28"/>
          <w:szCs w:val="28"/>
        </w:rPr>
        <w:t xml:space="preserve"> </w:t>
      </w:r>
      <w:r w:rsidR="00FB3D3B">
        <w:rPr>
          <w:b/>
          <w:sz w:val="24"/>
          <w:szCs w:val="24"/>
        </w:rPr>
        <w:t xml:space="preserve">                                             </w:t>
      </w:r>
      <w:r w:rsidR="00B67AED">
        <w:rPr>
          <w:b/>
          <w:sz w:val="24"/>
          <w:szCs w:val="24"/>
        </w:rPr>
        <w:t xml:space="preserve">                </w:t>
      </w:r>
      <w:r w:rsidR="00EA7693">
        <w:rPr>
          <w:b/>
          <w:sz w:val="24"/>
          <w:szCs w:val="24"/>
        </w:rPr>
        <w:t xml:space="preserve"> </w:t>
      </w:r>
      <w:r w:rsidR="00B67AED">
        <w:rPr>
          <w:b/>
          <w:sz w:val="24"/>
          <w:szCs w:val="24"/>
        </w:rPr>
        <w:t xml:space="preserve">  </w:t>
      </w:r>
      <w:r w:rsidR="00EC58D6">
        <w:rPr>
          <w:b/>
          <w:sz w:val="24"/>
          <w:szCs w:val="24"/>
        </w:rPr>
        <w:t xml:space="preserve">    </w:t>
      </w:r>
      <w:r w:rsidR="001834B7">
        <w:rPr>
          <w:b/>
          <w:sz w:val="24"/>
          <w:szCs w:val="24"/>
        </w:rPr>
        <w:t xml:space="preserve"> </w:t>
      </w:r>
      <w:r w:rsidR="00F21979" w:rsidRPr="00B67AED">
        <w:rPr>
          <w:b/>
          <w:sz w:val="28"/>
          <w:szCs w:val="28"/>
        </w:rPr>
        <w:t>ПОСТАНОВЛЕНИЕ</w:t>
      </w:r>
      <w:r w:rsidR="00AA0C9B">
        <w:rPr>
          <w:b/>
          <w:sz w:val="28"/>
          <w:szCs w:val="28"/>
        </w:rPr>
        <w:t xml:space="preserve"> </w:t>
      </w:r>
      <w:r w:rsidR="00F21979" w:rsidRPr="00B67AED">
        <w:rPr>
          <w:b/>
          <w:sz w:val="28"/>
          <w:szCs w:val="28"/>
        </w:rPr>
        <w:t xml:space="preserve"> № </w:t>
      </w:r>
      <w:r w:rsidR="00C94C2E">
        <w:rPr>
          <w:b/>
          <w:sz w:val="28"/>
          <w:szCs w:val="28"/>
        </w:rPr>
        <w:t>23</w:t>
      </w:r>
      <w:r w:rsidR="00EC58D6">
        <w:rPr>
          <w:b/>
          <w:sz w:val="28"/>
          <w:szCs w:val="28"/>
        </w:rPr>
        <w:t>1</w:t>
      </w:r>
    </w:p>
    <w:p w:rsidR="00F21979" w:rsidRPr="00B67AED" w:rsidRDefault="000443BE" w:rsidP="000443BE">
      <w:pPr>
        <w:ind w:right="-1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B67AED">
        <w:rPr>
          <w:b/>
          <w:sz w:val="24"/>
          <w:szCs w:val="24"/>
        </w:rPr>
        <w:t xml:space="preserve">                            </w:t>
      </w:r>
      <w:r w:rsidR="00AA0C9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1834B7">
        <w:rPr>
          <w:b/>
          <w:sz w:val="28"/>
          <w:szCs w:val="28"/>
        </w:rPr>
        <w:t xml:space="preserve">УНАФЭ </w:t>
      </w:r>
      <w:r w:rsidR="00C94C2E">
        <w:rPr>
          <w:b/>
          <w:sz w:val="28"/>
          <w:szCs w:val="28"/>
        </w:rPr>
        <w:t xml:space="preserve"> </w:t>
      </w:r>
      <w:r w:rsidR="001834B7">
        <w:rPr>
          <w:b/>
          <w:sz w:val="28"/>
          <w:szCs w:val="28"/>
        </w:rPr>
        <w:t xml:space="preserve"> </w:t>
      </w:r>
      <w:r w:rsidR="00803059">
        <w:rPr>
          <w:b/>
          <w:sz w:val="28"/>
          <w:szCs w:val="28"/>
        </w:rPr>
        <w:t xml:space="preserve">№ </w:t>
      </w:r>
      <w:r w:rsidR="00C94C2E">
        <w:rPr>
          <w:b/>
          <w:sz w:val="28"/>
          <w:szCs w:val="28"/>
        </w:rPr>
        <w:t>23</w:t>
      </w:r>
      <w:r w:rsidR="00803059">
        <w:rPr>
          <w:b/>
          <w:sz w:val="28"/>
          <w:szCs w:val="28"/>
        </w:rPr>
        <w:t>1</w:t>
      </w:r>
    </w:p>
    <w:p w:rsidR="00F21979" w:rsidRPr="00B67AED" w:rsidRDefault="000443BE" w:rsidP="000443BE">
      <w:pPr>
        <w:tabs>
          <w:tab w:val="left" w:pos="9214"/>
        </w:tabs>
        <w:ind w:right="-1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="00C94C2E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</w:t>
      </w:r>
      <w:r w:rsidR="00AA0C9B">
        <w:rPr>
          <w:b/>
          <w:sz w:val="28"/>
          <w:szCs w:val="28"/>
        </w:rPr>
        <w:t>БЕГ</w:t>
      </w:r>
      <w:r w:rsidR="00C94C2E">
        <w:rPr>
          <w:b/>
          <w:sz w:val="28"/>
          <w:szCs w:val="28"/>
        </w:rPr>
        <w:t>ИМ   № 23</w:t>
      </w:r>
      <w:r w:rsidR="00803059">
        <w:rPr>
          <w:b/>
          <w:sz w:val="28"/>
          <w:szCs w:val="28"/>
        </w:rPr>
        <w:t>1</w:t>
      </w:r>
    </w:p>
    <w:p w:rsidR="00273996" w:rsidRDefault="00273996" w:rsidP="00360666">
      <w:pPr>
        <w:tabs>
          <w:tab w:val="left" w:pos="5670"/>
        </w:tabs>
        <w:ind w:right="566"/>
        <w:jc w:val="right"/>
        <w:rPr>
          <w:b/>
          <w:sz w:val="28"/>
          <w:szCs w:val="28"/>
        </w:rPr>
      </w:pPr>
    </w:p>
    <w:p w:rsidR="00273996" w:rsidRPr="006A58DB" w:rsidRDefault="00224A6C" w:rsidP="00360666">
      <w:pPr>
        <w:tabs>
          <w:tab w:val="left" w:pos="5670"/>
        </w:tabs>
        <w:ind w:right="3259"/>
        <w:jc w:val="both"/>
        <w:rPr>
          <w:b/>
          <w:sz w:val="24"/>
          <w:szCs w:val="24"/>
        </w:rPr>
      </w:pPr>
      <w:r w:rsidRPr="006A58DB">
        <w:rPr>
          <w:b/>
          <w:sz w:val="24"/>
          <w:szCs w:val="24"/>
        </w:rPr>
        <w:t>О</w:t>
      </w:r>
      <w:r w:rsidR="00C92ECF">
        <w:rPr>
          <w:b/>
          <w:sz w:val="24"/>
          <w:szCs w:val="24"/>
        </w:rPr>
        <w:t xml:space="preserve"> </w:t>
      </w:r>
      <w:r w:rsidR="001309F0">
        <w:rPr>
          <w:b/>
          <w:sz w:val="24"/>
          <w:szCs w:val="24"/>
        </w:rPr>
        <w:t>мерах по обеспечению антитеррористической защиты</w:t>
      </w:r>
      <w:r w:rsidR="0056619F">
        <w:rPr>
          <w:b/>
          <w:sz w:val="24"/>
          <w:szCs w:val="24"/>
        </w:rPr>
        <w:t>,</w:t>
      </w:r>
      <w:r w:rsidR="001309F0">
        <w:rPr>
          <w:b/>
          <w:sz w:val="24"/>
          <w:szCs w:val="24"/>
        </w:rPr>
        <w:t xml:space="preserve"> общественного порядка, противопожарной безопасности на территории городского поселения Залукокоаже во время проведения мероприятий, посвященных Дню знаний, Дню государственности КБР, Дню солидарности в борьбе с терроризмом </w:t>
      </w:r>
    </w:p>
    <w:p w:rsidR="00F21979" w:rsidRPr="00B67AED" w:rsidRDefault="00F21979" w:rsidP="00F219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FB552D" w:rsidRDefault="00FB552D" w:rsidP="00FB55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организованного проведения мероприятий</w:t>
      </w:r>
      <w:r w:rsidR="009C2F49">
        <w:rPr>
          <w:sz w:val="28"/>
          <w:szCs w:val="28"/>
        </w:rPr>
        <w:t xml:space="preserve">, посвященных </w:t>
      </w:r>
      <w:r w:rsidR="009C2F49" w:rsidRPr="00AF0D33">
        <w:rPr>
          <w:sz w:val="28"/>
          <w:szCs w:val="28"/>
        </w:rPr>
        <w:t>Дню знаний</w:t>
      </w:r>
      <w:r w:rsidR="009C2F49">
        <w:rPr>
          <w:sz w:val="28"/>
          <w:szCs w:val="28"/>
        </w:rPr>
        <w:t>, Дню государственности КБР</w:t>
      </w:r>
      <w:r w:rsidR="0018594D">
        <w:rPr>
          <w:sz w:val="28"/>
          <w:szCs w:val="28"/>
        </w:rPr>
        <w:t xml:space="preserve"> и </w:t>
      </w:r>
      <w:r w:rsidR="0056619F">
        <w:rPr>
          <w:sz w:val="28"/>
          <w:szCs w:val="28"/>
        </w:rPr>
        <w:t xml:space="preserve">Дню солидарности в борьбе с терроризмом, принятия дополнительных мер, направленных на обеспечение  </w:t>
      </w:r>
      <w:r w:rsidR="009C2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надежного функционирования систем жизнеобеспечения городского поселения Залукокоаже, устойчивой работы социальной сферы, предотвращения чрезвычайных ситуаций, недопущения террористических актов, пожаров на территории городского поселения, </w:t>
      </w:r>
      <w:r w:rsidR="0056619F">
        <w:rPr>
          <w:sz w:val="28"/>
          <w:szCs w:val="28"/>
        </w:rPr>
        <w:t>местная администрация городского поселения Залукокоаже ПОСТАНОВЛЯЕТ</w:t>
      </w:r>
      <w:r>
        <w:rPr>
          <w:sz w:val="28"/>
          <w:szCs w:val="28"/>
        </w:rPr>
        <w:t>:</w:t>
      </w:r>
    </w:p>
    <w:p w:rsidR="00FB552D" w:rsidRDefault="00FB552D" w:rsidP="00FB552D">
      <w:pPr>
        <w:ind w:right="5035"/>
        <w:jc w:val="both"/>
        <w:rPr>
          <w:b/>
        </w:rPr>
      </w:pPr>
    </w:p>
    <w:p w:rsidR="0056619F" w:rsidRDefault="00FB552D" w:rsidP="004D4F61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56619F">
        <w:rPr>
          <w:sz w:val="28"/>
          <w:szCs w:val="28"/>
        </w:rPr>
        <w:t xml:space="preserve"> прилагаемые:</w:t>
      </w:r>
    </w:p>
    <w:p w:rsidR="0056619F" w:rsidRDefault="0056619F" w:rsidP="004D4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 организационного комитета по проведению </w:t>
      </w:r>
      <w:r w:rsidR="00C977BF">
        <w:rPr>
          <w:sz w:val="28"/>
          <w:szCs w:val="28"/>
        </w:rPr>
        <w:t xml:space="preserve">мероприятий посвященных </w:t>
      </w:r>
      <w:r w:rsidR="00D72E7C">
        <w:rPr>
          <w:sz w:val="28"/>
          <w:szCs w:val="28"/>
        </w:rPr>
        <w:t xml:space="preserve">Дню знаний, Дню государственности КБР и Дню солидарности в борьбе с терроризмом </w:t>
      </w:r>
      <w:r w:rsidR="00D72E7C" w:rsidRPr="00CC52D3">
        <w:rPr>
          <w:sz w:val="28"/>
          <w:szCs w:val="28"/>
        </w:rPr>
        <w:t xml:space="preserve"> в городском поселении Залукокоаже</w:t>
      </w:r>
      <w:r w:rsidR="00D72E7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№1);</w:t>
      </w:r>
    </w:p>
    <w:p w:rsidR="00102512" w:rsidRDefault="00A259A1" w:rsidP="004D4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мероприятий, посвященный </w:t>
      </w:r>
      <w:r w:rsidR="00EE406F">
        <w:rPr>
          <w:sz w:val="28"/>
          <w:szCs w:val="28"/>
        </w:rPr>
        <w:t xml:space="preserve">Дню знаний, Дню государственности КБР и Дню солидарности в борьбе с терроризмом </w:t>
      </w:r>
      <w:r w:rsidR="00EE406F" w:rsidRPr="00CC52D3">
        <w:rPr>
          <w:sz w:val="28"/>
          <w:szCs w:val="28"/>
        </w:rPr>
        <w:t xml:space="preserve"> в городском поселении Залукокоаже</w:t>
      </w:r>
      <w:r w:rsidR="00EE406F">
        <w:rPr>
          <w:sz w:val="28"/>
          <w:szCs w:val="28"/>
        </w:rPr>
        <w:t xml:space="preserve"> (приложение №2</w:t>
      </w:r>
      <w:r w:rsidR="00102512">
        <w:rPr>
          <w:sz w:val="28"/>
          <w:szCs w:val="28"/>
        </w:rPr>
        <w:t>);</w:t>
      </w:r>
    </w:p>
    <w:p w:rsidR="00A259A1" w:rsidRDefault="00A259A1" w:rsidP="004D4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график дежурства ответственных лиц местной администрации городского </w:t>
      </w:r>
      <w:r w:rsidR="00EE406F">
        <w:rPr>
          <w:sz w:val="28"/>
          <w:szCs w:val="28"/>
        </w:rPr>
        <w:t>поселения  Залукокоаже  с 1 по 3</w:t>
      </w:r>
      <w:r>
        <w:rPr>
          <w:sz w:val="28"/>
          <w:szCs w:val="28"/>
        </w:rPr>
        <w:t xml:space="preserve"> сентября 20</w:t>
      </w:r>
      <w:r w:rsidR="00EE406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(при</w:t>
      </w:r>
      <w:r w:rsidR="00EE406F">
        <w:rPr>
          <w:sz w:val="28"/>
          <w:szCs w:val="28"/>
        </w:rPr>
        <w:t>ложение №3</w:t>
      </w:r>
      <w:r>
        <w:rPr>
          <w:sz w:val="28"/>
          <w:szCs w:val="28"/>
        </w:rPr>
        <w:t>).</w:t>
      </w:r>
    </w:p>
    <w:p w:rsidR="00A259A1" w:rsidRDefault="00A259A1" w:rsidP="004D4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график дежурства работников Дома Культуры с 1 по </w:t>
      </w:r>
      <w:r w:rsidR="00EE406F">
        <w:rPr>
          <w:sz w:val="28"/>
          <w:szCs w:val="28"/>
        </w:rPr>
        <w:t>3</w:t>
      </w:r>
      <w:r>
        <w:rPr>
          <w:sz w:val="28"/>
          <w:szCs w:val="28"/>
        </w:rPr>
        <w:t xml:space="preserve"> сентября 20</w:t>
      </w:r>
      <w:r w:rsidR="00EE406F">
        <w:rPr>
          <w:sz w:val="28"/>
          <w:szCs w:val="28"/>
        </w:rPr>
        <w:t xml:space="preserve">20 года </w:t>
      </w:r>
      <w:r w:rsidR="00E6740F">
        <w:rPr>
          <w:sz w:val="28"/>
          <w:szCs w:val="28"/>
        </w:rPr>
        <w:t>(по согласованию),</w:t>
      </w:r>
      <w:r w:rsidR="00AC2D36">
        <w:rPr>
          <w:sz w:val="28"/>
          <w:szCs w:val="28"/>
        </w:rPr>
        <w:t xml:space="preserve"> </w:t>
      </w:r>
      <w:r w:rsidR="00EE406F">
        <w:rPr>
          <w:sz w:val="28"/>
          <w:szCs w:val="28"/>
        </w:rPr>
        <w:t>(приложение №4</w:t>
      </w:r>
      <w:r>
        <w:rPr>
          <w:sz w:val="28"/>
          <w:szCs w:val="28"/>
        </w:rPr>
        <w:t>);</w:t>
      </w:r>
    </w:p>
    <w:p w:rsidR="0040603F" w:rsidRDefault="0018594D" w:rsidP="004D4F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0603F">
        <w:rPr>
          <w:sz w:val="28"/>
          <w:szCs w:val="28"/>
        </w:rPr>
        <w:t>. Рекомендовать:</w:t>
      </w:r>
    </w:p>
    <w:p w:rsidR="0040603F" w:rsidRDefault="0018594D" w:rsidP="004D4F6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603F">
        <w:rPr>
          <w:sz w:val="28"/>
          <w:szCs w:val="28"/>
        </w:rPr>
        <w:t>.1. Директорам образовательных учреждений</w:t>
      </w:r>
      <w:r>
        <w:rPr>
          <w:sz w:val="28"/>
          <w:szCs w:val="28"/>
        </w:rPr>
        <w:t xml:space="preserve"> и учреждений культуры городского поселения</w:t>
      </w:r>
      <w:r w:rsidR="0040603F">
        <w:rPr>
          <w:sz w:val="28"/>
          <w:szCs w:val="28"/>
        </w:rPr>
        <w:t>:</w:t>
      </w:r>
    </w:p>
    <w:p w:rsidR="0040603F" w:rsidRDefault="0040603F" w:rsidP="004D4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EA7693">
        <w:rPr>
          <w:sz w:val="28"/>
          <w:szCs w:val="28"/>
        </w:rPr>
        <w:t xml:space="preserve">безопасным проведением запланированных мероприятий и  </w:t>
      </w:r>
      <w:r w:rsidR="00FF46E1">
        <w:rPr>
          <w:sz w:val="28"/>
          <w:szCs w:val="28"/>
        </w:rPr>
        <w:t xml:space="preserve">соблюдением санитарных правил в условиях распространения новой </w:t>
      </w:r>
      <w:proofErr w:type="spellStart"/>
      <w:r w:rsidR="00FF46E1">
        <w:rPr>
          <w:sz w:val="28"/>
          <w:szCs w:val="28"/>
        </w:rPr>
        <w:t>коронавирусной</w:t>
      </w:r>
      <w:proofErr w:type="spellEnd"/>
      <w:r w:rsidR="00FF46E1">
        <w:rPr>
          <w:sz w:val="28"/>
          <w:szCs w:val="28"/>
        </w:rPr>
        <w:t xml:space="preserve"> инфекции (</w:t>
      </w:r>
      <w:r w:rsidR="00FF46E1">
        <w:rPr>
          <w:sz w:val="28"/>
          <w:szCs w:val="28"/>
          <w:lang w:val="en-US"/>
        </w:rPr>
        <w:t>COVID</w:t>
      </w:r>
      <w:r w:rsidR="00FF46E1">
        <w:rPr>
          <w:sz w:val="28"/>
          <w:szCs w:val="28"/>
        </w:rPr>
        <w:t>-19)</w:t>
      </w:r>
      <w:r w:rsidR="00EA7693">
        <w:rPr>
          <w:sz w:val="28"/>
          <w:szCs w:val="28"/>
        </w:rPr>
        <w:t>;</w:t>
      </w:r>
    </w:p>
    <w:p w:rsidR="0040603F" w:rsidRDefault="0040603F" w:rsidP="004D4F61">
      <w:pPr>
        <w:jc w:val="both"/>
        <w:rPr>
          <w:sz w:val="28"/>
          <w:szCs w:val="28"/>
        </w:rPr>
      </w:pPr>
      <w:r>
        <w:rPr>
          <w:sz w:val="28"/>
          <w:szCs w:val="28"/>
        </w:rPr>
        <w:t>- о возникновении нештатных ситуаций незамедлител</w:t>
      </w:r>
      <w:r w:rsidR="00E93F9C">
        <w:rPr>
          <w:sz w:val="28"/>
          <w:szCs w:val="28"/>
        </w:rPr>
        <w:t>ьно информировать службу ЕДДС,</w:t>
      </w:r>
      <w:r>
        <w:rPr>
          <w:sz w:val="28"/>
          <w:szCs w:val="28"/>
        </w:rPr>
        <w:t xml:space="preserve"> тел.: 41-2-03. </w:t>
      </w:r>
    </w:p>
    <w:p w:rsidR="0040603F" w:rsidRDefault="0018594D" w:rsidP="004D4F6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603F">
        <w:rPr>
          <w:sz w:val="28"/>
          <w:szCs w:val="28"/>
        </w:rPr>
        <w:t xml:space="preserve">.2. ОМВД РФ по </w:t>
      </w:r>
      <w:proofErr w:type="spellStart"/>
      <w:r w:rsidR="0040603F">
        <w:rPr>
          <w:sz w:val="28"/>
          <w:szCs w:val="28"/>
        </w:rPr>
        <w:t>Зольскому</w:t>
      </w:r>
      <w:proofErr w:type="spellEnd"/>
      <w:r w:rsidR="0040603F">
        <w:rPr>
          <w:sz w:val="28"/>
          <w:szCs w:val="28"/>
        </w:rPr>
        <w:t xml:space="preserve"> району (</w:t>
      </w:r>
      <w:proofErr w:type="spellStart"/>
      <w:r w:rsidR="0040603F">
        <w:rPr>
          <w:sz w:val="28"/>
          <w:szCs w:val="28"/>
        </w:rPr>
        <w:t>Шебзухов</w:t>
      </w:r>
      <w:proofErr w:type="spellEnd"/>
      <w:r w:rsidR="0040603F">
        <w:rPr>
          <w:sz w:val="28"/>
          <w:szCs w:val="28"/>
        </w:rPr>
        <w:t xml:space="preserve"> Х.Х.) обеспечить безопасность людей  в местах проведения мероприятий.</w:t>
      </w:r>
    </w:p>
    <w:p w:rsidR="00FF46E1" w:rsidRDefault="0040603F" w:rsidP="004D4F61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594D">
        <w:rPr>
          <w:sz w:val="28"/>
          <w:szCs w:val="28"/>
        </w:rPr>
        <w:t>3</w:t>
      </w:r>
      <w:r>
        <w:rPr>
          <w:sz w:val="28"/>
          <w:szCs w:val="28"/>
        </w:rPr>
        <w:t>. Руководителям муниципальных учреждений, предприятий, организаций всех форм собственности принять дополнительные меры по обеспечению</w:t>
      </w:r>
      <w:r w:rsidR="00FF46E1">
        <w:rPr>
          <w:sz w:val="28"/>
          <w:szCs w:val="28"/>
        </w:rPr>
        <w:t>:</w:t>
      </w:r>
    </w:p>
    <w:p w:rsidR="00FF46E1" w:rsidRDefault="00FF46E1" w:rsidP="004D4F61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603F">
        <w:rPr>
          <w:sz w:val="28"/>
          <w:szCs w:val="28"/>
        </w:rPr>
        <w:t xml:space="preserve"> антитеррористической защищенности и пожарной безопасности подведомственных объектов</w:t>
      </w:r>
      <w:r>
        <w:rPr>
          <w:sz w:val="28"/>
          <w:szCs w:val="28"/>
        </w:rPr>
        <w:t>;</w:t>
      </w:r>
    </w:p>
    <w:p w:rsidR="0040603F" w:rsidRDefault="00FF46E1" w:rsidP="004D4F61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соблюдения </w:t>
      </w:r>
      <w:r w:rsidR="00F908A5">
        <w:rPr>
          <w:sz w:val="28"/>
          <w:szCs w:val="28"/>
        </w:rPr>
        <w:t xml:space="preserve">всех санитарно-эпидемиологических требований </w:t>
      </w:r>
      <w:r>
        <w:rPr>
          <w:sz w:val="28"/>
          <w:szCs w:val="28"/>
        </w:rPr>
        <w:t xml:space="preserve">в связи с ситуацией </w:t>
      </w:r>
      <w:proofErr w:type="gramStart"/>
      <w:r>
        <w:rPr>
          <w:sz w:val="28"/>
          <w:szCs w:val="28"/>
        </w:rPr>
        <w:t>по новому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коронавирусу</w:t>
      </w:r>
      <w:proofErr w:type="spellEnd"/>
      <w:r>
        <w:rPr>
          <w:sz w:val="28"/>
          <w:szCs w:val="28"/>
        </w:rPr>
        <w:t xml:space="preserve">.  </w:t>
      </w:r>
      <w:r w:rsidR="0040603F">
        <w:rPr>
          <w:sz w:val="28"/>
          <w:szCs w:val="28"/>
        </w:rPr>
        <w:t xml:space="preserve"> </w:t>
      </w:r>
    </w:p>
    <w:p w:rsidR="004D4F61" w:rsidRDefault="0040603F" w:rsidP="004D4F61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по чрезвычайным ситуациям и обеспечению пожарной безопасности местной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Залукокоаже с привлечением депутатского корпуса, ДНД, представителей общественности и актива поселения, провести мероприятия информационно-пропагандистского характера, направленные</w:t>
      </w:r>
      <w:r w:rsidR="004D4F61">
        <w:rPr>
          <w:sz w:val="28"/>
          <w:szCs w:val="28"/>
        </w:rPr>
        <w:t>:</w:t>
      </w:r>
    </w:p>
    <w:p w:rsidR="004D4F61" w:rsidRDefault="004D4F61" w:rsidP="004D4F61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40603F">
        <w:rPr>
          <w:sz w:val="28"/>
          <w:szCs w:val="28"/>
        </w:rPr>
        <w:t xml:space="preserve"> повышение бдительности граждан и разъяснение их действий </w:t>
      </w:r>
      <w:r>
        <w:rPr>
          <w:sz w:val="28"/>
          <w:szCs w:val="28"/>
        </w:rPr>
        <w:t>в случае террористических угроз;</w:t>
      </w:r>
    </w:p>
    <w:p w:rsidR="004D4F61" w:rsidRDefault="004D4F61" w:rsidP="004D4F61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разъяснение действий ограничительных мер, необходимости использования средств индивидуальной защиты и соблюдения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 xml:space="preserve"> в людных местах. </w:t>
      </w:r>
      <w:r w:rsidR="0040603F">
        <w:rPr>
          <w:sz w:val="28"/>
          <w:szCs w:val="28"/>
        </w:rPr>
        <w:t xml:space="preserve"> </w:t>
      </w:r>
    </w:p>
    <w:p w:rsidR="0040603F" w:rsidRDefault="0040603F" w:rsidP="004D4F61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</w:t>
      </w:r>
      <w:r w:rsidR="00C977BF">
        <w:rPr>
          <w:sz w:val="28"/>
          <w:szCs w:val="28"/>
        </w:rPr>
        <w:t>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40603F" w:rsidRDefault="0040603F" w:rsidP="0040603F">
      <w:pPr>
        <w:jc w:val="both"/>
        <w:rPr>
          <w:sz w:val="28"/>
          <w:szCs w:val="28"/>
        </w:rPr>
      </w:pPr>
    </w:p>
    <w:p w:rsidR="0040603F" w:rsidRDefault="0040603F" w:rsidP="00A259A1">
      <w:pPr>
        <w:jc w:val="both"/>
        <w:rPr>
          <w:sz w:val="28"/>
          <w:szCs w:val="28"/>
        </w:rPr>
      </w:pPr>
    </w:p>
    <w:p w:rsidR="00A259A1" w:rsidRDefault="00A259A1" w:rsidP="0056619F">
      <w:pPr>
        <w:rPr>
          <w:sz w:val="28"/>
          <w:szCs w:val="28"/>
        </w:rPr>
      </w:pPr>
    </w:p>
    <w:p w:rsidR="00FB552D" w:rsidRPr="004D593E" w:rsidRDefault="00FB552D" w:rsidP="00FB552D">
      <w:pPr>
        <w:ind w:right="-283"/>
        <w:jc w:val="both"/>
        <w:rPr>
          <w:b/>
          <w:sz w:val="28"/>
          <w:szCs w:val="28"/>
        </w:rPr>
      </w:pPr>
      <w:r w:rsidRPr="004D593E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местной</w:t>
      </w:r>
      <w:r w:rsidRPr="004D593E">
        <w:rPr>
          <w:b/>
          <w:sz w:val="28"/>
          <w:szCs w:val="28"/>
        </w:rPr>
        <w:t xml:space="preserve"> администрации</w:t>
      </w:r>
    </w:p>
    <w:p w:rsidR="00FB552D" w:rsidRDefault="00FB552D" w:rsidP="00FB552D">
      <w:pPr>
        <w:ind w:right="-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г.п. Залукокоаже</w:t>
      </w:r>
      <w:r w:rsidRPr="004D593E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</w:t>
      </w:r>
      <w:r w:rsidRPr="004D593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</w:t>
      </w:r>
      <w:r w:rsidRPr="004D593E">
        <w:rPr>
          <w:b/>
          <w:sz w:val="28"/>
          <w:szCs w:val="28"/>
        </w:rPr>
        <w:t xml:space="preserve">    П.А. Бжахов</w:t>
      </w:r>
    </w:p>
    <w:p w:rsidR="00FB552D" w:rsidRDefault="00FB552D" w:rsidP="00FB552D">
      <w:pPr>
        <w:ind w:right="-283"/>
        <w:jc w:val="both"/>
        <w:rPr>
          <w:sz w:val="28"/>
          <w:szCs w:val="28"/>
        </w:rPr>
      </w:pPr>
    </w:p>
    <w:p w:rsidR="0018594D" w:rsidRDefault="0018594D" w:rsidP="00FB552D">
      <w:pPr>
        <w:jc w:val="right"/>
      </w:pPr>
    </w:p>
    <w:p w:rsidR="0018594D" w:rsidRDefault="0018594D" w:rsidP="00FB552D">
      <w:pPr>
        <w:jc w:val="right"/>
      </w:pPr>
    </w:p>
    <w:p w:rsidR="0018594D" w:rsidRDefault="0018594D" w:rsidP="00FB552D">
      <w:pPr>
        <w:jc w:val="right"/>
      </w:pPr>
    </w:p>
    <w:p w:rsidR="0018594D" w:rsidRDefault="0018594D" w:rsidP="00FB552D">
      <w:pPr>
        <w:jc w:val="right"/>
      </w:pPr>
    </w:p>
    <w:p w:rsidR="0018594D" w:rsidRDefault="0018594D" w:rsidP="00FB552D">
      <w:pPr>
        <w:jc w:val="right"/>
      </w:pPr>
    </w:p>
    <w:p w:rsidR="0018594D" w:rsidRDefault="0018594D" w:rsidP="00FB552D">
      <w:pPr>
        <w:jc w:val="right"/>
      </w:pPr>
    </w:p>
    <w:p w:rsidR="0018594D" w:rsidRDefault="0018594D" w:rsidP="00FB552D">
      <w:pPr>
        <w:jc w:val="right"/>
      </w:pPr>
    </w:p>
    <w:p w:rsidR="0018594D" w:rsidRDefault="0018594D" w:rsidP="00FB552D">
      <w:pPr>
        <w:jc w:val="right"/>
      </w:pPr>
    </w:p>
    <w:p w:rsidR="0018594D" w:rsidRDefault="0018594D" w:rsidP="00FB552D">
      <w:pPr>
        <w:jc w:val="right"/>
      </w:pPr>
    </w:p>
    <w:p w:rsidR="0018594D" w:rsidRDefault="0018594D" w:rsidP="00FB552D">
      <w:pPr>
        <w:jc w:val="right"/>
      </w:pPr>
    </w:p>
    <w:p w:rsidR="0018594D" w:rsidRDefault="0018594D" w:rsidP="00FB552D">
      <w:pPr>
        <w:jc w:val="right"/>
      </w:pPr>
    </w:p>
    <w:p w:rsidR="0018594D" w:rsidRDefault="0018594D" w:rsidP="00FB552D">
      <w:pPr>
        <w:jc w:val="right"/>
      </w:pPr>
    </w:p>
    <w:p w:rsidR="0018594D" w:rsidRDefault="0018594D" w:rsidP="00FB552D">
      <w:pPr>
        <w:jc w:val="right"/>
      </w:pPr>
    </w:p>
    <w:p w:rsidR="0018594D" w:rsidRDefault="0018594D" w:rsidP="00FB552D">
      <w:pPr>
        <w:jc w:val="right"/>
      </w:pPr>
    </w:p>
    <w:p w:rsidR="0018594D" w:rsidRDefault="0018594D" w:rsidP="00FB552D">
      <w:pPr>
        <w:jc w:val="right"/>
      </w:pPr>
    </w:p>
    <w:p w:rsidR="0018594D" w:rsidRDefault="0018594D" w:rsidP="00FB552D">
      <w:pPr>
        <w:jc w:val="right"/>
      </w:pPr>
    </w:p>
    <w:p w:rsidR="0018594D" w:rsidRDefault="0018594D" w:rsidP="00FB552D">
      <w:pPr>
        <w:jc w:val="right"/>
      </w:pPr>
    </w:p>
    <w:p w:rsidR="0018594D" w:rsidRDefault="0018594D" w:rsidP="00FB552D">
      <w:pPr>
        <w:jc w:val="right"/>
      </w:pPr>
    </w:p>
    <w:p w:rsidR="0018594D" w:rsidRDefault="0018594D" w:rsidP="00FB552D">
      <w:pPr>
        <w:jc w:val="right"/>
      </w:pPr>
    </w:p>
    <w:p w:rsidR="0018594D" w:rsidRDefault="0018594D" w:rsidP="00FB552D">
      <w:pPr>
        <w:jc w:val="right"/>
      </w:pPr>
    </w:p>
    <w:p w:rsidR="00FB552D" w:rsidRDefault="00FB552D" w:rsidP="00FB552D">
      <w:pPr>
        <w:jc w:val="right"/>
      </w:pPr>
      <w:r w:rsidRPr="00866F82">
        <w:lastRenderedPageBreak/>
        <w:t xml:space="preserve">                                                                                                   </w:t>
      </w:r>
    </w:p>
    <w:p w:rsidR="00FB552D" w:rsidRPr="00C5278A" w:rsidRDefault="00FB552D" w:rsidP="00FB552D">
      <w:pPr>
        <w:jc w:val="right"/>
        <w:rPr>
          <w:sz w:val="22"/>
          <w:szCs w:val="22"/>
        </w:rPr>
      </w:pPr>
      <w:r w:rsidRPr="00C5278A">
        <w:rPr>
          <w:sz w:val="22"/>
          <w:szCs w:val="22"/>
        </w:rPr>
        <w:t xml:space="preserve">                                                        Приложение №1</w:t>
      </w:r>
    </w:p>
    <w:p w:rsidR="00FB552D" w:rsidRPr="00C5278A" w:rsidRDefault="00FB552D" w:rsidP="00FB552D">
      <w:pPr>
        <w:jc w:val="right"/>
        <w:rPr>
          <w:sz w:val="22"/>
          <w:szCs w:val="22"/>
        </w:rPr>
      </w:pPr>
      <w:r w:rsidRPr="00C5278A">
        <w:rPr>
          <w:sz w:val="22"/>
          <w:szCs w:val="22"/>
        </w:rPr>
        <w:t xml:space="preserve">                                                              к постановлению главы местной администрации</w:t>
      </w:r>
    </w:p>
    <w:p w:rsidR="00FB552D" w:rsidRPr="00C5278A" w:rsidRDefault="00FB552D" w:rsidP="00FB552D">
      <w:pPr>
        <w:jc w:val="right"/>
        <w:rPr>
          <w:sz w:val="22"/>
          <w:szCs w:val="22"/>
        </w:rPr>
      </w:pPr>
      <w:r w:rsidRPr="00C5278A">
        <w:rPr>
          <w:sz w:val="22"/>
          <w:szCs w:val="22"/>
        </w:rPr>
        <w:t xml:space="preserve">                                                           </w:t>
      </w:r>
      <w:r w:rsidR="00C977BF">
        <w:rPr>
          <w:sz w:val="22"/>
          <w:szCs w:val="22"/>
        </w:rPr>
        <w:t xml:space="preserve">          г.п. Залукокоаже от 28</w:t>
      </w:r>
      <w:r w:rsidRPr="00C5278A">
        <w:rPr>
          <w:sz w:val="22"/>
          <w:szCs w:val="22"/>
        </w:rPr>
        <w:t xml:space="preserve"> </w:t>
      </w:r>
      <w:r w:rsidR="00C977BF">
        <w:rPr>
          <w:sz w:val="22"/>
          <w:szCs w:val="22"/>
        </w:rPr>
        <w:t>августа</w:t>
      </w:r>
      <w:r w:rsidRPr="00C5278A">
        <w:rPr>
          <w:sz w:val="22"/>
          <w:szCs w:val="22"/>
        </w:rPr>
        <w:t xml:space="preserve"> 20</w:t>
      </w:r>
      <w:r w:rsidR="00C977BF">
        <w:rPr>
          <w:sz w:val="22"/>
          <w:szCs w:val="22"/>
        </w:rPr>
        <w:t>20 года №231</w:t>
      </w:r>
    </w:p>
    <w:p w:rsidR="00FB552D" w:rsidRPr="00C5278A" w:rsidRDefault="00FB552D" w:rsidP="00FB552D">
      <w:pPr>
        <w:jc w:val="right"/>
        <w:rPr>
          <w:sz w:val="22"/>
          <w:szCs w:val="22"/>
        </w:rPr>
      </w:pPr>
    </w:p>
    <w:p w:rsidR="00FB552D" w:rsidRDefault="00FB552D" w:rsidP="00FB552D"/>
    <w:p w:rsidR="00FB552D" w:rsidRDefault="00FB552D" w:rsidP="00FB552D"/>
    <w:p w:rsidR="00D72E7C" w:rsidRPr="00AC2D36" w:rsidRDefault="00D72E7C" w:rsidP="00D72E7C">
      <w:pPr>
        <w:jc w:val="center"/>
        <w:rPr>
          <w:b/>
          <w:sz w:val="28"/>
          <w:szCs w:val="28"/>
        </w:rPr>
      </w:pPr>
      <w:r w:rsidRPr="00AC2D36">
        <w:rPr>
          <w:b/>
          <w:sz w:val="28"/>
          <w:szCs w:val="28"/>
        </w:rPr>
        <w:t xml:space="preserve">Состав </w:t>
      </w:r>
    </w:p>
    <w:p w:rsidR="00FB552D" w:rsidRPr="00AC2D36" w:rsidRDefault="00D72E7C" w:rsidP="00D72E7C">
      <w:pPr>
        <w:jc w:val="center"/>
        <w:rPr>
          <w:b/>
        </w:rPr>
      </w:pPr>
      <w:r w:rsidRPr="00AC2D36">
        <w:rPr>
          <w:b/>
          <w:sz w:val="28"/>
          <w:szCs w:val="28"/>
        </w:rPr>
        <w:t xml:space="preserve">организационного комитета по проведению мероприятий посвященных Дню знаний, Дню государственности КБР и Дню солидарности в борьбе с терроризмом  в городском поселении Залукокоаже </w:t>
      </w:r>
    </w:p>
    <w:p w:rsidR="00FB552D" w:rsidRPr="00CC52D3" w:rsidRDefault="00FB552D" w:rsidP="00FB552D">
      <w:pPr>
        <w:rPr>
          <w:sz w:val="28"/>
          <w:szCs w:val="28"/>
        </w:rPr>
      </w:pPr>
    </w:p>
    <w:p w:rsidR="00FB552D" w:rsidRPr="00CC52D3" w:rsidRDefault="00FB552D" w:rsidP="00FB552D">
      <w:pPr>
        <w:jc w:val="both"/>
        <w:rPr>
          <w:sz w:val="28"/>
          <w:szCs w:val="28"/>
        </w:rPr>
      </w:pPr>
    </w:p>
    <w:p w:rsidR="00FB552D" w:rsidRPr="00CC52D3" w:rsidRDefault="00FB552D" w:rsidP="00FB552D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CC52D3">
        <w:rPr>
          <w:sz w:val="28"/>
          <w:szCs w:val="28"/>
        </w:rPr>
        <w:t xml:space="preserve">Бжахов П.А. – глава местной администрации </w:t>
      </w:r>
      <w:proofErr w:type="gramStart"/>
      <w:r w:rsidRPr="00CC52D3">
        <w:rPr>
          <w:sz w:val="28"/>
          <w:szCs w:val="28"/>
        </w:rPr>
        <w:t>г</w:t>
      </w:r>
      <w:proofErr w:type="gramEnd"/>
      <w:r w:rsidRPr="00CC52D3">
        <w:rPr>
          <w:sz w:val="28"/>
          <w:szCs w:val="28"/>
        </w:rPr>
        <w:t>.п. Залукокоаже</w:t>
      </w:r>
      <w:r>
        <w:rPr>
          <w:sz w:val="28"/>
          <w:szCs w:val="28"/>
        </w:rPr>
        <w:t>;</w:t>
      </w:r>
    </w:p>
    <w:p w:rsidR="00FB552D" w:rsidRDefault="00FB552D" w:rsidP="00FB552D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Амшуков</w:t>
      </w:r>
      <w:proofErr w:type="spellEnd"/>
      <w:r>
        <w:rPr>
          <w:sz w:val="28"/>
          <w:szCs w:val="28"/>
        </w:rPr>
        <w:t xml:space="preserve"> А.Х.- председатель Совета ветеранов войны и труда </w:t>
      </w:r>
      <w:r w:rsidR="00AC2D36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Залукокоаже (по согласованию);</w:t>
      </w:r>
    </w:p>
    <w:p w:rsidR="00FB552D" w:rsidRDefault="00FB552D" w:rsidP="00FB552D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Бабугоева</w:t>
      </w:r>
      <w:proofErr w:type="spellEnd"/>
      <w:r>
        <w:rPr>
          <w:sz w:val="28"/>
          <w:szCs w:val="28"/>
        </w:rPr>
        <w:t xml:space="preserve"> Т.А.- председатель Совета женщин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Залукокоаже (по согласованию);</w:t>
      </w:r>
    </w:p>
    <w:p w:rsidR="00FB552D" w:rsidRPr="00CC52D3" w:rsidRDefault="00FB552D" w:rsidP="00FB552D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Шериева</w:t>
      </w:r>
      <w:proofErr w:type="spellEnd"/>
      <w:r>
        <w:rPr>
          <w:sz w:val="28"/>
          <w:szCs w:val="28"/>
        </w:rPr>
        <w:t xml:space="preserve"> С.А.- И.о. директора МБУ «Дом Культуры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Залукокоаже» (по согласованию);</w:t>
      </w:r>
    </w:p>
    <w:p w:rsidR="00FB552D" w:rsidRPr="00CC52D3" w:rsidRDefault="00FB552D" w:rsidP="00FB552D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Махошева</w:t>
      </w:r>
      <w:proofErr w:type="spellEnd"/>
      <w:r>
        <w:rPr>
          <w:sz w:val="28"/>
          <w:szCs w:val="28"/>
        </w:rPr>
        <w:t xml:space="preserve"> Т.К.</w:t>
      </w:r>
      <w:r w:rsidRPr="00CC52D3">
        <w:rPr>
          <w:sz w:val="28"/>
          <w:szCs w:val="28"/>
        </w:rPr>
        <w:t xml:space="preserve"> – директор МКОУ «СОШ №1» (по согласованию)</w:t>
      </w:r>
      <w:r>
        <w:rPr>
          <w:sz w:val="28"/>
          <w:szCs w:val="28"/>
        </w:rPr>
        <w:t>;</w:t>
      </w:r>
    </w:p>
    <w:p w:rsidR="00FB552D" w:rsidRPr="00CC52D3" w:rsidRDefault="00FB552D" w:rsidP="00FB552D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CC52D3">
        <w:rPr>
          <w:sz w:val="28"/>
          <w:szCs w:val="28"/>
        </w:rPr>
        <w:t>Б</w:t>
      </w:r>
      <w:r>
        <w:rPr>
          <w:sz w:val="28"/>
          <w:szCs w:val="28"/>
        </w:rPr>
        <w:t>женикова</w:t>
      </w:r>
      <w:proofErr w:type="spellEnd"/>
      <w:r>
        <w:rPr>
          <w:sz w:val="28"/>
          <w:szCs w:val="28"/>
        </w:rPr>
        <w:t xml:space="preserve"> М.А. – директор МКОУ «С</w:t>
      </w:r>
      <w:r w:rsidRPr="00CC52D3">
        <w:rPr>
          <w:sz w:val="28"/>
          <w:szCs w:val="28"/>
        </w:rPr>
        <w:t>ОШ</w:t>
      </w:r>
      <w:r>
        <w:rPr>
          <w:sz w:val="28"/>
          <w:szCs w:val="28"/>
        </w:rPr>
        <w:t xml:space="preserve"> №2</w:t>
      </w:r>
      <w:r w:rsidRPr="00CC52D3">
        <w:rPr>
          <w:sz w:val="28"/>
          <w:szCs w:val="28"/>
        </w:rPr>
        <w:t>» (по согласованию)</w:t>
      </w:r>
      <w:r>
        <w:rPr>
          <w:sz w:val="28"/>
          <w:szCs w:val="28"/>
        </w:rPr>
        <w:t>;</w:t>
      </w:r>
    </w:p>
    <w:p w:rsidR="00FB552D" w:rsidRPr="00CC52D3" w:rsidRDefault="00FB552D" w:rsidP="00FB552D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CC52D3">
        <w:rPr>
          <w:sz w:val="28"/>
          <w:szCs w:val="28"/>
        </w:rPr>
        <w:t>Шалова</w:t>
      </w:r>
      <w:proofErr w:type="spellEnd"/>
      <w:r w:rsidRPr="00CC52D3">
        <w:rPr>
          <w:sz w:val="28"/>
          <w:szCs w:val="28"/>
        </w:rPr>
        <w:t xml:space="preserve"> Л.Х. – директор МКОУ «Прогимназия №1» (по согласованию)</w:t>
      </w:r>
      <w:r>
        <w:rPr>
          <w:sz w:val="28"/>
          <w:szCs w:val="28"/>
        </w:rPr>
        <w:t>;</w:t>
      </w:r>
    </w:p>
    <w:p w:rsidR="00FB552D" w:rsidRPr="00CC52D3" w:rsidRDefault="00FB552D" w:rsidP="00FB552D">
      <w:pPr>
        <w:ind w:left="360"/>
        <w:jc w:val="both"/>
        <w:rPr>
          <w:sz w:val="28"/>
          <w:szCs w:val="28"/>
        </w:rPr>
      </w:pPr>
    </w:p>
    <w:p w:rsidR="00FB552D" w:rsidRPr="00CC52D3" w:rsidRDefault="00FB552D" w:rsidP="00FB552D">
      <w:pPr>
        <w:jc w:val="both"/>
        <w:rPr>
          <w:sz w:val="28"/>
          <w:szCs w:val="28"/>
        </w:rPr>
      </w:pPr>
    </w:p>
    <w:p w:rsidR="00FB552D" w:rsidRDefault="00FB552D" w:rsidP="00FB552D"/>
    <w:p w:rsidR="00FB552D" w:rsidRPr="00AE3C5C" w:rsidRDefault="00FB552D" w:rsidP="00FB552D"/>
    <w:p w:rsidR="00FB552D" w:rsidRDefault="00FB552D" w:rsidP="00FB552D">
      <w:pPr>
        <w:jc w:val="center"/>
      </w:pPr>
    </w:p>
    <w:p w:rsidR="00FB552D" w:rsidRDefault="00FB552D" w:rsidP="00FB552D">
      <w:pPr>
        <w:jc w:val="center"/>
      </w:pPr>
    </w:p>
    <w:p w:rsidR="00FB552D" w:rsidRDefault="00FB552D" w:rsidP="00FB552D">
      <w:pPr>
        <w:jc w:val="center"/>
      </w:pPr>
    </w:p>
    <w:p w:rsidR="00FB552D" w:rsidRDefault="00FB552D" w:rsidP="00FB552D">
      <w:pPr>
        <w:jc w:val="center"/>
      </w:pPr>
    </w:p>
    <w:p w:rsidR="00FB552D" w:rsidRDefault="00FB552D" w:rsidP="00FB552D">
      <w:pPr>
        <w:jc w:val="center"/>
      </w:pPr>
    </w:p>
    <w:p w:rsidR="00FB552D" w:rsidRDefault="00FB552D" w:rsidP="00FB552D">
      <w:pPr>
        <w:jc w:val="center"/>
      </w:pPr>
    </w:p>
    <w:p w:rsidR="00FB552D" w:rsidRDefault="00FB552D" w:rsidP="00FB552D">
      <w:pPr>
        <w:jc w:val="center"/>
      </w:pPr>
    </w:p>
    <w:p w:rsidR="00FB552D" w:rsidRDefault="00FB552D" w:rsidP="00FB552D">
      <w:pPr>
        <w:jc w:val="center"/>
      </w:pPr>
    </w:p>
    <w:p w:rsidR="00FB552D" w:rsidRDefault="00FB552D" w:rsidP="00FB552D">
      <w:pPr>
        <w:jc w:val="center"/>
      </w:pPr>
    </w:p>
    <w:p w:rsidR="00FB552D" w:rsidRDefault="00FB552D" w:rsidP="00FB552D">
      <w:pPr>
        <w:jc w:val="center"/>
      </w:pPr>
    </w:p>
    <w:p w:rsidR="00FB552D" w:rsidRDefault="00FB552D" w:rsidP="00FB552D">
      <w:pPr>
        <w:jc w:val="center"/>
      </w:pPr>
    </w:p>
    <w:p w:rsidR="00FB552D" w:rsidRDefault="00FB552D" w:rsidP="00FB552D">
      <w:pPr>
        <w:jc w:val="center"/>
      </w:pPr>
    </w:p>
    <w:p w:rsidR="00FB552D" w:rsidRDefault="00FB552D" w:rsidP="00FB552D">
      <w:pPr>
        <w:jc w:val="center"/>
      </w:pPr>
    </w:p>
    <w:p w:rsidR="00C977BF" w:rsidRDefault="00C977BF" w:rsidP="00FB552D">
      <w:pPr>
        <w:jc w:val="right"/>
      </w:pPr>
    </w:p>
    <w:p w:rsidR="00C977BF" w:rsidRDefault="00C977BF" w:rsidP="00FB552D">
      <w:pPr>
        <w:jc w:val="right"/>
      </w:pPr>
    </w:p>
    <w:p w:rsidR="00C977BF" w:rsidRDefault="00C977BF" w:rsidP="00FB552D">
      <w:pPr>
        <w:jc w:val="right"/>
      </w:pPr>
    </w:p>
    <w:p w:rsidR="00C977BF" w:rsidRDefault="00C977BF" w:rsidP="00FB552D">
      <w:pPr>
        <w:jc w:val="right"/>
      </w:pPr>
    </w:p>
    <w:p w:rsidR="00C977BF" w:rsidRDefault="00C977BF" w:rsidP="00FB552D">
      <w:pPr>
        <w:jc w:val="right"/>
      </w:pPr>
    </w:p>
    <w:p w:rsidR="00C977BF" w:rsidRDefault="00C977BF" w:rsidP="00FB552D">
      <w:pPr>
        <w:jc w:val="right"/>
      </w:pPr>
    </w:p>
    <w:p w:rsidR="00C977BF" w:rsidRDefault="00C977BF" w:rsidP="00FB552D">
      <w:pPr>
        <w:jc w:val="right"/>
      </w:pPr>
    </w:p>
    <w:p w:rsidR="00C977BF" w:rsidRDefault="00C977BF" w:rsidP="00FB552D">
      <w:pPr>
        <w:jc w:val="right"/>
      </w:pPr>
    </w:p>
    <w:p w:rsidR="00C977BF" w:rsidRDefault="00C977BF" w:rsidP="00FB552D">
      <w:pPr>
        <w:jc w:val="right"/>
      </w:pPr>
    </w:p>
    <w:p w:rsidR="00C977BF" w:rsidRDefault="00C977BF" w:rsidP="00FB552D">
      <w:pPr>
        <w:jc w:val="right"/>
      </w:pPr>
    </w:p>
    <w:p w:rsidR="00C977BF" w:rsidRDefault="00C977BF" w:rsidP="00FB552D">
      <w:pPr>
        <w:jc w:val="right"/>
      </w:pPr>
    </w:p>
    <w:p w:rsidR="00C977BF" w:rsidRDefault="00C977BF" w:rsidP="00FB552D">
      <w:pPr>
        <w:jc w:val="right"/>
      </w:pPr>
    </w:p>
    <w:p w:rsidR="00C977BF" w:rsidRDefault="00C977BF" w:rsidP="00FB552D">
      <w:pPr>
        <w:jc w:val="right"/>
      </w:pPr>
    </w:p>
    <w:p w:rsidR="00C977BF" w:rsidRDefault="00C977BF" w:rsidP="00FB552D">
      <w:pPr>
        <w:jc w:val="right"/>
      </w:pPr>
    </w:p>
    <w:p w:rsidR="00C977BF" w:rsidRDefault="00C977BF" w:rsidP="00FB552D">
      <w:pPr>
        <w:jc w:val="right"/>
      </w:pPr>
    </w:p>
    <w:p w:rsidR="00C977BF" w:rsidRDefault="00C977BF" w:rsidP="00FB552D">
      <w:pPr>
        <w:jc w:val="right"/>
      </w:pPr>
    </w:p>
    <w:p w:rsidR="00C977BF" w:rsidRDefault="00C977BF" w:rsidP="00FB552D">
      <w:pPr>
        <w:jc w:val="right"/>
      </w:pPr>
    </w:p>
    <w:p w:rsidR="00C977BF" w:rsidRDefault="00C977BF" w:rsidP="00FB552D">
      <w:pPr>
        <w:jc w:val="right"/>
      </w:pPr>
    </w:p>
    <w:p w:rsidR="00C977BF" w:rsidRDefault="00C977BF" w:rsidP="00FB552D">
      <w:pPr>
        <w:jc w:val="right"/>
      </w:pPr>
    </w:p>
    <w:p w:rsidR="00C977BF" w:rsidRDefault="00C977BF" w:rsidP="00FB552D">
      <w:pPr>
        <w:jc w:val="right"/>
      </w:pPr>
    </w:p>
    <w:p w:rsidR="00C977BF" w:rsidRPr="00C5278A" w:rsidRDefault="00C977BF" w:rsidP="00C977BF">
      <w:pPr>
        <w:jc w:val="right"/>
        <w:rPr>
          <w:sz w:val="22"/>
          <w:szCs w:val="22"/>
        </w:rPr>
      </w:pPr>
      <w:r w:rsidRPr="00C5278A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Приложение №2</w:t>
      </w:r>
    </w:p>
    <w:p w:rsidR="00C977BF" w:rsidRPr="00C5278A" w:rsidRDefault="00C977BF" w:rsidP="00C977BF">
      <w:pPr>
        <w:jc w:val="right"/>
        <w:rPr>
          <w:sz w:val="22"/>
          <w:szCs w:val="22"/>
        </w:rPr>
      </w:pPr>
      <w:r w:rsidRPr="00C5278A">
        <w:rPr>
          <w:sz w:val="22"/>
          <w:szCs w:val="22"/>
        </w:rPr>
        <w:t xml:space="preserve">                                                              к постановлению главы местной администрации</w:t>
      </w:r>
    </w:p>
    <w:p w:rsidR="00C977BF" w:rsidRPr="00C5278A" w:rsidRDefault="00C977BF" w:rsidP="00C977BF">
      <w:pPr>
        <w:jc w:val="right"/>
        <w:rPr>
          <w:sz w:val="22"/>
          <w:szCs w:val="22"/>
        </w:rPr>
      </w:pPr>
      <w:r w:rsidRPr="00C5278A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г.п. Залукокоаже от 28</w:t>
      </w:r>
      <w:r w:rsidRPr="00C5278A">
        <w:rPr>
          <w:sz w:val="22"/>
          <w:szCs w:val="22"/>
        </w:rPr>
        <w:t xml:space="preserve"> </w:t>
      </w:r>
      <w:r>
        <w:rPr>
          <w:sz w:val="22"/>
          <w:szCs w:val="22"/>
        </w:rPr>
        <w:t>августа</w:t>
      </w:r>
      <w:r w:rsidRPr="00C5278A">
        <w:rPr>
          <w:sz w:val="22"/>
          <w:szCs w:val="22"/>
        </w:rPr>
        <w:t xml:space="preserve"> 20</w:t>
      </w:r>
      <w:r>
        <w:rPr>
          <w:sz w:val="22"/>
          <w:szCs w:val="22"/>
        </w:rPr>
        <w:t>20 года №231</w:t>
      </w:r>
    </w:p>
    <w:p w:rsidR="00FB552D" w:rsidRDefault="00FB552D" w:rsidP="00FB552D">
      <w:pPr>
        <w:jc w:val="right"/>
      </w:pPr>
      <w:r w:rsidRPr="00866F82">
        <w:t xml:space="preserve">                                                                                      </w:t>
      </w:r>
    </w:p>
    <w:p w:rsidR="00FB552D" w:rsidRPr="00C5278A" w:rsidRDefault="00FB552D" w:rsidP="00FB552D">
      <w:pPr>
        <w:jc w:val="center"/>
        <w:rPr>
          <w:b/>
        </w:rPr>
      </w:pPr>
    </w:p>
    <w:p w:rsidR="00FB552D" w:rsidRPr="00AC2D36" w:rsidRDefault="00FB552D" w:rsidP="00FB552D">
      <w:pPr>
        <w:jc w:val="center"/>
        <w:rPr>
          <w:b/>
        </w:rPr>
      </w:pPr>
    </w:p>
    <w:p w:rsidR="00D72E7C" w:rsidRPr="00AC2D36" w:rsidRDefault="00D72E7C" w:rsidP="00FB552D">
      <w:pPr>
        <w:jc w:val="center"/>
        <w:rPr>
          <w:b/>
          <w:sz w:val="24"/>
          <w:szCs w:val="24"/>
        </w:rPr>
      </w:pPr>
      <w:r w:rsidRPr="00AC2D36">
        <w:rPr>
          <w:b/>
          <w:sz w:val="24"/>
          <w:szCs w:val="24"/>
        </w:rPr>
        <w:t xml:space="preserve">План мероприятий, </w:t>
      </w:r>
    </w:p>
    <w:p w:rsidR="00FB552D" w:rsidRPr="00AC2D36" w:rsidRDefault="00D72E7C" w:rsidP="00FB552D">
      <w:pPr>
        <w:jc w:val="center"/>
        <w:rPr>
          <w:b/>
          <w:sz w:val="24"/>
          <w:szCs w:val="24"/>
        </w:rPr>
      </w:pPr>
      <w:r w:rsidRPr="00AC2D36">
        <w:rPr>
          <w:b/>
          <w:sz w:val="24"/>
          <w:szCs w:val="24"/>
        </w:rPr>
        <w:t xml:space="preserve">посвященный Дню знаний, Дню государственности КБР и Дню солидарности в борьбе с терроризмом  в городском поселении Залукокоаже </w:t>
      </w:r>
    </w:p>
    <w:p w:rsidR="00D72E7C" w:rsidRPr="007D5547" w:rsidRDefault="00D72E7C" w:rsidP="00FB552D">
      <w:pPr>
        <w:jc w:val="center"/>
        <w:rPr>
          <w:b/>
          <w:sz w:val="24"/>
          <w:szCs w:val="24"/>
        </w:rPr>
      </w:pPr>
    </w:p>
    <w:p w:rsidR="00FB552D" w:rsidRPr="00C5278A" w:rsidRDefault="00FB552D" w:rsidP="00FB552D">
      <w:pPr>
        <w:jc w:val="center"/>
      </w:pPr>
    </w:p>
    <w:p w:rsidR="006A58DB" w:rsidRDefault="006A58DB" w:rsidP="00EF47AE">
      <w:pPr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2551"/>
        <w:gridCol w:w="1701"/>
        <w:gridCol w:w="2268"/>
      </w:tblGrid>
      <w:tr w:rsidR="007D5547" w:rsidRPr="0078367A" w:rsidTr="00E02CCD">
        <w:tc>
          <w:tcPr>
            <w:tcW w:w="709" w:type="dxa"/>
          </w:tcPr>
          <w:p w:rsidR="007D5547" w:rsidRPr="00F06A22" w:rsidRDefault="007D5547" w:rsidP="00F51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06A22">
              <w:rPr>
                <w:b/>
                <w:sz w:val="24"/>
                <w:szCs w:val="24"/>
              </w:rPr>
              <w:t>№</w:t>
            </w:r>
          </w:p>
          <w:p w:rsidR="007D5547" w:rsidRPr="00F06A22" w:rsidRDefault="007D5547" w:rsidP="00F51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06A2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6A22">
              <w:rPr>
                <w:b/>
                <w:sz w:val="24"/>
                <w:szCs w:val="24"/>
              </w:rPr>
              <w:t>/</w:t>
            </w:r>
            <w:proofErr w:type="spellStart"/>
            <w:r w:rsidRPr="00F06A2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7D5547" w:rsidRPr="00F06A22" w:rsidRDefault="007D5547" w:rsidP="00F51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06A22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551" w:type="dxa"/>
          </w:tcPr>
          <w:p w:rsidR="007D5547" w:rsidRPr="00F06A22" w:rsidRDefault="007D5547" w:rsidP="00F51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06A22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7D5547" w:rsidRPr="00F06A22" w:rsidRDefault="007D5547" w:rsidP="00F51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06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7D5547" w:rsidRPr="00F06A22" w:rsidRDefault="007D5547" w:rsidP="00F5119B">
            <w:pPr>
              <w:pStyle w:val="a9"/>
              <w:rPr>
                <w:b/>
                <w:sz w:val="24"/>
                <w:szCs w:val="24"/>
              </w:rPr>
            </w:pPr>
            <w:r w:rsidRPr="00F06A2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06A22" w:rsidRPr="0078367A" w:rsidTr="00BB74DC">
        <w:tc>
          <w:tcPr>
            <w:tcW w:w="10348" w:type="dxa"/>
            <w:gridSpan w:val="5"/>
          </w:tcPr>
          <w:p w:rsidR="00F06A22" w:rsidRPr="00F06A22" w:rsidRDefault="00AC1ADD" w:rsidP="00AC1ADD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знаний</w:t>
            </w:r>
          </w:p>
        </w:tc>
      </w:tr>
      <w:tr w:rsidR="007D5547" w:rsidRPr="0078367A" w:rsidTr="00E02CCD">
        <w:tc>
          <w:tcPr>
            <w:tcW w:w="709" w:type="dxa"/>
          </w:tcPr>
          <w:p w:rsidR="007D5547" w:rsidRPr="00F06A22" w:rsidRDefault="007D5547" w:rsidP="00F5119B">
            <w:pPr>
              <w:pStyle w:val="a9"/>
              <w:rPr>
                <w:sz w:val="24"/>
                <w:szCs w:val="24"/>
              </w:rPr>
            </w:pPr>
            <w:r w:rsidRPr="00F06A22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D5547" w:rsidRPr="00F06A22" w:rsidRDefault="007D5547" w:rsidP="007D5547">
            <w:pPr>
              <w:spacing w:line="276" w:lineRule="auto"/>
              <w:rPr>
                <w:sz w:val="24"/>
                <w:szCs w:val="24"/>
              </w:rPr>
            </w:pPr>
            <w:r w:rsidRPr="00F06A22">
              <w:rPr>
                <w:sz w:val="24"/>
                <w:szCs w:val="24"/>
              </w:rPr>
              <w:t>Праздничные линейки для учащихся 1-х классов</w:t>
            </w:r>
          </w:p>
        </w:tc>
        <w:tc>
          <w:tcPr>
            <w:tcW w:w="2551" w:type="dxa"/>
          </w:tcPr>
          <w:p w:rsidR="007D5547" w:rsidRPr="00F06A22" w:rsidRDefault="007D5547" w:rsidP="00F5119B">
            <w:pPr>
              <w:spacing w:line="276" w:lineRule="auto"/>
              <w:rPr>
                <w:sz w:val="24"/>
                <w:szCs w:val="24"/>
              </w:rPr>
            </w:pPr>
            <w:r w:rsidRPr="00F06A22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1" w:type="dxa"/>
          </w:tcPr>
          <w:p w:rsidR="007D5547" w:rsidRPr="00F06A22" w:rsidRDefault="007D5547" w:rsidP="00F5119B">
            <w:pPr>
              <w:spacing w:line="276" w:lineRule="auto"/>
              <w:rPr>
                <w:sz w:val="24"/>
                <w:szCs w:val="24"/>
              </w:rPr>
            </w:pPr>
            <w:r w:rsidRPr="00F06A22">
              <w:rPr>
                <w:sz w:val="24"/>
                <w:szCs w:val="24"/>
              </w:rPr>
              <w:t>01.09.2020</w:t>
            </w:r>
          </w:p>
          <w:p w:rsidR="007D5547" w:rsidRPr="00F06A22" w:rsidRDefault="007D5547" w:rsidP="007D5547">
            <w:pPr>
              <w:spacing w:line="276" w:lineRule="auto"/>
              <w:rPr>
                <w:sz w:val="24"/>
                <w:szCs w:val="24"/>
              </w:rPr>
            </w:pPr>
            <w:r w:rsidRPr="00F06A22">
              <w:rPr>
                <w:sz w:val="24"/>
                <w:szCs w:val="24"/>
              </w:rPr>
              <w:t>с 90:00</w:t>
            </w:r>
          </w:p>
        </w:tc>
        <w:tc>
          <w:tcPr>
            <w:tcW w:w="2268" w:type="dxa"/>
          </w:tcPr>
          <w:p w:rsidR="007D5547" w:rsidRPr="00F06A22" w:rsidRDefault="007D5547" w:rsidP="00F511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06A22">
              <w:rPr>
                <w:sz w:val="24"/>
                <w:szCs w:val="24"/>
              </w:rPr>
              <w:t xml:space="preserve">Руководители ОУ </w:t>
            </w:r>
          </w:p>
        </w:tc>
      </w:tr>
      <w:tr w:rsidR="00AC1ADD" w:rsidRPr="0078367A" w:rsidTr="006764DD">
        <w:tc>
          <w:tcPr>
            <w:tcW w:w="10348" w:type="dxa"/>
            <w:gridSpan w:val="5"/>
          </w:tcPr>
          <w:p w:rsidR="00AC1ADD" w:rsidRPr="00AC1ADD" w:rsidRDefault="00AC1ADD" w:rsidP="00F51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1ADD">
              <w:rPr>
                <w:b/>
                <w:sz w:val="24"/>
                <w:szCs w:val="24"/>
              </w:rPr>
              <w:t>День государственности КБР</w:t>
            </w:r>
          </w:p>
        </w:tc>
      </w:tr>
      <w:tr w:rsidR="007D5547" w:rsidRPr="0078367A" w:rsidTr="00E02CCD">
        <w:tc>
          <w:tcPr>
            <w:tcW w:w="709" w:type="dxa"/>
          </w:tcPr>
          <w:p w:rsidR="007D5547" w:rsidRPr="00F06A22" w:rsidRDefault="007D5547" w:rsidP="00F5119B">
            <w:pPr>
              <w:pStyle w:val="a9"/>
              <w:rPr>
                <w:sz w:val="24"/>
                <w:szCs w:val="24"/>
              </w:rPr>
            </w:pPr>
            <w:r w:rsidRPr="00F06A22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7D5547" w:rsidRPr="00F06A22" w:rsidRDefault="007D5547" w:rsidP="00F06A22">
            <w:pPr>
              <w:pStyle w:val="a9"/>
              <w:rPr>
                <w:sz w:val="24"/>
                <w:szCs w:val="24"/>
              </w:rPr>
            </w:pPr>
            <w:r w:rsidRPr="00F06A22">
              <w:rPr>
                <w:sz w:val="24"/>
                <w:szCs w:val="24"/>
              </w:rPr>
              <w:t xml:space="preserve">Возложение цветов к памятнику </w:t>
            </w:r>
            <w:proofErr w:type="gramStart"/>
            <w:r w:rsidRPr="00F06A22">
              <w:rPr>
                <w:sz w:val="24"/>
                <w:szCs w:val="24"/>
              </w:rPr>
              <w:t>павшим</w:t>
            </w:r>
            <w:proofErr w:type="gramEnd"/>
            <w:r w:rsidRPr="00F06A22">
              <w:rPr>
                <w:sz w:val="24"/>
                <w:szCs w:val="24"/>
              </w:rPr>
              <w:t xml:space="preserve"> в годы  ВОВ</w:t>
            </w:r>
          </w:p>
        </w:tc>
        <w:tc>
          <w:tcPr>
            <w:tcW w:w="2551" w:type="dxa"/>
          </w:tcPr>
          <w:p w:rsidR="007D5547" w:rsidRPr="00F06A22" w:rsidRDefault="007D5547" w:rsidP="00F5119B">
            <w:pPr>
              <w:pStyle w:val="a9"/>
              <w:rPr>
                <w:sz w:val="24"/>
                <w:szCs w:val="24"/>
              </w:rPr>
            </w:pPr>
            <w:r w:rsidRPr="00F06A22">
              <w:rPr>
                <w:sz w:val="24"/>
                <w:szCs w:val="24"/>
              </w:rPr>
              <w:t xml:space="preserve">Мемориальный комплекс «Вечный огонь», «Стена памяти» </w:t>
            </w:r>
          </w:p>
        </w:tc>
        <w:tc>
          <w:tcPr>
            <w:tcW w:w="1701" w:type="dxa"/>
          </w:tcPr>
          <w:p w:rsidR="007D5547" w:rsidRPr="00F06A22" w:rsidRDefault="007D5547" w:rsidP="00F5119B">
            <w:pPr>
              <w:pStyle w:val="a9"/>
              <w:rPr>
                <w:sz w:val="24"/>
                <w:szCs w:val="24"/>
              </w:rPr>
            </w:pPr>
            <w:r w:rsidRPr="00F06A22">
              <w:rPr>
                <w:sz w:val="24"/>
                <w:szCs w:val="24"/>
              </w:rPr>
              <w:t>01.09. 2020</w:t>
            </w:r>
          </w:p>
          <w:p w:rsidR="007D5547" w:rsidRPr="00F06A22" w:rsidRDefault="007D5547" w:rsidP="00F5119B">
            <w:pPr>
              <w:pStyle w:val="a9"/>
              <w:rPr>
                <w:sz w:val="24"/>
                <w:szCs w:val="24"/>
              </w:rPr>
            </w:pPr>
            <w:r w:rsidRPr="00F06A22">
              <w:rPr>
                <w:sz w:val="24"/>
                <w:szCs w:val="24"/>
              </w:rPr>
              <w:t>11:00</w:t>
            </w:r>
          </w:p>
          <w:p w:rsidR="007D5547" w:rsidRPr="00F06A22" w:rsidRDefault="007D5547" w:rsidP="00F5119B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5547" w:rsidRPr="00F06A22" w:rsidRDefault="00F06A22" w:rsidP="00F06A22">
            <w:pPr>
              <w:pStyle w:val="a9"/>
              <w:rPr>
                <w:sz w:val="24"/>
                <w:szCs w:val="24"/>
              </w:rPr>
            </w:pPr>
            <w:r w:rsidRPr="00F06A22">
              <w:rPr>
                <w:sz w:val="24"/>
                <w:szCs w:val="24"/>
              </w:rPr>
              <w:t>Бжахов П.А. -глава местной администрации,</w:t>
            </w:r>
          </w:p>
          <w:p w:rsidR="00F06A22" w:rsidRPr="00F06A22" w:rsidRDefault="00F06A22" w:rsidP="00F06A22">
            <w:pPr>
              <w:pStyle w:val="a9"/>
              <w:rPr>
                <w:sz w:val="24"/>
                <w:szCs w:val="24"/>
              </w:rPr>
            </w:pPr>
            <w:proofErr w:type="spellStart"/>
            <w:r w:rsidRPr="00F06A22">
              <w:rPr>
                <w:sz w:val="24"/>
                <w:szCs w:val="24"/>
              </w:rPr>
              <w:t>Гендугова</w:t>
            </w:r>
            <w:proofErr w:type="spellEnd"/>
            <w:r w:rsidRPr="00F06A22">
              <w:rPr>
                <w:sz w:val="24"/>
                <w:szCs w:val="24"/>
              </w:rPr>
              <w:t xml:space="preserve"> А.М.- </w:t>
            </w:r>
            <w:proofErr w:type="spellStart"/>
            <w:r w:rsidRPr="00F06A22">
              <w:rPr>
                <w:sz w:val="24"/>
                <w:szCs w:val="24"/>
              </w:rPr>
              <w:t>худ</w:t>
            </w:r>
            <w:proofErr w:type="gramStart"/>
            <w:r w:rsidRPr="00F06A22">
              <w:rPr>
                <w:sz w:val="24"/>
                <w:szCs w:val="24"/>
              </w:rPr>
              <w:t>.р</w:t>
            </w:r>
            <w:proofErr w:type="gramEnd"/>
            <w:r w:rsidRPr="00F06A22">
              <w:rPr>
                <w:sz w:val="24"/>
                <w:szCs w:val="24"/>
              </w:rPr>
              <w:t>ук</w:t>
            </w:r>
            <w:proofErr w:type="spellEnd"/>
            <w:r w:rsidRPr="00F06A22">
              <w:rPr>
                <w:sz w:val="24"/>
                <w:szCs w:val="24"/>
              </w:rPr>
              <w:t>. ДК</w:t>
            </w:r>
          </w:p>
        </w:tc>
      </w:tr>
      <w:tr w:rsidR="00AC1ADD" w:rsidRPr="0078367A" w:rsidTr="00E02CCD">
        <w:tc>
          <w:tcPr>
            <w:tcW w:w="709" w:type="dxa"/>
          </w:tcPr>
          <w:p w:rsidR="00AC1ADD" w:rsidRPr="00F06A22" w:rsidRDefault="00AC1ADD" w:rsidP="00F5119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AC1ADD" w:rsidRPr="00F06A22" w:rsidRDefault="00AC1ADD" w:rsidP="00F06A22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выставка «Славлю тебя, моя </w:t>
            </w:r>
            <w:proofErr w:type="spellStart"/>
            <w:r>
              <w:rPr>
                <w:sz w:val="24"/>
                <w:szCs w:val="24"/>
              </w:rPr>
              <w:t>Кабарда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C1ADD" w:rsidRPr="00F06A22" w:rsidRDefault="00AC1ADD" w:rsidP="00F5119B">
            <w:pPr>
              <w:pStyle w:val="a9"/>
              <w:rPr>
                <w:sz w:val="24"/>
                <w:szCs w:val="24"/>
              </w:rPr>
            </w:pPr>
            <w:r w:rsidRPr="00F06A22">
              <w:rPr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AC1ADD" w:rsidRPr="00F06A22" w:rsidRDefault="00AC1ADD" w:rsidP="00AC1ADD">
            <w:pPr>
              <w:pStyle w:val="a9"/>
              <w:rPr>
                <w:sz w:val="24"/>
                <w:szCs w:val="24"/>
              </w:rPr>
            </w:pPr>
            <w:r w:rsidRPr="00F06A22">
              <w:rPr>
                <w:sz w:val="24"/>
                <w:szCs w:val="24"/>
              </w:rPr>
              <w:t>01.09. 2020</w:t>
            </w:r>
          </w:p>
          <w:p w:rsidR="00AC1ADD" w:rsidRPr="00F06A22" w:rsidRDefault="00AC1ADD" w:rsidP="00AC1ADD">
            <w:pPr>
              <w:pStyle w:val="a9"/>
              <w:rPr>
                <w:sz w:val="24"/>
                <w:szCs w:val="24"/>
              </w:rPr>
            </w:pPr>
            <w:r w:rsidRPr="00F06A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06A2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F06A22">
              <w:rPr>
                <w:sz w:val="24"/>
                <w:szCs w:val="24"/>
              </w:rPr>
              <w:t>0</w:t>
            </w:r>
          </w:p>
          <w:p w:rsidR="00AC1ADD" w:rsidRPr="00F06A22" w:rsidRDefault="00AC1ADD" w:rsidP="00F5119B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1ADD" w:rsidRPr="00F06A22" w:rsidRDefault="00AC1ADD" w:rsidP="00F06A22">
            <w:pPr>
              <w:pStyle w:val="a9"/>
              <w:rPr>
                <w:sz w:val="24"/>
                <w:szCs w:val="24"/>
              </w:rPr>
            </w:pPr>
            <w:proofErr w:type="spellStart"/>
            <w:r w:rsidRPr="00F06A22">
              <w:rPr>
                <w:sz w:val="24"/>
                <w:szCs w:val="24"/>
              </w:rPr>
              <w:t>Шериева</w:t>
            </w:r>
            <w:proofErr w:type="spellEnd"/>
            <w:r w:rsidRPr="00F06A22">
              <w:rPr>
                <w:sz w:val="24"/>
                <w:szCs w:val="24"/>
              </w:rPr>
              <w:t xml:space="preserve"> </w:t>
            </w:r>
            <w:proofErr w:type="spellStart"/>
            <w:r w:rsidRPr="00F06A22">
              <w:rPr>
                <w:sz w:val="24"/>
                <w:szCs w:val="24"/>
              </w:rPr>
              <w:t>С.А.</w:t>
            </w:r>
            <w:r>
              <w:rPr>
                <w:sz w:val="24"/>
                <w:szCs w:val="24"/>
              </w:rPr>
              <w:t>-заведующая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06A22" w:rsidRPr="0078367A" w:rsidTr="00E02CCD">
        <w:tc>
          <w:tcPr>
            <w:tcW w:w="709" w:type="dxa"/>
          </w:tcPr>
          <w:p w:rsidR="00F06A22" w:rsidRPr="00F06A22" w:rsidRDefault="00AC1ADD" w:rsidP="00F5119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F06A22" w:rsidRPr="00F06A22" w:rsidRDefault="00F06A22" w:rsidP="00F5119B">
            <w:pPr>
              <w:pStyle w:val="a9"/>
              <w:rPr>
                <w:sz w:val="24"/>
                <w:szCs w:val="24"/>
              </w:rPr>
            </w:pPr>
            <w:r w:rsidRPr="00F06A22">
              <w:rPr>
                <w:sz w:val="24"/>
                <w:szCs w:val="24"/>
              </w:rPr>
              <w:t xml:space="preserve">Звуки музыки родной: «О, моя Кабардино-Балкария!»  </w:t>
            </w:r>
          </w:p>
        </w:tc>
        <w:tc>
          <w:tcPr>
            <w:tcW w:w="2551" w:type="dxa"/>
          </w:tcPr>
          <w:p w:rsidR="00F06A22" w:rsidRPr="00F06A22" w:rsidRDefault="00F06A22" w:rsidP="00F06A22">
            <w:pPr>
              <w:pStyle w:val="a9"/>
              <w:rPr>
                <w:sz w:val="24"/>
                <w:szCs w:val="24"/>
                <w:u w:val="single"/>
                <w:lang w:val="en-US"/>
              </w:rPr>
            </w:pPr>
            <w:r w:rsidRPr="00F06A22">
              <w:rPr>
                <w:sz w:val="24"/>
                <w:szCs w:val="24"/>
                <w:u w:val="single"/>
                <w:lang w:val="en-US"/>
              </w:rPr>
              <w:t>Instagram.com/</w:t>
            </w:r>
            <w:proofErr w:type="spellStart"/>
            <w:r w:rsidRPr="00F06A22">
              <w:rPr>
                <w:sz w:val="24"/>
                <w:szCs w:val="24"/>
                <w:u w:val="single"/>
                <w:lang w:val="en-US"/>
              </w:rPr>
              <w:t>ok_mp</w:t>
            </w:r>
            <w:proofErr w:type="spellEnd"/>
            <w:r w:rsidRPr="00F06A22">
              <w:rPr>
                <w:sz w:val="24"/>
                <w:szCs w:val="24"/>
                <w:u w:val="single"/>
                <w:lang w:val="en-US"/>
              </w:rPr>
              <w:t>/</w:t>
            </w:r>
          </w:p>
        </w:tc>
        <w:tc>
          <w:tcPr>
            <w:tcW w:w="1701" w:type="dxa"/>
          </w:tcPr>
          <w:p w:rsidR="00F06A22" w:rsidRDefault="00F06A22" w:rsidP="00F06A22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5-6 </w:t>
            </w:r>
            <w:r>
              <w:rPr>
                <w:sz w:val="24"/>
                <w:szCs w:val="24"/>
              </w:rPr>
              <w:t>сентября</w:t>
            </w:r>
          </w:p>
          <w:p w:rsidR="00F06A22" w:rsidRPr="00F06A22" w:rsidRDefault="00F06A22" w:rsidP="00F06A22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:rsidR="00F06A22" w:rsidRPr="00F06A22" w:rsidRDefault="00F06A22" w:rsidP="00F06A22">
            <w:pPr>
              <w:pStyle w:val="a9"/>
              <w:rPr>
                <w:sz w:val="24"/>
                <w:szCs w:val="24"/>
              </w:rPr>
            </w:pPr>
            <w:proofErr w:type="spellStart"/>
            <w:r w:rsidRPr="00F06A22">
              <w:rPr>
                <w:sz w:val="24"/>
                <w:szCs w:val="24"/>
              </w:rPr>
              <w:t>Гендугова</w:t>
            </w:r>
            <w:proofErr w:type="spellEnd"/>
            <w:r w:rsidRPr="00F06A22">
              <w:rPr>
                <w:sz w:val="24"/>
                <w:szCs w:val="24"/>
              </w:rPr>
              <w:t xml:space="preserve"> А.М.- </w:t>
            </w:r>
            <w:proofErr w:type="spellStart"/>
            <w:r w:rsidRPr="00F06A22">
              <w:rPr>
                <w:sz w:val="24"/>
                <w:szCs w:val="24"/>
              </w:rPr>
              <w:t>худ</w:t>
            </w:r>
            <w:proofErr w:type="gramStart"/>
            <w:r w:rsidRPr="00F06A22">
              <w:rPr>
                <w:sz w:val="24"/>
                <w:szCs w:val="24"/>
              </w:rPr>
              <w:t>.р</w:t>
            </w:r>
            <w:proofErr w:type="gramEnd"/>
            <w:r w:rsidRPr="00F06A22">
              <w:rPr>
                <w:sz w:val="24"/>
                <w:szCs w:val="24"/>
              </w:rPr>
              <w:t>ук</w:t>
            </w:r>
            <w:proofErr w:type="spellEnd"/>
            <w:r w:rsidRPr="00F06A22">
              <w:rPr>
                <w:sz w:val="24"/>
                <w:szCs w:val="24"/>
              </w:rPr>
              <w:t>. ДК</w:t>
            </w:r>
          </w:p>
        </w:tc>
      </w:tr>
      <w:tr w:rsidR="007D5547" w:rsidRPr="0078367A" w:rsidTr="00E02CCD">
        <w:tc>
          <w:tcPr>
            <w:tcW w:w="709" w:type="dxa"/>
          </w:tcPr>
          <w:p w:rsidR="007D5547" w:rsidRPr="00F06A22" w:rsidRDefault="00AC1ADD" w:rsidP="00F5119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F06A22" w:rsidRDefault="00F06A22" w:rsidP="00F5119B">
            <w:pPr>
              <w:pStyle w:val="a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концерт:</w:t>
            </w:r>
          </w:p>
          <w:p w:rsidR="007D5547" w:rsidRPr="00F06A22" w:rsidRDefault="00F06A22" w:rsidP="00F06A22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«Славься Республика моя!»</w:t>
            </w:r>
          </w:p>
        </w:tc>
        <w:tc>
          <w:tcPr>
            <w:tcW w:w="2551" w:type="dxa"/>
          </w:tcPr>
          <w:p w:rsidR="007D5547" w:rsidRPr="00F06A22" w:rsidRDefault="00AC1ADD" w:rsidP="00F5119B">
            <w:pPr>
              <w:pStyle w:val="a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Инстаграм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аккаунт</w:t>
            </w:r>
            <w:proofErr w:type="spellEnd"/>
            <w:r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</w:tcPr>
          <w:p w:rsidR="007D5547" w:rsidRPr="00F06A22" w:rsidRDefault="007D5547" w:rsidP="00AC1ADD">
            <w:pPr>
              <w:pStyle w:val="a9"/>
              <w:rPr>
                <w:sz w:val="24"/>
                <w:szCs w:val="24"/>
              </w:rPr>
            </w:pPr>
            <w:r w:rsidRPr="00F06A22">
              <w:rPr>
                <w:sz w:val="24"/>
                <w:szCs w:val="24"/>
              </w:rPr>
              <w:t>0</w:t>
            </w:r>
            <w:r w:rsidR="00AC1ADD">
              <w:rPr>
                <w:sz w:val="24"/>
                <w:szCs w:val="24"/>
              </w:rPr>
              <w:t>5</w:t>
            </w:r>
            <w:r w:rsidRPr="00F06A22">
              <w:rPr>
                <w:sz w:val="24"/>
                <w:szCs w:val="24"/>
              </w:rPr>
              <w:t>.09.20</w:t>
            </w:r>
            <w:r w:rsidR="00AC1ADD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D5547" w:rsidRPr="00F06A22" w:rsidRDefault="00AC1ADD" w:rsidP="00F5119B">
            <w:pPr>
              <w:pStyle w:val="a9"/>
              <w:rPr>
                <w:sz w:val="24"/>
                <w:szCs w:val="24"/>
              </w:rPr>
            </w:pPr>
            <w:proofErr w:type="spellStart"/>
            <w:r w:rsidRPr="00F06A22">
              <w:rPr>
                <w:sz w:val="24"/>
                <w:szCs w:val="24"/>
              </w:rPr>
              <w:t>Гендугова</w:t>
            </w:r>
            <w:proofErr w:type="spellEnd"/>
            <w:r w:rsidRPr="00F06A22">
              <w:rPr>
                <w:sz w:val="24"/>
                <w:szCs w:val="24"/>
              </w:rPr>
              <w:t xml:space="preserve"> А.М.- </w:t>
            </w:r>
            <w:proofErr w:type="spellStart"/>
            <w:r w:rsidRPr="00F06A22">
              <w:rPr>
                <w:sz w:val="24"/>
                <w:szCs w:val="24"/>
              </w:rPr>
              <w:t>худ</w:t>
            </w:r>
            <w:proofErr w:type="gramStart"/>
            <w:r w:rsidRPr="00F06A22">
              <w:rPr>
                <w:sz w:val="24"/>
                <w:szCs w:val="24"/>
              </w:rPr>
              <w:t>.р</w:t>
            </w:r>
            <w:proofErr w:type="gramEnd"/>
            <w:r w:rsidRPr="00F06A22">
              <w:rPr>
                <w:sz w:val="24"/>
                <w:szCs w:val="24"/>
              </w:rPr>
              <w:t>ук</w:t>
            </w:r>
            <w:proofErr w:type="spellEnd"/>
            <w:r w:rsidRPr="00F06A22">
              <w:rPr>
                <w:sz w:val="24"/>
                <w:szCs w:val="24"/>
              </w:rPr>
              <w:t>. ДК</w:t>
            </w:r>
          </w:p>
        </w:tc>
      </w:tr>
      <w:tr w:rsidR="00AC1ADD" w:rsidRPr="0078367A" w:rsidTr="00EF2282">
        <w:tc>
          <w:tcPr>
            <w:tcW w:w="10348" w:type="dxa"/>
            <w:gridSpan w:val="5"/>
          </w:tcPr>
          <w:p w:rsidR="00AC1ADD" w:rsidRPr="00AC1ADD" w:rsidRDefault="00AC1ADD" w:rsidP="00AC1AD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AC1ADD">
              <w:rPr>
                <w:b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7D5547" w:rsidRPr="0078367A" w:rsidTr="00E02CCD">
        <w:tc>
          <w:tcPr>
            <w:tcW w:w="709" w:type="dxa"/>
          </w:tcPr>
          <w:p w:rsidR="007D5547" w:rsidRPr="00F06A22" w:rsidRDefault="00AC1ADD" w:rsidP="00F5119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7D5547" w:rsidRPr="00F06A22" w:rsidRDefault="00AC1ADD" w:rsidP="00F5119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возложение цветов, корзин к мемориальным доскам и памятным плитам погибших сотрудников 13 октября 2005 года</w:t>
            </w:r>
          </w:p>
        </w:tc>
        <w:tc>
          <w:tcPr>
            <w:tcW w:w="2551" w:type="dxa"/>
          </w:tcPr>
          <w:p w:rsidR="007D5547" w:rsidRPr="00F06A22" w:rsidRDefault="00E02CCD" w:rsidP="00F5119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1" w:type="dxa"/>
          </w:tcPr>
          <w:p w:rsidR="007D5547" w:rsidRPr="00F06A22" w:rsidRDefault="007D5547" w:rsidP="00F5119B">
            <w:pPr>
              <w:pStyle w:val="a9"/>
              <w:rPr>
                <w:sz w:val="24"/>
                <w:szCs w:val="24"/>
              </w:rPr>
            </w:pPr>
            <w:r w:rsidRPr="00F06A22">
              <w:rPr>
                <w:sz w:val="24"/>
                <w:szCs w:val="24"/>
              </w:rPr>
              <w:t>0</w:t>
            </w:r>
            <w:r w:rsidR="00E02CCD">
              <w:rPr>
                <w:sz w:val="24"/>
                <w:szCs w:val="24"/>
              </w:rPr>
              <w:t>3</w:t>
            </w:r>
            <w:r w:rsidRPr="00F06A22">
              <w:rPr>
                <w:sz w:val="24"/>
                <w:szCs w:val="24"/>
              </w:rPr>
              <w:t>.09.20</w:t>
            </w:r>
            <w:r w:rsidR="00E02CCD">
              <w:rPr>
                <w:sz w:val="24"/>
                <w:szCs w:val="24"/>
              </w:rPr>
              <w:t>20</w:t>
            </w:r>
          </w:p>
          <w:p w:rsidR="007D5547" w:rsidRPr="00F06A22" w:rsidRDefault="007D5547" w:rsidP="00F5119B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5547" w:rsidRPr="00F06A22" w:rsidRDefault="00E02CCD" w:rsidP="00F5119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E02CCD" w:rsidRPr="0078367A" w:rsidTr="00E02CCD">
        <w:tc>
          <w:tcPr>
            <w:tcW w:w="709" w:type="dxa"/>
          </w:tcPr>
          <w:p w:rsidR="00E02CCD" w:rsidRDefault="00E02CCD" w:rsidP="00F5119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E02CCD" w:rsidRDefault="00E02CCD" w:rsidP="00F5119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документального фильма и тематический час: «Город маленьких ангелов»</w:t>
            </w:r>
          </w:p>
        </w:tc>
        <w:tc>
          <w:tcPr>
            <w:tcW w:w="2551" w:type="dxa"/>
          </w:tcPr>
          <w:p w:rsidR="00E02CCD" w:rsidRDefault="00E02CCD" w:rsidP="00F5119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E02CCD" w:rsidRDefault="00E02CCD" w:rsidP="00F5119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03.09.2020</w:t>
            </w:r>
          </w:p>
          <w:p w:rsidR="00E02CCD" w:rsidRPr="00F06A22" w:rsidRDefault="00E02CCD" w:rsidP="00F5119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E02CCD" w:rsidRDefault="00E02CCD" w:rsidP="00F5119B">
            <w:pPr>
              <w:pStyle w:val="a9"/>
              <w:rPr>
                <w:sz w:val="24"/>
                <w:szCs w:val="24"/>
              </w:rPr>
            </w:pPr>
            <w:proofErr w:type="spellStart"/>
            <w:r w:rsidRPr="00F06A22">
              <w:rPr>
                <w:sz w:val="24"/>
                <w:szCs w:val="24"/>
              </w:rPr>
              <w:t>Гендугова</w:t>
            </w:r>
            <w:proofErr w:type="spellEnd"/>
            <w:r w:rsidRPr="00F06A22">
              <w:rPr>
                <w:sz w:val="24"/>
                <w:szCs w:val="24"/>
              </w:rPr>
              <w:t xml:space="preserve"> А.М.- </w:t>
            </w:r>
            <w:proofErr w:type="spellStart"/>
            <w:r w:rsidRPr="00F06A22">
              <w:rPr>
                <w:sz w:val="24"/>
                <w:szCs w:val="24"/>
              </w:rPr>
              <w:t>худ</w:t>
            </w:r>
            <w:proofErr w:type="gramStart"/>
            <w:r w:rsidRPr="00F06A22">
              <w:rPr>
                <w:sz w:val="24"/>
                <w:szCs w:val="24"/>
              </w:rPr>
              <w:t>.р</w:t>
            </w:r>
            <w:proofErr w:type="gramEnd"/>
            <w:r w:rsidRPr="00F06A22">
              <w:rPr>
                <w:sz w:val="24"/>
                <w:szCs w:val="24"/>
              </w:rPr>
              <w:t>ук</w:t>
            </w:r>
            <w:proofErr w:type="spellEnd"/>
            <w:r w:rsidRPr="00F06A22">
              <w:rPr>
                <w:sz w:val="24"/>
                <w:szCs w:val="24"/>
              </w:rPr>
              <w:t>. ДК</w:t>
            </w:r>
          </w:p>
        </w:tc>
      </w:tr>
    </w:tbl>
    <w:p w:rsidR="00D72E7C" w:rsidRDefault="00D72E7C" w:rsidP="00EF47AE">
      <w:pPr>
        <w:rPr>
          <w:b/>
          <w:sz w:val="28"/>
          <w:szCs w:val="28"/>
        </w:rPr>
      </w:pPr>
    </w:p>
    <w:p w:rsidR="00D72E7C" w:rsidRDefault="00D72E7C" w:rsidP="00EF47AE">
      <w:pPr>
        <w:rPr>
          <w:b/>
          <w:sz w:val="28"/>
          <w:szCs w:val="28"/>
        </w:rPr>
      </w:pPr>
    </w:p>
    <w:p w:rsidR="00D72E7C" w:rsidRDefault="00D72E7C" w:rsidP="00EF47AE">
      <w:pPr>
        <w:rPr>
          <w:b/>
          <w:sz w:val="28"/>
          <w:szCs w:val="28"/>
        </w:rPr>
      </w:pPr>
    </w:p>
    <w:p w:rsidR="00D72E7C" w:rsidRDefault="00D72E7C" w:rsidP="00EF47AE">
      <w:pPr>
        <w:rPr>
          <w:b/>
          <w:sz w:val="28"/>
          <w:szCs w:val="28"/>
        </w:rPr>
      </w:pPr>
    </w:p>
    <w:p w:rsidR="00D72E7C" w:rsidRDefault="00D72E7C" w:rsidP="00EF47AE">
      <w:pPr>
        <w:rPr>
          <w:b/>
          <w:sz w:val="28"/>
          <w:szCs w:val="28"/>
        </w:rPr>
      </w:pPr>
    </w:p>
    <w:p w:rsidR="00D72E7C" w:rsidRDefault="00D72E7C" w:rsidP="00EF47AE">
      <w:pPr>
        <w:rPr>
          <w:b/>
          <w:sz w:val="28"/>
          <w:szCs w:val="28"/>
        </w:rPr>
      </w:pPr>
    </w:p>
    <w:p w:rsidR="00D72E7C" w:rsidRDefault="00D72E7C" w:rsidP="00EF47AE">
      <w:pPr>
        <w:rPr>
          <w:b/>
          <w:sz w:val="28"/>
          <w:szCs w:val="28"/>
        </w:rPr>
      </w:pPr>
    </w:p>
    <w:p w:rsidR="00D72E7C" w:rsidRDefault="00D72E7C" w:rsidP="00EF47AE">
      <w:pPr>
        <w:rPr>
          <w:b/>
          <w:sz w:val="28"/>
          <w:szCs w:val="28"/>
        </w:rPr>
      </w:pPr>
    </w:p>
    <w:p w:rsidR="00AC2D36" w:rsidRDefault="00AC2D36" w:rsidP="00EF47AE">
      <w:pPr>
        <w:rPr>
          <w:b/>
          <w:sz w:val="28"/>
          <w:szCs w:val="28"/>
        </w:rPr>
      </w:pPr>
    </w:p>
    <w:p w:rsidR="00AC2D36" w:rsidRDefault="00AC2D36" w:rsidP="00EF47AE">
      <w:pPr>
        <w:rPr>
          <w:b/>
          <w:sz w:val="28"/>
          <w:szCs w:val="28"/>
        </w:rPr>
      </w:pPr>
    </w:p>
    <w:p w:rsidR="00D72E7C" w:rsidRDefault="00D72E7C" w:rsidP="00EF47AE">
      <w:pPr>
        <w:rPr>
          <w:b/>
          <w:sz w:val="28"/>
          <w:szCs w:val="28"/>
        </w:rPr>
      </w:pPr>
    </w:p>
    <w:p w:rsidR="00D72E7C" w:rsidRDefault="00D72E7C" w:rsidP="00EF47AE">
      <w:pPr>
        <w:rPr>
          <w:b/>
          <w:sz w:val="28"/>
          <w:szCs w:val="28"/>
        </w:rPr>
      </w:pPr>
    </w:p>
    <w:p w:rsidR="00D72E7C" w:rsidRPr="00C5278A" w:rsidRDefault="00D72E7C" w:rsidP="00D72E7C">
      <w:pPr>
        <w:jc w:val="right"/>
        <w:rPr>
          <w:sz w:val="22"/>
          <w:szCs w:val="22"/>
        </w:rPr>
      </w:pPr>
      <w:r w:rsidRPr="00C5278A">
        <w:rPr>
          <w:sz w:val="22"/>
          <w:szCs w:val="22"/>
        </w:rPr>
        <w:lastRenderedPageBreak/>
        <w:t xml:space="preserve">                                     </w:t>
      </w:r>
      <w:r>
        <w:rPr>
          <w:sz w:val="22"/>
          <w:szCs w:val="22"/>
        </w:rPr>
        <w:t xml:space="preserve">                   Приложение №3</w:t>
      </w:r>
    </w:p>
    <w:p w:rsidR="00D72E7C" w:rsidRPr="00C5278A" w:rsidRDefault="00D72E7C" w:rsidP="00D72E7C">
      <w:pPr>
        <w:jc w:val="right"/>
        <w:rPr>
          <w:sz w:val="22"/>
          <w:szCs w:val="22"/>
        </w:rPr>
      </w:pPr>
      <w:r w:rsidRPr="00C5278A">
        <w:rPr>
          <w:sz w:val="22"/>
          <w:szCs w:val="22"/>
        </w:rPr>
        <w:t xml:space="preserve">                                                              к постановлению главы местной администрации</w:t>
      </w:r>
    </w:p>
    <w:p w:rsidR="00D72E7C" w:rsidRDefault="00D72E7C" w:rsidP="00D72E7C">
      <w:pPr>
        <w:jc w:val="right"/>
        <w:rPr>
          <w:sz w:val="22"/>
          <w:szCs w:val="22"/>
        </w:rPr>
      </w:pPr>
      <w:r w:rsidRPr="00C5278A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г.п. Залукокоаже от 28</w:t>
      </w:r>
      <w:r w:rsidRPr="00C5278A">
        <w:rPr>
          <w:sz w:val="22"/>
          <w:szCs w:val="22"/>
        </w:rPr>
        <w:t xml:space="preserve"> </w:t>
      </w:r>
      <w:r>
        <w:rPr>
          <w:sz w:val="22"/>
          <w:szCs w:val="22"/>
        </w:rPr>
        <w:t>августа</w:t>
      </w:r>
      <w:r w:rsidRPr="00C5278A">
        <w:rPr>
          <w:sz w:val="22"/>
          <w:szCs w:val="22"/>
        </w:rPr>
        <w:t xml:space="preserve"> 20</w:t>
      </w:r>
      <w:r>
        <w:rPr>
          <w:sz w:val="22"/>
          <w:szCs w:val="22"/>
        </w:rPr>
        <w:t>20 года №231</w:t>
      </w: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66224D" w:rsidRPr="00AC2D36" w:rsidRDefault="0066224D" w:rsidP="0066224D">
      <w:pPr>
        <w:jc w:val="center"/>
        <w:rPr>
          <w:b/>
          <w:sz w:val="28"/>
          <w:szCs w:val="28"/>
        </w:rPr>
      </w:pPr>
      <w:r w:rsidRPr="00AC2D36">
        <w:rPr>
          <w:b/>
          <w:sz w:val="28"/>
          <w:szCs w:val="28"/>
        </w:rPr>
        <w:t xml:space="preserve">График дежурства </w:t>
      </w:r>
    </w:p>
    <w:p w:rsidR="00D72E7C" w:rsidRPr="00AC2D36" w:rsidRDefault="0066224D" w:rsidP="0066224D">
      <w:pPr>
        <w:jc w:val="center"/>
        <w:rPr>
          <w:b/>
          <w:sz w:val="28"/>
          <w:szCs w:val="28"/>
        </w:rPr>
      </w:pPr>
      <w:r w:rsidRPr="00AC2D36">
        <w:rPr>
          <w:b/>
          <w:sz w:val="28"/>
          <w:szCs w:val="28"/>
        </w:rPr>
        <w:t>ответственных лиц местной администрации городского поселения  Залукокоаже  с 1 по 3 сентября 2020 года</w:t>
      </w:r>
    </w:p>
    <w:p w:rsidR="0066224D" w:rsidRDefault="0066224D" w:rsidP="0066224D">
      <w:pPr>
        <w:jc w:val="center"/>
        <w:rPr>
          <w:sz w:val="22"/>
          <w:szCs w:val="22"/>
        </w:rPr>
      </w:pPr>
    </w:p>
    <w:tbl>
      <w:tblPr>
        <w:tblW w:w="10440" w:type="dxa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476"/>
        <w:gridCol w:w="2858"/>
        <w:gridCol w:w="2835"/>
        <w:gridCol w:w="2677"/>
      </w:tblGrid>
      <w:tr w:rsidR="0066224D" w:rsidRPr="00A666FB" w:rsidTr="0066224D">
        <w:tc>
          <w:tcPr>
            <w:tcW w:w="594" w:type="dxa"/>
          </w:tcPr>
          <w:p w:rsidR="0066224D" w:rsidRPr="007713E3" w:rsidRDefault="0066224D" w:rsidP="00F5119B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3E3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13E3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7713E3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7713E3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</w:tcPr>
          <w:p w:rsidR="0066224D" w:rsidRPr="007713E3" w:rsidRDefault="0066224D" w:rsidP="00F5119B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3E3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2858" w:type="dxa"/>
          </w:tcPr>
          <w:p w:rsidR="0066224D" w:rsidRPr="007713E3" w:rsidRDefault="0066224D" w:rsidP="00F5119B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3E3">
              <w:rPr>
                <w:rFonts w:eastAsia="Calibri"/>
                <w:sz w:val="28"/>
                <w:szCs w:val="28"/>
              </w:rPr>
              <w:t>Ф.И.О.</w:t>
            </w:r>
          </w:p>
          <w:p w:rsidR="0066224D" w:rsidRPr="007713E3" w:rsidRDefault="0066224D" w:rsidP="00F5119B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3E3">
              <w:rPr>
                <w:rFonts w:eastAsia="Calibri"/>
                <w:sz w:val="28"/>
                <w:szCs w:val="28"/>
              </w:rPr>
              <w:t xml:space="preserve">ответственного дежурного </w:t>
            </w:r>
          </w:p>
        </w:tc>
        <w:tc>
          <w:tcPr>
            <w:tcW w:w="2835" w:type="dxa"/>
          </w:tcPr>
          <w:p w:rsidR="0066224D" w:rsidRPr="007713E3" w:rsidRDefault="0066224D" w:rsidP="00F5119B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3E3">
              <w:rPr>
                <w:rFonts w:eastAsia="Calibri"/>
                <w:sz w:val="28"/>
                <w:szCs w:val="28"/>
              </w:rPr>
              <w:t>должность</w:t>
            </w:r>
          </w:p>
        </w:tc>
        <w:tc>
          <w:tcPr>
            <w:tcW w:w="2677" w:type="dxa"/>
          </w:tcPr>
          <w:p w:rsidR="0066224D" w:rsidRPr="007713E3" w:rsidRDefault="0066224D" w:rsidP="00F5119B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3E3">
              <w:rPr>
                <w:rFonts w:eastAsia="Calibri"/>
                <w:sz w:val="28"/>
                <w:szCs w:val="28"/>
              </w:rPr>
              <w:t>Контактный телефон</w:t>
            </w:r>
          </w:p>
        </w:tc>
      </w:tr>
      <w:tr w:rsidR="0066224D" w:rsidRPr="00A666FB" w:rsidTr="0066224D">
        <w:tc>
          <w:tcPr>
            <w:tcW w:w="594" w:type="dxa"/>
          </w:tcPr>
          <w:p w:rsidR="0066224D" w:rsidRPr="007713E3" w:rsidRDefault="0066224D" w:rsidP="0066224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6" w:type="dxa"/>
          </w:tcPr>
          <w:p w:rsidR="0066224D" w:rsidRPr="007713E3" w:rsidRDefault="0066224D" w:rsidP="0066224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01.09.2020</w:t>
            </w:r>
          </w:p>
        </w:tc>
        <w:tc>
          <w:tcPr>
            <w:tcW w:w="2858" w:type="dxa"/>
          </w:tcPr>
          <w:p w:rsidR="0066224D" w:rsidRPr="007713E3" w:rsidRDefault="0066224D" w:rsidP="00F511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Псанукова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Джабраиловна</w:t>
            </w:r>
            <w:proofErr w:type="spellEnd"/>
          </w:p>
        </w:tc>
        <w:tc>
          <w:tcPr>
            <w:tcW w:w="2835" w:type="dxa"/>
          </w:tcPr>
          <w:p w:rsidR="0066224D" w:rsidRDefault="0066224D" w:rsidP="00F51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  <w:p w:rsidR="0066224D" w:rsidRPr="007713E3" w:rsidRDefault="0066224D" w:rsidP="00F51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</w:t>
            </w:r>
          </w:p>
        </w:tc>
        <w:tc>
          <w:tcPr>
            <w:tcW w:w="2677" w:type="dxa"/>
          </w:tcPr>
          <w:p w:rsidR="0066224D" w:rsidRPr="00011D08" w:rsidRDefault="0066224D" w:rsidP="00F5119B">
            <w:pPr>
              <w:rPr>
                <w:rFonts w:eastAsia="Calibri"/>
                <w:sz w:val="28"/>
                <w:szCs w:val="28"/>
              </w:rPr>
            </w:pPr>
            <w:r w:rsidRPr="00011D08">
              <w:rPr>
                <w:rFonts w:eastAsia="Calibri"/>
                <w:sz w:val="28"/>
                <w:szCs w:val="28"/>
              </w:rPr>
              <w:t>41-6-03</w:t>
            </w:r>
          </w:p>
          <w:p w:rsidR="0066224D" w:rsidRPr="007713E3" w:rsidRDefault="0066224D" w:rsidP="00F5119B">
            <w:pPr>
              <w:rPr>
                <w:sz w:val="28"/>
                <w:szCs w:val="28"/>
              </w:rPr>
            </w:pPr>
            <w:r w:rsidRPr="00011D08">
              <w:rPr>
                <w:rFonts w:eastAsia="Calibri"/>
                <w:sz w:val="28"/>
                <w:szCs w:val="28"/>
              </w:rPr>
              <w:t>сот.8(960)428-38-62</w:t>
            </w:r>
          </w:p>
        </w:tc>
      </w:tr>
      <w:tr w:rsidR="0066224D" w:rsidRPr="00A666FB" w:rsidTr="0066224D">
        <w:tc>
          <w:tcPr>
            <w:tcW w:w="594" w:type="dxa"/>
          </w:tcPr>
          <w:p w:rsidR="0066224D" w:rsidRPr="007713E3" w:rsidRDefault="0066224D" w:rsidP="0066224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6" w:type="dxa"/>
          </w:tcPr>
          <w:p w:rsidR="0066224D" w:rsidRDefault="0066224D" w:rsidP="00AD35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  <w:r w:rsidR="00AD35DF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.09.20</w:t>
            </w:r>
            <w:r w:rsidR="00AD35DF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858" w:type="dxa"/>
          </w:tcPr>
          <w:p w:rsidR="0066224D" w:rsidRPr="007713E3" w:rsidRDefault="00AD35DF" w:rsidP="00F511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Бженикова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Арада</w:t>
            </w:r>
            <w:proofErr w:type="spellEnd"/>
            <w:r>
              <w:rPr>
                <w:sz w:val="28"/>
                <w:szCs w:val="28"/>
              </w:rPr>
              <w:t xml:space="preserve"> Артуровна</w:t>
            </w:r>
          </w:p>
        </w:tc>
        <w:tc>
          <w:tcPr>
            <w:tcW w:w="2835" w:type="dxa"/>
          </w:tcPr>
          <w:p w:rsidR="00AD35DF" w:rsidRDefault="00AD35DF" w:rsidP="00AD3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</w:p>
          <w:p w:rsidR="0066224D" w:rsidRDefault="00AD35DF" w:rsidP="00AD3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677" w:type="dxa"/>
          </w:tcPr>
          <w:p w:rsidR="0066224D" w:rsidRPr="00011D08" w:rsidRDefault="0066224D" w:rsidP="00F5119B">
            <w:pPr>
              <w:rPr>
                <w:rFonts w:eastAsia="Calibri"/>
                <w:sz w:val="28"/>
                <w:szCs w:val="28"/>
              </w:rPr>
            </w:pPr>
            <w:r w:rsidRPr="00011D08">
              <w:rPr>
                <w:rFonts w:eastAsia="Calibri"/>
                <w:sz w:val="28"/>
                <w:szCs w:val="28"/>
              </w:rPr>
              <w:t>раб. 41-1-88</w:t>
            </w:r>
          </w:p>
          <w:p w:rsidR="0066224D" w:rsidRPr="007713E3" w:rsidRDefault="0066224D" w:rsidP="00AD35DF">
            <w:pPr>
              <w:rPr>
                <w:sz w:val="28"/>
                <w:szCs w:val="28"/>
              </w:rPr>
            </w:pPr>
            <w:r w:rsidRPr="00011D08">
              <w:rPr>
                <w:rFonts w:eastAsia="Calibri"/>
                <w:sz w:val="28"/>
                <w:szCs w:val="28"/>
              </w:rPr>
              <w:t>сот.8(90</w:t>
            </w:r>
            <w:r w:rsidR="00AD35DF">
              <w:rPr>
                <w:rFonts w:eastAsia="Calibri"/>
                <w:sz w:val="28"/>
                <w:szCs w:val="28"/>
              </w:rPr>
              <w:t>9</w:t>
            </w:r>
            <w:r w:rsidRPr="00011D08">
              <w:rPr>
                <w:rFonts w:eastAsia="Calibri"/>
                <w:sz w:val="28"/>
                <w:szCs w:val="28"/>
              </w:rPr>
              <w:t>)48</w:t>
            </w:r>
            <w:r w:rsidR="00AD35DF">
              <w:rPr>
                <w:rFonts w:eastAsia="Calibri"/>
                <w:sz w:val="28"/>
                <w:szCs w:val="28"/>
              </w:rPr>
              <w:t>7</w:t>
            </w:r>
            <w:r w:rsidRPr="00011D08">
              <w:rPr>
                <w:rFonts w:eastAsia="Calibri"/>
                <w:sz w:val="28"/>
                <w:szCs w:val="28"/>
              </w:rPr>
              <w:t>-</w:t>
            </w:r>
            <w:r w:rsidR="00AD35DF">
              <w:rPr>
                <w:rFonts w:eastAsia="Calibri"/>
                <w:sz w:val="28"/>
                <w:szCs w:val="28"/>
              </w:rPr>
              <w:t>93</w:t>
            </w:r>
            <w:r w:rsidRPr="00011D08">
              <w:rPr>
                <w:rFonts w:eastAsia="Calibri"/>
                <w:sz w:val="28"/>
                <w:szCs w:val="28"/>
              </w:rPr>
              <w:t>-</w:t>
            </w:r>
            <w:r w:rsidR="00AD35DF"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66224D" w:rsidRPr="00A666FB" w:rsidTr="0066224D">
        <w:tc>
          <w:tcPr>
            <w:tcW w:w="594" w:type="dxa"/>
          </w:tcPr>
          <w:p w:rsidR="0066224D" w:rsidRPr="007713E3" w:rsidRDefault="0066224D" w:rsidP="0066224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6" w:type="dxa"/>
          </w:tcPr>
          <w:p w:rsidR="0066224D" w:rsidRPr="007713E3" w:rsidRDefault="00AD35DF" w:rsidP="00AD35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03</w:t>
            </w:r>
            <w:r w:rsidR="0066224D">
              <w:rPr>
                <w:rFonts w:eastAsia="Calibri"/>
                <w:sz w:val="28"/>
                <w:szCs w:val="28"/>
              </w:rPr>
              <w:t>.09.20</w:t>
            </w: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858" w:type="dxa"/>
          </w:tcPr>
          <w:p w:rsidR="0066224D" w:rsidRPr="007713E3" w:rsidRDefault="0066224D" w:rsidP="00F51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Коков </w:t>
            </w:r>
            <w:proofErr w:type="spellStart"/>
            <w:r>
              <w:rPr>
                <w:sz w:val="28"/>
                <w:szCs w:val="28"/>
              </w:rPr>
              <w:t>Алим</w:t>
            </w:r>
            <w:proofErr w:type="spellEnd"/>
            <w:r>
              <w:rPr>
                <w:sz w:val="28"/>
                <w:szCs w:val="28"/>
              </w:rPr>
              <w:t xml:space="preserve"> Анатольевич</w:t>
            </w:r>
          </w:p>
        </w:tc>
        <w:tc>
          <w:tcPr>
            <w:tcW w:w="2835" w:type="dxa"/>
          </w:tcPr>
          <w:p w:rsidR="0066224D" w:rsidRDefault="0066224D" w:rsidP="00F5119B">
            <w:pPr>
              <w:rPr>
                <w:sz w:val="28"/>
                <w:szCs w:val="28"/>
              </w:rPr>
            </w:pPr>
            <w:r w:rsidRPr="007713E3">
              <w:rPr>
                <w:sz w:val="28"/>
                <w:szCs w:val="28"/>
              </w:rPr>
              <w:t xml:space="preserve">Главный </w:t>
            </w:r>
          </w:p>
          <w:p w:rsidR="0066224D" w:rsidRPr="007713E3" w:rsidRDefault="0066224D" w:rsidP="00F5119B">
            <w:pPr>
              <w:rPr>
                <w:sz w:val="28"/>
                <w:szCs w:val="28"/>
              </w:rPr>
            </w:pPr>
            <w:r w:rsidRPr="007713E3">
              <w:rPr>
                <w:sz w:val="28"/>
                <w:szCs w:val="28"/>
              </w:rPr>
              <w:t>специалист</w:t>
            </w:r>
          </w:p>
          <w:p w:rsidR="0066224D" w:rsidRPr="007713E3" w:rsidRDefault="0066224D" w:rsidP="00F5119B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66224D" w:rsidRPr="00011D08" w:rsidRDefault="0066224D" w:rsidP="00F5119B">
            <w:pPr>
              <w:rPr>
                <w:rFonts w:eastAsia="Calibri"/>
                <w:sz w:val="28"/>
                <w:szCs w:val="28"/>
              </w:rPr>
            </w:pPr>
            <w:r w:rsidRPr="00011D08">
              <w:rPr>
                <w:rFonts w:eastAsia="Calibri"/>
                <w:sz w:val="28"/>
                <w:szCs w:val="28"/>
              </w:rPr>
              <w:t>41-1-88</w:t>
            </w:r>
          </w:p>
          <w:p w:rsidR="0066224D" w:rsidRPr="007713E3" w:rsidRDefault="0066224D" w:rsidP="00F5119B">
            <w:pPr>
              <w:rPr>
                <w:sz w:val="28"/>
                <w:szCs w:val="28"/>
              </w:rPr>
            </w:pPr>
            <w:r w:rsidRPr="00011D08">
              <w:rPr>
                <w:rFonts w:eastAsia="Calibri"/>
                <w:sz w:val="28"/>
                <w:szCs w:val="28"/>
              </w:rPr>
              <w:t>сот.8(964)036-66-44</w:t>
            </w:r>
          </w:p>
        </w:tc>
      </w:tr>
    </w:tbl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AC2D36" w:rsidRDefault="00AC2D36" w:rsidP="00D72E7C">
      <w:pPr>
        <w:jc w:val="right"/>
        <w:rPr>
          <w:sz w:val="22"/>
          <w:szCs w:val="22"/>
        </w:rPr>
      </w:pPr>
    </w:p>
    <w:p w:rsidR="00AC2D36" w:rsidRDefault="00AC2D36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Default="00D72E7C" w:rsidP="00D72E7C">
      <w:pPr>
        <w:jc w:val="right"/>
        <w:rPr>
          <w:sz w:val="22"/>
          <w:szCs w:val="22"/>
        </w:rPr>
      </w:pPr>
    </w:p>
    <w:p w:rsidR="00D72E7C" w:rsidRPr="00C5278A" w:rsidRDefault="00D72E7C" w:rsidP="00D72E7C">
      <w:pPr>
        <w:jc w:val="right"/>
        <w:rPr>
          <w:sz w:val="22"/>
          <w:szCs w:val="22"/>
        </w:rPr>
      </w:pPr>
      <w:r w:rsidRPr="00C5278A">
        <w:rPr>
          <w:sz w:val="22"/>
          <w:szCs w:val="22"/>
        </w:rPr>
        <w:lastRenderedPageBreak/>
        <w:t xml:space="preserve">                                     </w:t>
      </w:r>
      <w:r>
        <w:rPr>
          <w:sz w:val="22"/>
          <w:szCs w:val="22"/>
        </w:rPr>
        <w:t xml:space="preserve">                   Приложение №4</w:t>
      </w:r>
    </w:p>
    <w:p w:rsidR="00D72E7C" w:rsidRPr="00C5278A" w:rsidRDefault="00D72E7C" w:rsidP="00D72E7C">
      <w:pPr>
        <w:jc w:val="right"/>
        <w:rPr>
          <w:sz w:val="22"/>
          <w:szCs w:val="22"/>
        </w:rPr>
      </w:pPr>
      <w:r w:rsidRPr="00C5278A">
        <w:rPr>
          <w:sz w:val="22"/>
          <w:szCs w:val="22"/>
        </w:rPr>
        <w:t xml:space="preserve">                                                              к постановлению главы местной администрации</w:t>
      </w:r>
    </w:p>
    <w:p w:rsidR="00D72E7C" w:rsidRDefault="00D72E7C" w:rsidP="00D72E7C">
      <w:pPr>
        <w:jc w:val="right"/>
        <w:rPr>
          <w:sz w:val="22"/>
          <w:szCs w:val="22"/>
        </w:rPr>
      </w:pPr>
      <w:r w:rsidRPr="00C5278A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г.п. Залукокоаже от 28</w:t>
      </w:r>
      <w:r w:rsidRPr="00C5278A">
        <w:rPr>
          <w:sz w:val="22"/>
          <w:szCs w:val="22"/>
        </w:rPr>
        <w:t xml:space="preserve"> </w:t>
      </w:r>
      <w:r>
        <w:rPr>
          <w:sz w:val="22"/>
          <w:szCs w:val="22"/>
        </w:rPr>
        <w:t>августа</w:t>
      </w:r>
      <w:r w:rsidRPr="00C5278A">
        <w:rPr>
          <w:sz w:val="22"/>
          <w:szCs w:val="22"/>
        </w:rPr>
        <w:t xml:space="preserve"> 20</w:t>
      </w:r>
      <w:r>
        <w:rPr>
          <w:sz w:val="22"/>
          <w:szCs w:val="22"/>
        </w:rPr>
        <w:t>20 года №231</w:t>
      </w:r>
    </w:p>
    <w:p w:rsidR="00E6740F" w:rsidRDefault="00E6740F" w:rsidP="00D72E7C">
      <w:pPr>
        <w:jc w:val="right"/>
        <w:rPr>
          <w:sz w:val="22"/>
          <w:szCs w:val="22"/>
        </w:rPr>
      </w:pPr>
    </w:p>
    <w:p w:rsidR="00E6740F" w:rsidRDefault="00E6740F" w:rsidP="00D72E7C">
      <w:pPr>
        <w:jc w:val="right"/>
        <w:rPr>
          <w:sz w:val="22"/>
          <w:szCs w:val="22"/>
        </w:rPr>
      </w:pPr>
    </w:p>
    <w:p w:rsidR="00E6740F" w:rsidRPr="00AC2D36" w:rsidRDefault="00E6740F" w:rsidP="00E6740F">
      <w:pPr>
        <w:jc w:val="center"/>
        <w:rPr>
          <w:b/>
          <w:sz w:val="28"/>
          <w:szCs w:val="28"/>
        </w:rPr>
      </w:pPr>
      <w:r w:rsidRPr="00AC2D36">
        <w:rPr>
          <w:b/>
          <w:sz w:val="28"/>
          <w:szCs w:val="28"/>
        </w:rPr>
        <w:t>График дежурства</w:t>
      </w:r>
    </w:p>
    <w:p w:rsidR="00E6740F" w:rsidRPr="00AC2D36" w:rsidRDefault="00E6740F" w:rsidP="00E6740F">
      <w:pPr>
        <w:jc w:val="center"/>
        <w:rPr>
          <w:b/>
          <w:sz w:val="28"/>
          <w:szCs w:val="28"/>
        </w:rPr>
      </w:pPr>
      <w:r w:rsidRPr="00AC2D36">
        <w:rPr>
          <w:b/>
          <w:sz w:val="28"/>
          <w:szCs w:val="28"/>
        </w:rPr>
        <w:t>работников Дома Культуры с 1 по 3 сентября 2020 года</w:t>
      </w:r>
    </w:p>
    <w:p w:rsidR="00E6740F" w:rsidRPr="00AC2D36" w:rsidRDefault="00E6740F" w:rsidP="00E6740F">
      <w:pPr>
        <w:jc w:val="center"/>
        <w:rPr>
          <w:b/>
          <w:sz w:val="28"/>
          <w:szCs w:val="28"/>
        </w:rPr>
      </w:pPr>
      <w:r w:rsidRPr="00AC2D36">
        <w:rPr>
          <w:b/>
          <w:sz w:val="28"/>
          <w:szCs w:val="28"/>
        </w:rPr>
        <w:t>(по согласованию)</w:t>
      </w:r>
    </w:p>
    <w:p w:rsidR="00822C9F" w:rsidRPr="00AC2D36" w:rsidRDefault="00822C9F" w:rsidP="00E6740F">
      <w:pPr>
        <w:jc w:val="center"/>
        <w:rPr>
          <w:b/>
          <w:sz w:val="28"/>
          <w:szCs w:val="28"/>
        </w:rPr>
      </w:pPr>
    </w:p>
    <w:p w:rsidR="00822C9F" w:rsidRDefault="00822C9F" w:rsidP="00E6740F">
      <w:pPr>
        <w:jc w:val="center"/>
        <w:rPr>
          <w:sz w:val="28"/>
          <w:szCs w:val="28"/>
        </w:rPr>
      </w:pPr>
    </w:p>
    <w:p w:rsidR="00822C9F" w:rsidRDefault="00822C9F" w:rsidP="00E6740F">
      <w:pPr>
        <w:jc w:val="center"/>
        <w:rPr>
          <w:sz w:val="28"/>
          <w:szCs w:val="28"/>
        </w:rPr>
      </w:pPr>
    </w:p>
    <w:tbl>
      <w:tblPr>
        <w:tblW w:w="10440" w:type="dxa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476"/>
        <w:gridCol w:w="2858"/>
        <w:gridCol w:w="2835"/>
        <w:gridCol w:w="2677"/>
      </w:tblGrid>
      <w:tr w:rsidR="00822C9F" w:rsidRPr="00A666FB" w:rsidTr="00F5119B">
        <w:tc>
          <w:tcPr>
            <w:tcW w:w="594" w:type="dxa"/>
          </w:tcPr>
          <w:p w:rsidR="00822C9F" w:rsidRPr="007713E3" w:rsidRDefault="00822C9F" w:rsidP="00F5119B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3E3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13E3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7713E3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7713E3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</w:tcPr>
          <w:p w:rsidR="00822C9F" w:rsidRPr="007713E3" w:rsidRDefault="00822C9F" w:rsidP="00F5119B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3E3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2858" w:type="dxa"/>
          </w:tcPr>
          <w:p w:rsidR="00822C9F" w:rsidRPr="007713E3" w:rsidRDefault="00822C9F" w:rsidP="00F5119B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3E3">
              <w:rPr>
                <w:rFonts w:eastAsia="Calibri"/>
                <w:sz w:val="28"/>
                <w:szCs w:val="28"/>
              </w:rPr>
              <w:t>Ф.И.О.</w:t>
            </w:r>
          </w:p>
          <w:p w:rsidR="00822C9F" w:rsidRPr="007713E3" w:rsidRDefault="00822C9F" w:rsidP="00F5119B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3E3">
              <w:rPr>
                <w:rFonts w:eastAsia="Calibri"/>
                <w:sz w:val="28"/>
                <w:szCs w:val="28"/>
              </w:rPr>
              <w:t xml:space="preserve">ответственного дежурного </w:t>
            </w:r>
          </w:p>
        </w:tc>
        <w:tc>
          <w:tcPr>
            <w:tcW w:w="2835" w:type="dxa"/>
          </w:tcPr>
          <w:p w:rsidR="00822C9F" w:rsidRPr="007713E3" w:rsidRDefault="00822C9F" w:rsidP="00F5119B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3E3">
              <w:rPr>
                <w:rFonts w:eastAsia="Calibri"/>
                <w:sz w:val="28"/>
                <w:szCs w:val="28"/>
              </w:rPr>
              <w:t>должность</w:t>
            </w:r>
          </w:p>
        </w:tc>
        <w:tc>
          <w:tcPr>
            <w:tcW w:w="2677" w:type="dxa"/>
          </w:tcPr>
          <w:p w:rsidR="00822C9F" w:rsidRPr="007713E3" w:rsidRDefault="00822C9F" w:rsidP="00F5119B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3E3">
              <w:rPr>
                <w:rFonts w:eastAsia="Calibri"/>
                <w:sz w:val="28"/>
                <w:szCs w:val="28"/>
              </w:rPr>
              <w:t>Контактный телефон</w:t>
            </w:r>
          </w:p>
        </w:tc>
      </w:tr>
      <w:tr w:rsidR="00822C9F" w:rsidRPr="00A666FB" w:rsidTr="00F5119B">
        <w:tc>
          <w:tcPr>
            <w:tcW w:w="594" w:type="dxa"/>
          </w:tcPr>
          <w:p w:rsidR="00822C9F" w:rsidRPr="007713E3" w:rsidRDefault="00822C9F" w:rsidP="00F5119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6" w:type="dxa"/>
          </w:tcPr>
          <w:p w:rsidR="00822C9F" w:rsidRPr="007713E3" w:rsidRDefault="00822C9F" w:rsidP="00F5119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01.09.2020</w:t>
            </w:r>
          </w:p>
        </w:tc>
        <w:tc>
          <w:tcPr>
            <w:tcW w:w="2858" w:type="dxa"/>
          </w:tcPr>
          <w:p w:rsidR="00822C9F" w:rsidRPr="007713E3" w:rsidRDefault="00AC2D36" w:rsidP="00F511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Альтудова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835" w:type="dxa"/>
          </w:tcPr>
          <w:p w:rsidR="00822C9F" w:rsidRPr="007713E3" w:rsidRDefault="00AC2D36" w:rsidP="00F51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ДК</w:t>
            </w:r>
          </w:p>
        </w:tc>
        <w:tc>
          <w:tcPr>
            <w:tcW w:w="2677" w:type="dxa"/>
          </w:tcPr>
          <w:p w:rsidR="00822C9F" w:rsidRPr="00011D08" w:rsidRDefault="00AC2D36" w:rsidP="00F5119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раб. </w:t>
            </w:r>
            <w:r w:rsidR="00822C9F" w:rsidRPr="00011D08">
              <w:rPr>
                <w:rFonts w:eastAsia="Calibri"/>
                <w:sz w:val="28"/>
                <w:szCs w:val="28"/>
              </w:rPr>
              <w:t>41-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="00822C9F" w:rsidRPr="00011D08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="00822C9F" w:rsidRPr="00011D08">
              <w:rPr>
                <w:rFonts w:eastAsia="Calibri"/>
                <w:sz w:val="28"/>
                <w:szCs w:val="28"/>
              </w:rPr>
              <w:t>3</w:t>
            </w:r>
          </w:p>
          <w:p w:rsidR="00822C9F" w:rsidRPr="007713E3" w:rsidRDefault="00822C9F" w:rsidP="00AC2D36">
            <w:pPr>
              <w:rPr>
                <w:sz w:val="28"/>
                <w:szCs w:val="28"/>
              </w:rPr>
            </w:pPr>
            <w:r w:rsidRPr="00011D08">
              <w:rPr>
                <w:rFonts w:eastAsia="Calibri"/>
                <w:sz w:val="28"/>
                <w:szCs w:val="28"/>
              </w:rPr>
              <w:t>сот.8(9</w:t>
            </w:r>
            <w:r w:rsidR="00AC2D36">
              <w:rPr>
                <w:rFonts w:eastAsia="Calibri"/>
                <w:sz w:val="28"/>
                <w:szCs w:val="28"/>
              </w:rPr>
              <w:t>0</w:t>
            </w:r>
            <w:r w:rsidRPr="00011D08">
              <w:rPr>
                <w:rFonts w:eastAsia="Calibri"/>
                <w:sz w:val="28"/>
                <w:szCs w:val="28"/>
              </w:rPr>
              <w:t>6)48</w:t>
            </w:r>
            <w:r w:rsidR="00AC2D36">
              <w:rPr>
                <w:rFonts w:eastAsia="Calibri"/>
                <w:sz w:val="28"/>
                <w:szCs w:val="28"/>
              </w:rPr>
              <w:t>3-17</w:t>
            </w:r>
            <w:r w:rsidRPr="00011D08">
              <w:rPr>
                <w:rFonts w:eastAsia="Calibri"/>
                <w:sz w:val="28"/>
                <w:szCs w:val="28"/>
              </w:rPr>
              <w:t>-</w:t>
            </w:r>
            <w:r w:rsidR="00AC2D36">
              <w:rPr>
                <w:rFonts w:eastAsia="Calibri"/>
                <w:sz w:val="28"/>
                <w:szCs w:val="28"/>
              </w:rPr>
              <w:t>25</w:t>
            </w:r>
          </w:p>
        </w:tc>
      </w:tr>
      <w:tr w:rsidR="00822C9F" w:rsidRPr="00A666FB" w:rsidTr="00F5119B">
        <w:tc>
          <w:tcPr>
            <w:tcW w:w="594" w:type="dxa"/>
          </w:tcPr>
          <w:p w:rsidR="00822C9F" w:rsidRPr="007713E3" w:rsidRDefault="00822C9F" w:rsidP="00F5119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6" w:type="dxa"/>
          </w:tcPr>
          <w:p w:rsidR="00822C9F" w:rsidRDefault="00822C9F" w:rsidP="00F5119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02.09.2020</w:t>
            </w:r>
          </w:p>
        </w:tc>
        <w:tc>
          <w:tcPr>
            <w:tcW w:w="2858" w:type="dxa"/>
          </w:tcPr>
          <w:p w:rsidR="00822C9F" w:rsidRPr="007713E3" w:rsidRDefault="00AC2D36" w:rsidP="00F511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Кушхов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35" w:type="dxa"/>
          </w:tcPr>
          <w:p w:rsidR="00822C9F" w:rsidRDefault="00AC2D36" w:rsidP="00F51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Звукооператор ДК</w:t>
            </w:r>
          </w:p>
        </w:tc>
        <w:tc>
          <w:tcPr>
            <w:tcW w:w="2677" w:type="dxa"/>
          </w:tcPr>
          <w:p w:rsidR="00822C9F" w:rsidRPr="00011D08" w:rsidRDefault="00822C9F" w:rsidP="00F5119B">
            <w:pPr>
              <w:rPr>
                <w:rFonts w:eastAsia="Calibri"/>
                <w:sz w:val="28"/>
                <w:szCs w:val="28"/>
              </w:rPr>
            </w:pPr>
            <w:r w:rsidRPr="00011D08">
              <w:rPr>
                <w:rFonts w:eastAsia="Calibri"/>
                <w:sz w:val="28"/>
                <w:szCs w:val="28"/>
              </w:rPr>
              <w:t>раб. 41-</w:t>
            </w:r>
            <w:r w:rsidR="00AC2D36">
              <w:rPr>
                <w:rFonts w:eastAsia="Calibri"/>
                <w:sz w:val="28"/>
                <w:szCs w:val="28"/>
              </w:rPr>
              <w:t>4</w:t>
            </w:r>
            <w:r w:rsidRPr="00011D08">
              <w:rPr>
                <w:rFonts w:eastAsia="Calibri"/>
                <w:sz w:val="28"/>
                <w:szCs w:val="28"/>
              </w:rPr>
              <w:t>-</w:t>
            </w:r>
            <w:r w:rsidR="00AC2D36">
              <w:rPr>
                <w:rFonts w:eastAsia="Calibri"/>
                <w:sz w:val="28"/>
                <w:szCs w:val="28"/>
              </w:rPr>
              <w:t>53</w:t>
            </w:r>
          </w:p>
          <w:p w:rsidR="00822C9F" w:rsidRPr="007713E3" w:rsidRDefault="00822C9F" w:rsidP="00F5119B">
            <w:pPr>
              <w:rPr>
                <w:sz w:val="28"/>
                <w:szCs w:val="28"/>
              </w:rPr>
            </w:pPr>
            <w:r w:rsidRPr="00011D08">
              <w:rPr>
                <w:rFonts w:eastAsia="Calibri"/>
                <w:sz w:val="28"/>
                <w:szCs w:val="28"/>
              </w:rPr>
              <w:t>сот.8(90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011D08">
              <w:rPr>
                <w:rFonts w:eastAsia="Calibri"/>
                <w:sz w:val="28"/>
                <w:szCs w:val="28"/>
              </w:rPr>
              <w:t>)48</w:t>
            </w:r>
            <w:r>
              <w:rPr>
                <w:rFonts w:eastAsia="Calibri"/>
                <w:sz w:val="28"/>
                <w:szCs w:val="28"/>
              </w:rPr>
              <w:t>7</w:t>
            </w:r>
            <w:r w:rsidRPr="00011D08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>93</w:t>
            </w:r>
            <w:r w:rsidRPr="00011D08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822C9F" w:rsidRPr="00A666FB" w:rsidTr="00F5119B">
        <w:tc>
          <w:tcPr>
            <w:tcW w:w="594" w:type="dxa"/>
          </w:tcPr>
          <w:p w:rsidR="00822C9F" w:rsidRPr="007713E3" w:rsidRDefault="00822C9F" w:rsidP="00F5119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6" w:type="dxa"/>
          </w:tcPr>
          <w:p w:rsidR="00822C9F" w:rsidRPr="007713E3" w:rsidRDefault="00822C9F" w:rsidP="00F5119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03.09.2020</w:t>
            </w:r>
          </w:p>
        </w:tc>
        <w:tc>
          <w:tcPr>
            <w:tcW w:w="2858" w:type="dxa"/>
          </w:tcPr>
          <w:p w:rsidR="00822C9F" w:rsidRPr="007713E3" w:rsidRDefault="00AC2D36" w:rsidP="00F51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Бжеников А.В.</w:t>
            </w:r>
          </w:p>
        </w:tc>
        <w:tc>
          <w:tcPr>
            <w:tcW w:w="2835" w:type="dxa"/>
          </w:tcPr>
          <w:p w:rsidR="00822C9F" w:rsidRPr="007713E3" w:rsidRDefault="00AC2D36" w:rsidP="00F51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молодежной политике</w:t>
            </w:r>
          </w:p>
          <w:p w:rsidR="00822C9F" w:rsidRPr="007713E3" w:rsidRDefault="00822C9F" w:rsidP="00F5119B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822C9F" w:rsidRPr="00011D08" w:rsidRDefault="00AC2D36" w:rsidP="00F5119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раб. </w:t>
            </w:r>
            <w:r w:rsidR="00822C9F" w:rsidRPr="00011D08">
              <w:rPr>
                <w:rFonts w:eastAsia="Calibri"/>
                <w:sz w:val="28"/>
                <w:szCs w:val="28"/>
              </w:rPr>
              <w:t>41-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="00822C9F" w:rsidRPr="00011D08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>53</w:t>
            </w:r>
          </w:p>
          <w:p w:rsidR="00822C9F" w:rsidRPr="007713E3" w:rsidRDefault="00822C9F" w:rsidP="00AC2D36">
            <w:pPr>
              <w:rPr>
                <w:sz w:val="28"/>
                <w:szCs w:val="28"/>
              </w:rPr>
            </w:pPr>
            <w:r w:rsidRPr="00011D08">
              <w:rPr>
                <w:rFonts w:eastAsia="Calibri"/>
                <w:sz w:val="28"/>
                <w:szCs w:val="28"/>
              </w:rPr>
              <w:t>сот.8(96</w:t>
            </w:r>
            <w:r w:rsidR="00AC2D36">
              <w:rPr>
                <w:rFonts w:eastAsia="Calibri"/>
                <w:sz w:val="28"/>
                <w:szCs w:val="28"/>
              </w:rPr>
              <w:t>8</w:t>
            </w:r>
            <w:r w:rsidRPr="00011D08">
              <w:rPr>
                <w:rFonts w:eastAsia="Calibri"/>
                <w:sz w:val="28"/>
                <w:szCs w:val="28"/>
              </w:rPr>
              <w:t>)</w:t>
            </w:r>
            <w:r w:rsidR="00AC2D36">
              <w:rPr>
                <w:rFonts w:eastAsia="Calibri"/>
                <w:sz w:val="28"/>
                <w:szCs w:val="28"/>
              </w:rPr>
              <w:t>265-05</w:t>
            </w:r>
            <w:r w:rsidRPr="00011D08">
              <w:rPr>
                <w:rFonts w:eastAsia="Calibri"/>
                <w:sz w:val="28"/>
                <w:szCs w:val="28"/>
              </w:rPr>
              <w:t>-</w:t>
            </w:r>
            <w:r w:rsidR="00AC2D36">
              <w:rPr>
                <w:rFonts w:eastAsia="Calibri"/>
                <w:sz w:val="28"/>
                <w:szCs w:val="28"/>
              </w:rPr>
              <w:t>20</w:t>
            </w:r>
          </w:p>
        </w:tc>
      </w:tr>
    </w:tbl>
    <w:p w:rsidR="00822C9F" w:rsidRDefault="00822C9F" w:rsidP="00E6740F">
      <w:pPr>
        <w:jc w:val="center"/>
        <w:rPr>
          <w:sz w:val="28"/>
          <w:szCs w:val="28"/>
        </w:rPr>
      </w:pPr>
    </w:p>
    <w:p w:rsidR="00822C9F" w:rsidRDefault="00822C9F" w:rsidP="00E6740F">
      <w:pPr>
        <w:jc w:val="center"/>
        <w:rPr>
          <w:sz w:val="28"/>
          <w:szCs w:val="28"/>
        </w:rPr>
      </w:pPr>
    </w:p>
    <w:p w:rsidR="00822C9F" w:rsidRDefault="00822C9F" w:rsidP="00E6740F">
      <w:pPr>
        <w:jc w:val="center"/>
        <w:rPr>
          <w:sz w:val="22"/>
          <w:szCs w:val="22"/>
        </w:rPr>
      </w:pPr>
    </w:p>
    <w:p w:rsidR="00E6740F" w:rsidRDefault="00E6740F" w:rsidP="00D72E7C">
      <w:pPr>
        <w:jc w:val="right"/>
        <w:rPr>
          <w:sz w:val="22"/>
          <w:szCs w:val="22"/>
        </w:rPr>
      </w:pPr>
    </w:p>
    <w:p w:rsidR="00E6740F" w:rsidRDefault="00E6740F" w:rsidP="00D72E7C">
      <w:pPr>
        <w:jc w:val="right"/>
        <w:rPr>
          <w:sz w:val="22"/>
          <w:szCs w:val="22"/>
        </w:rPr>
      </w:pPr>
    </w:p>
    <w:p w:rsidR="00D72E7C" w:rsidRPr="00C5278A" w:rsidRDefault="00D72E7C" w:rsidP="00D72E7C">
      <w:pPr>
        <w:jc w:val="right"/>
        <w:rPr>
          <w:sz w:val="22"/>
          <w:szCs w:val="22"/>
        </w:rPr>
      </w:pPr>
    </w:p>
    <w:sectPr w:rsidR="00D72E7C" w:rsidRPr="00C5278A" w:rsidSect="00AC2D3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4F5FDE"/>
    <w:multiLevelType w:val="hybridMultilevel"/>
    <w:tmpl w:val="0870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0EC0"/>
    <w:multiLevelType w:val="hybridMultilevel"/>
    <w:tmpl w:val="043EFF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865FE4"/>
    <w:multiLevelType w:val="hybridMultilevel"/>
    <w:tmpl w:val="50A40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470F7"/>
    <w:multiLevelType w:val="hybridMultilevel"/>
    <w:tmpl w:val="FCBA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1979"/>
    <w:rsid w:val="000443BE"/>
    <w:rsid w:val="0005128A"/>
    <w:rsid w:val="00053F1C"/>
    <w:rsid w:val="00064767"/>
    <w:rsid w:val="0009308D"/>
    <w:rsid w:val="00102512"/>
    <w:rsid w:val="001234A1"/>
    <w:rsid w:val="001309F0"/>
    <w:rsid w:val="00151EFE"/>
    <w:rsid w:val="00157EB3"/>
    <w:rsid w:val="00163726"/>
    <w:rsid w:val="00170565"/>
    <w:rsid w:val="0017713B"/>
    <w:rsid w:val="001834B7"/>
    <w:rsid w:val="0018594D"/>
    <w:rsid w:val="001C1973"/>
    <w:rsid w:val="001E2B4A"/>
    <w:rsid w:val="001F13B4"/>
    <w:rsid w:val="00224A6C"/>
    <w:rsid w:val="002257A2"/>
    <w:rsid w:val="00243F3B"/>
    <w:rsid w:val="00264B66"/>
    <w:rsid w:val="002652BD"/>
    <w:rsid w:val="0027347F"/>
    <w:rsid w:val="00273996"/>
    <w:rsid w:val="002952C4"/>
    <w:rsid w:val="002C0BBA"/>
    <w:rsid w:val="002C4B48"/>
    <w:rsid w:val="00310FFE"/>
    <w:rsid w:val="00311C14"/>
    <w:rsid w:val="00331E82"/>
    <w:rsid w:val="00337FAE"/>
    <w:rsid w:val="00360666"/>
    <w:rsid w:val="0037656B"/>
    <w:rsid w:val="0038485B"/>
    <w:rsid w:val="003B0672"/>
    <w:rsid w:val="003E5B24"/>
    <w:rsid w:val="0040603F"/>
    <w:rsid w:val="00445244"/>
    <w:rsid w:val="00453355"/>
    <w:rsid w:val="00464BBA"/>
    <w:rsid w:val="004D4F61"/>
    <w:rsid w:val="004D5A1F"/>
    <w:rsid w:val="00501E60"/>
    <w:rsid w:val="00502BE4"/>
    <w:rsid w:val="00507145"/>
    <w:rsid w:val="0054468D"/>
    <w:rsid w:val="00546009"/>
    <w:rsid w:val="0056619F"/>
    <w:rsid w:val="005964B9"/>
    <w:rsid w:val="005A0D4A"/>
    <w:rsid w:val="005A53D3"/>
    <w:rsid w:val="00615269"/>
    <w:rsid w:val="006203FF"/>
    <w:rsid w:val="00646FEC"/>
    <w:rsid w:val="0066224D"/>
    <w:rsid w:val="006737DA"/>
    <w:rsid w:val="006A58DB"/>
    <w:rsid w:val="006F3F92"/>
    <w:rsid w:val="00740B09"/>
    <w:rsid w:val="00746DE0"/>
    <w:rsid w:val="007B4EBB"/>
    <w:rsid w:val="007B751C"/>
    <w:rsid w:val="007D2829"/>
    <w:rsid w:val="007D479F"/>
    <w:rsid w:val="007D5547"/>
    <w:rsid w:val="00803059"/>
    <w:rsid w:val="00822C9F"/>
    <w:rsid w:val="008503AA"/>
    <w:rsid w:val="008868EC"/>
    <w:rsid w:val="008F6ED6"/>
    <w:rsid w:val="00993D0E"/>
    <w:rsid w:val="009C2F49"/>
    <w:rsid w:val="009C5918"/>
    <w:rsid w:val="009D5998"/>
    <w:rsid w:val="00A259A1"/>
    <w:rsid w:val="00A87D9A"/>
    <w:rsid w:val="00AA0C9B"/>
    <w:rsid w:val="00AA2D95"/>
    <w:rsid w:val="00AB7AD9"/>
    <w:rsid w:val="00AC1ADD"/>
    <w:rsid w:val="00AC2D36"/>
    <w:rsid w:val="00AD35DF"/>
    <w:rsid w:val="00AD4D95"/>
    <w:rsid w:val="00AD588E"/>
    <w:rsid w:val="00AF79B3"/>
    <w:rsid w:val="00B13BAA"/>
    <w:rsid w:val="00B30EE8"/>
    <w:rsid w:val="00B53D0B"/>
    <w:rsid w:val="00B62FC9"/>
    <w:rsid w:val="00B676C0"/>
    <w:rsid w:val="00B67AED"/>
    <w:rsid w:val="00B833C4"/>
    <w:rsid w:val="00BA691B"/>
    <w:rsid w:val="00BB70A3"/>
    <w:rsid w:val="00BC50B8"/>
    <w:rsid w:val="00C53D5C"/>
    <w:rsid w:val="00C759EE"/>
    <w:rsid w:val="00C75FDC"/>
    <w:rsid w:val="00C92ECF"/>
    <w:rsid w:val="00C94C2E"/>
    <w:rsid w:val="00C977BF"/>
    <w:rsid w:val="00CB49E6"/>
    <w:rsid w:val="00CC3992"/>
    <w:rsid w:val="00D26176"/>
    <w:rsid w:val="00D3294A"/>
    <w:rsid w:val="00D72E7C"/>
    <w:rsid w:val="00DD316D"/>
    <w:rsid w:val="00DE2C4D"/>
    <w:rsid w:val="00E02CCD"/>
    <w:rsid w:val="00E05984"/>
    <w:rsid w:val="00E47A17"/>
    <w:rsid w:val="00E6740F"/>
    <w:rsid w:val="00E759C5"/>
    <w:rsid w:val="00E83935"/>
    <w:rsid w:val="00E93F9C"/>
    <w:rsid w:val="00EA7693"/>
    <w:rsid w:val="00EB5075"/>
    <w:rsid w:val="00EC393D"/>
    <w:rsid w:val="00EC58D6"/>
    <w:rsid w:val="00EE406F"/>
    <w:rsid w:val="00EF47AE"/>
    <w:rsid w:val="00F06A22"/>
    <w:rsid w:val="00F21979"/>
    <w:rsid w:val="00F908A5"/>
    <w:rsid w:val="00FB3D3B"/>
    <w:rsid w:val="00FB552D"/>
    <w:rsid w:val="00FF34CD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979"/>
    <w:pPr>
      <w:keepNext/>
      <w:widowControl/>
      <w:autoSpaceDE/>
      <w:autoSpaceDN/>
      <w:adjustRightInd/>
      <w:ind w:right="-1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97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F21979"/>
    <w:pPr>
      <w:widowControl/>
      <w:autoSpaceDE/>
      <w:autoSpaceDN/>
      <w:adjustRightInd/>
      <w:ind w:right="-142"/>
    </w:pPr>
    <w:rPr>
      <w:sz w:val="28"/>
    </w:rPr>
  </w:style>
  <w:style w:type="character" w:customStyle="1" w:styleId="a4">
    <w:name w:val="Основной текст Знак"/>
    <w:basedOn w:val="a0"/>
    <w:link w:val="a3"/>
    <w:rsid w:val="00F2197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1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219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9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9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A0C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Hyperlink"/>
    <w:basedOn w:val="a0"/>
    <w:uiPriority w:val="99"/>
    <w:semiHidden/>
    <w:unhideWhenUsed/>
    <w:rsid w:val="009D5998"/>
    <w:rPr>
      <w:color w:val="0000FF"/>
      <w:u w:val="single"/>
    </w:rPr>
  </w:style>
  <w:style w:type="table" w:styleId="a8">
    <w:name w:val="Table Grid"/>
    <w:basedOn w:val="a1"/>
    <w:uiPriority w:val="59"/>
    <w:rsid w:val="00E83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7D554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Без интервала Знак"/>
    <w:link w:val="a9"/>
    <w:locked/>
    <w:rsid w:val="007D554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9B75-7D51-4FE3-8055-9E86E2F6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Маринат</cp:lastModifiedBy>
  <cp:revision>41</cp:revision>
  <cp:lastPrinted>2020-09-08T06:44:00Z</cp:lastPrinted>
  <dcterms:created xsi:type="dcterms:W3CDTF">2019-08-07T09:14:00Z</dcterms:created>
  <dcterms:modified xsi:type="dcterms:W3CDTF">2020-09-08T06:49:00Z</dcterms:modified>
</cp:coreProperties>
</file>