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0E7751" w:rsidP="0047702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" from="-34.2pt,28.6pt" to="489.6pt,28.6pt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5203" w:rsidRDefault="0047702A" w:rsidP="00925203">
      <w:pPr>
        <w:pStyle w:val="a4"/>
        <w:ind w:right="0"/>
        <w:contextualSpacing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18"/>
        </w:rPr>
        <w:t xml:space="preserve">   </w:t>
      </w:r>
      <w:r w:rsidR="00F16873">
        <w:rPr>
          <w:color w:val="000000"/>
          <w:spacing w:val="-2"/>
          <w:sz w:val="18"/>
        </w:rPr>
        <w:t xml:space="preserve"> </w:t>
      </w:r>
      <w:r w:rsidR="00925203">
        <w:rPr>
          <w:b/>
          <w:bCs/>
          <w:color w:val="000000"/>
          <w:spacing w:val="-3"/>
          <w:sz w:val="24"/>
          <w:szCs w:val="24"/>
        </w:rPr>
        <w:t>24</w:t>
      </w:r>
      <w:r w:rsidR="008A6C5E">
        <w:rPr>
          <w:b/>
          <w:bCs/>
          <w:color w:val="000000"/>
          <w:spacing w:val="-3"/>
          <w:sz w:val="24"/>
          <w:szCs w:val="24"/>
        </w:rPr>
        <w:t>.01</w:t>
      </w:r>
      <w:r w:rsidRPr="0047702A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8A6C5E">
        <w:rPr>
          <w:b/>
          <w:bCs/>
          <w:color w:val="000000"/>
          <w:spacing w:val="-3"/>
          <w:sz w:val="24"/>
          <w:szCs w:val="24"/>
        </w:rPr>
        <w:t>8</w:t>
      </w:r>
      <w:r>
        <w:rPr>
          <w:b/>
          <w:bCs/>
          <w:color w:val="000000"/>
          <w:spacing w:val="-3"/>
          <w:sz w:val="24"/>
          <w:szCs w:val="24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  </w:t>
      </w:r>
      <w:r w:rsidR="00925203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732EC2">
        <w:rPr>
          <w:b/>
          <w:bCs/>
          <w:color w:val="000000"/>
          <w:sz w:val="24"/>
          <w:szCs w:val="24"/>
        </w:rPr>
        <w:t xml:space="preserve">  </w:t>
      </w:r>
      <w:r w:rsidRPr="0047702A">
        <w:rPr>
          <w:b/>
          <w:bCs/>
          <w:color w:val="000000"/>
          <w:sz w:val="24"/>
          <w:szCs w:val="24"/>
        </w:rPr>
        <w:t xml:space="preserve">     </w:t>
      </w:r>
      <w:r w:rsidR="00925203">
        <w:rPr>
          <w:b/>
          <w:bCs/>
          <w:color w:val="000000"/>
          <w:sz w:val="24"/>
          <w:szCs w:val="24"/>
        </w:rPr>
        <w:t xml:space="preserve"> </w:t>
      </w:r>
      <w:r w:rsidRPr="0047702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</w:t>
      </w:r>
      <w:r w:rsidR="00925203">
        <w:rPr>
          <w:b/>
          <w:bCs/>
          <w:color w:val="000000"/>
          <w:sz w:val="24"/>
          <w:szCs w:val="24"/>
        </w:rPr>
        <w:t xml:space="preserve">   </w:t>
      </w:r>
      <w:r w:rsidRPr="005B0A0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                       </w:t>
      </w:r>
      <w:r w:rsidR="00F1687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ПОСТАНОВЛЕНИЕ №</w:t>
      </w:r>
      <w:r w:rsidR="005433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1"/>
          <w:sz w:val="24"/>
          <w:szCs w:val="24"/>
        </w:rPr>
        <w:t>1</w:t>
      </w:r>
      <w:r w:rsidR="00F16873">
        <w:rPr>
          <w:b/>
          <w:bCs/>
          <w:color w:val="000000"/>
          <w:spacing w:val="-1"/>
          <w:sz w:val="24"/>
          <w:szCs w:val="24"/>
        </w:rPr>
        <w:t>5</w:t>
      </w:r>
    </w:p>
    <w:p w:rsidR="00925203" w:rsidRDefault="0047702A" w:rsidP="00F1687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5433AB">
        <w:rPr>
          <w:b/>
          <w:bCs/>
          <w:color w:val="000000"/>
          <w:spacing w:val="-8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8"/>
          <w:sz w:val="24"/>
          <w:szCs w:val="24"/>
        </w:rPr>
        <w:t>1</w:t>
      </w:r>
      <w:r w:rsidR="00F16873">
        <w:rPr>
          <w:b/>
          <w:bCs/>
          <w:color w:val="000000"/>
          <w:spacing w:val="-8"/>
          <w:sz w:val="24"/>
          <w:szCs w:val="24"/>
        </w:rPr>
        <w:t>5</w:t>
      </w:r>
    </w:p>
    <w:p w:rsidR="0047702A" w:rsidRDefault="0047702A" w:rsidP="0092520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 w:rsidRPr="00CC6BDD">
        <w:rPr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732EC2">
        <w:rPr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r w:rsidR="002A3538">
        <w:rPr>
          <w:b/>
          <w:bCs/>
          <w:color w:val="000000"/>
          <w:spacing w:val="-8"/>
          <w:sz w:val="24"/>
          <w:szCs w:val="24"/>
        </w:rPr>
        <w:t xml:space="preserve">№  </w:t>
      </w:r>
      <w:r w:rsidR="00F16873">
        <w:rPr>
          <w:b/>
          <w:bCs/>
          <w:color w:val="000000"/>
          <w:spacing w:val="-8"/>
          <w:sz w:val="24"/>
          <w:szCs w:val="24"/>
        </w:rPr>
        <w:t>15</w:t>
      </w:r>
      <w:r>
        <w:rPr>
          <w:b/>
          <w:bCs/>
          <w:color w:val="000000"/>
          <w:spacing w:val="-8"/>
          <w:sz w:val="24"/>
          <w:szCs w:val="24"/>
        </w:rPr>
        <w:t xml:space="preserve">      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35349A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>Об изменении разрешенного вида</w:t>
      </w:r>
    </w:p>
    <w:p w:rsidR="0047702A" w:rsidRPr="001F6F35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 xml:space="preserve"> использования</w:t>
      </w:r>
      <w:r w:rsidR="0047702A" w:rsidRPr="00353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49A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ого</w:t>
      </w:r>
      <w:r w:rsidRPr="0035349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а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9A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75D16">
        <w:rPr>
          <w:rFonts w:ascii="Times New Roman" w:hAnsi="Times New Roman" w:cs="Times New Roman"/>
          <w:sz w:val="24"/>
          <w:szCs w:val="24"/>
        </w:rPr>
        <w:t>В</w:t>
      </w:r>
      <w:r w:rsidR="00675D16"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="00675D16"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75D16"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="00675D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675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кадастровым номером 07:02:</w:t>
      </w:r>
      <w:r w:rsidR="00925203">
        <w:rPr>
          <w:rFonts w:ascii="Times New Roman" w:hAnsi="Times New Roman" w:cs="Times New Roman"/>
          <w:sz w:val="24"/>
          <w:szCs w:val="24"/>
        </w:rPr>
        <w:t>0</w:t>
      </w:r>
      <w:r w:rsidR="00F16873">
        <w:rPr>
          <w:rFonts w:ascii="Times New Roman" w:hAnsi="Times New Roman" w:cs="Times New Roman"/>
          <w:sz w:val="24"/>
          <w:szCs w:val="24"/>
        </w:rPr>
        <w:t>1</w:t>
      </w:r>
      <w:r w:rsidR="008A6C5E">
        <w:rPr>
          <w:rFonts w:ascii="Times New Roman" w:hAnsi="Times New Roman" w:cs="Times New Roman"/>
          <w:sz w:val="24"/>
          <w:szCs w:val="24"/>
        </w:rPr>
        <w:t>000</w:t>
      </w:r>
      <w:r w:rsidR="00F16873">
        <w:rPr>
          <w:rFonts w:ascii="Times New Roman" w:hAnsi="Times New Roman" w:cs="Times New Roman"/>
          <w:sz w:val="24"/>
          <w:szCs w:val="24"/>
        </w:rPr>
        <w:t>14</w:t>
      </w:r>
      <w:r w:rsidR="0035349A">
        <w:rPr>
          <w:rFonts w:ascii="Times New Roman" w:hAnsi="Times New Roman" w:cs="Times New Roman"/>
          <w:sz w:val="24"/>
          <w:szCs w:val="24"/>
        </w:rPr>
        <w:t>:</w:t>
      </w:r>
      <w:r w:rsidR="00F16873">
        <w:rPr>
          <w:rFonts w:ascii="Times New Roman" w:hAnsi="Times New Roman" w:cs="Times New Roman"/>
          <w:sz w:val="24"/>
          <w:szCs w:val="24"/>
        </w:rPr>
        <w:t>291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16873">
        <w:rPr>
          <w:rFonts w:ascii="Times New Roman" w:hAnsi="Times New Roman" w:cs="Times New Roman"/>
          <w:sz w:val="24"/>
          <w:szCs w:val="24"/>
        </w:rPr>
        <w:t>24,0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F16873">
        <w:rPr>
          <w:rFonts w:ascii="Times New Roman" w:hAnsi="Times New Roman" w:cs="Times New Roman"/>
          <w:sz w:val="24"/>
          <w:szCs w:val="24"/>
        </w:rPr>
        <w:t>размещения индивидуальных гаражей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proofErr w:type="gramStart"/>
      <w:r w:rsid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49A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F16873">
        <w:rPr>
          <w:rFonts w:ascii="Times New Roman" w:hAnsi="Times New Roman" w:cs="Times New Roman"/>
          <w:sz w:val="24"/>
          <w:szCs w:val="24"/>
        </w:rPr>
        <w:t xml:space="preserve"> ул. И.Ц. Котова, 24 А,</w:t>
      </w:r>
      <w:r w:rsidR="00675D16">
        <w:rPr>
          <w:rFonts w:ascii="Times New Roman" w:hAnsi="Times New Roman" w:cs="Times New Roman"/>
          <w:sz w:val="24"/>
          <w:szCs w:val="24"/>
        </w:rPr>
        <w:t xml:space="preserve"> изменив</w:t>
      </w:r>
      <w:r w:rsidR="003953E5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538" w:rsidRPr="00A940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538" w:rsidRPr="00A940E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168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16873">
        <w:rPr>
          <w:rFonts w:ascii="Times New Roman" w:hAnsi="Times New Roman" w:cs="Times New Roman"/>
          <w:sz w:val="24"/>
          <w:szCs w:val="24"/>
        </w:rPr>
        <w:t xml:space="preserve"> размещения индивидуальных гаражей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F16873" w:rsidRPr="00F16873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91B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="0084591B">
        <w:rPr>
          <w:rFonts w:ascii="Times New Roman" w:hAnsi="Times New Roman" w:cs="Times New Roman"/>
          <w:sz w:val="24"/>
          <w:szCs w:val="24"/>
        </w:rPr>
        <w:t xml:space="preserve"> А.Ю.,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 xml:space="preserve"> 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 xml:space="preserve">, 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35349A">
        <w:rPr>
          <w:rFonts w:ascii="Times New Roman" w:hAnsi="Times New Roman" w:cs="Times New Roman"/>
          <w:sz w:val="24"/>
          <w:szCs w:val="24"/>
        </w:rPr>
        <w:tab/>
      </w:r>
      <w:r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0E7751"/>
    <w:rsid w:val="0010783B"/>
    <w:rsid w:val="001762DE"/>
    <w:rsid w:val="001F6F35"/>
    <w:rsid w:val="00202C09"/>
    <w:rsid w:val="0025404B"/>
    <w:rsid w:val="002A3538"/>
    <w:rsid w:val="002B5B93"/>
    <w:rsid w:val="0035349A"/>
    <w:rsid w:val="0036658E"/>
    <w:rsid w:val="003953E5"/>
    <w:rsid w:val="003978CF"/>
    <w:rsid w:val="00464E70"/>
    <w:rsid w:val="0047702A"/>
    <w:rsid w:val="005433AB"/>
    <w:rsid w:val="00553832"/>
    <w:rsid w:val="00554FBF"/>
    <w:rsid w:val="005A79F0"/>
    <w:rsid w:val="00615786"/>
    <w:rsid w:val="00675D16"/>
    <w:rsid w:val="00684BFC"/>
    <w:rsid w:val="006B4E33"/>
    <w:rsid w:val="00712B84"/>
    <w:rsid w:val="00790C8C"/>
    <w:rsid w:val="007E06CB"/>
    <w:rsid w:val="0084591B"/>
    <w:rsid w:val="00872529"/>
    <w:rsid w:val="00892038"/>
    <w:rsid w:val="008A4C26"/>
    <w:rsid w:val="008A6C5E"/>
    <w:rsid w:val="008C510F"/>
    <w:rsid w:val="00925203"/>
    <w:rsid w:val="0093720D"/>
    <w:rsid w:val="00A23F83"/>
    <w:rsid w:val="00A35DC8"/>
    <w:rsid w:val="00A37129"/>
    <w:rsid w:val="00A82EC6"/>
    <w:rsid w:val="00A940E8"/>
    <w:rsid w:val="00B726A1"/>
    <w:rsid w:val="00BA222D"/>
    <w:rsid w:val="00C26D5E"/>
    <w:rsid w:val="00C64CEF"/>
    <w:rsid w:val="00C928C6"/>
    <w:rsid w:val="00D1188D"/>
    <w:rsid w:val="00D75552"/>
    <w:rsid w:val="00DA19CA"/>
    <w:rsid w:val="00DE0A35"/>
    <w:rsid w:val="00E454FC"/>
    <w:rsid w:val="00EC0625"/>
    <w:rsid w:val="00EC5655"/>
    <w:rsid w:val="00F16873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CD5B-E890-433A-8BB7-22958E5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2</cp:revision>
  <cp:lastPrinted>2018-01-24T16:01:00Z</cp:lastPrinted>
  <dcterms:created xsi:type="dcterms:W3CDTF">2018-01-24T16:01:00Z</dcterms:created>
  <dcterms:modified xsi:type="dcterms:W3CDTF">2018-01-24T16:01:00Z</dcterms:modified>
</cp:coreProperties>
</file>