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C5" w:rsidRDefault="00D867C5" w:rsidP="001B7280">
      <w:pPr>
        <w:ind w:firstLine="1800"/>
        <w:jc w:val="right"/>
        <w:rPr>
          <w:szCs w:val="28"/>
        </w:rPr>
      </w:pPr>
    </w:p>
    <w:p w:rsidR="00D867C5" w:rsidRDefault="0073533F" w:rsidP="0073533F">
      <w:pPr>
        <w:rPr>
          <w:sz w:val="22"/>
          <w:szCs w:val="2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D867C5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Приложение № 1 </w:t>
      </w:r>
      <w:r w:rsidRPr="0073533F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Постановлению </w:t>
      </w:r>
    </w:p>
    <w:p w:rsidR="0073533F" w:rsidRDefault="0073533F" w:rsidP="00D867C5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главы  местной   администрации городского поселения Залукокоаже Зольского  муниципального района Кабардино-Балкарской Республики </w:t>
      </w:r>
    </w:p>
    <w:p w:rsidR="0073533F" w:rsidRPr="0073533F" w:rsidRDefault="00257880" w:rsidP="00D867C5">
      <w:pPr>
        <w:ind w:left="4956"/>
        <w:rPr>
          <w:sz w:val="22"/>
          <w:szCs w:val="22"/>
        </w:rPr>
      </w:pPr>
      <w:r>
        <w:rPr>
          <w:sz w:val="22"/>
          <w:szCs w:val="22"/>
        </w:rPr>
        <w:t>от 24. 04. 2013  года   №  41</w:t>
      </w:r>
    </w:p>
    <w:p w:rsidR="00D867C5" w:rsidRDefault="00D867C5" w:rsidP="00D867C5">
      <w:pPr>
        <w:jc w:val="right"/>
        <w:rPr>
          <w:szCs w:val="28"/>
        </w:rPr>
      </w:pPr>
    </w:p>
    <w:p w:rsidR="001B7280" w:rsidRDefault="00D867C5" w:rsidP="001B7280">
      <w:pPr>
        <w:ind w:left="567" w:right="19"/>
        <w:rPr>
          <w:b/>
          <w:szCs w:val="28"/>
        </w:rPr>
      </w:pPr>
      <w:r w:rsidRPr="0073533F">
        <w:rPr>
          <w:b/>
          <w:szCs w:val="28"/>
        </w:rPr>
        <w:t xml:space="preserve">Порядок выпаса и прогона сельскохозяйственных животных </w:t>
      </w:r>
    </w:p>
    <w:p w:rsidR="00D867C5" w:rsidRDefault="00D867C5" w:rsidP="001B7280">
      <w:pPr>
        <w:ind w:left="567" w:right="19"/>
        <w:rPr>
          <w:b/>
          <w:szCs w:val="28"/>
        </w:rPr>
      </w:pPr>
      <w:r w:rsidRPr="0073533F">
        <w:rPr>
          <w:b/>
          <w:szCs w:val="28"/>
        </w:rPr>
        <w:t xml:space="preserve">на </w:t>
      </w:r>
      <w:r w:rsidR="001B7280">
        <w:rPr>
          <w:b/>
          <w:szCs w:val="28"/>
        </w:rPr>
        <w:t xml:space="preserve"> </w:t>
      </w:r>
      <w:r w:rsidRPr="0073533F">
        <w:rPr>
          <w:b/>
          <w:szCs w:val="28"/>
        </w:rPr>
        <w:t xml:space="preserve">территории </w:t>
      </w:r>
      <w:r w:rsidR="0073533F" w:rsidRPr="0073533F">
        <w:rPr>
          <w:b/>
          <w:szCs w:val="28"/>
        </w:rPr>
        <w:t xml:space="preserve">городского </w:t>
      </w:r>
      <w:r w:rsidR="001B7280">
        <w:rPr>
          <w:b/>
          <w:szCs w:val="28"/>
        </w:rPr>
        <w:t>поселения Залукокоаже Зольского</w:t>
      </w:r>
      <w:r w:rsidR="0073533F">
        <w:rPr>
          <w:b/>
          <w:szCs w:val="28"/>
        </w:rPr>
        <w:t xml:space="preserve"> </w:t>
      </w:r>
      <w:r w:rsidR="0073533F" w:rsidRPr="0073533F">
        <w:rPr>
          <w:b/>
          <w:szCs w:val="28"/>
        </w:rPr>
        <w:t>муниципального района Кабардино-Балкарской Республики</w:t>
      </w:r>
    </w:p>
    <w:p w:rsidR="0073533F" w:rsidRPr="0073533F" w:rsidRDefault="0073533F" w:rsidP="0073533F">
      <w:pPr>
        <w:ind w:right="-406"/>
        <w:rPr>
          <w:b/>
          <w:szCs w:val="28"/>
        </w:rPr>
      </w:pPr>
    </w:p>
    <w:p w:rsidR="00D867C5" w:rsidRPr="008125F0" w:rsidRDefault="00D867C5" w:rsidP="001B7280">
      <w:pPr>
        <w:ind w:right="-406"/>
        <w:jc w:val="both"/>
        <w:rPr>
          <w:b/>
          <w:szCs w:val="28"/>
        </w:rPr>
      </w:pPr>
      <w:r w:rsidRPr="008125F0">
        <w:rPr>
          <w:b/>
          <w:szCs w:val="28"/>
        </w:rPr>
        <w:t>1. Общие положения</w:t>
      </w:r>
    </w:p>
    <w:p w:rsidR="00D867C5" w:rsidRPr="008125F0" w:rsidRDefault="00D867C5" w:rsidP="001B7280">
      <w:pPr>
        <w:ind w:right="-406"/>
        <w:jc w:val="both"/>
        <w:rPr>
          <w:szCs w:val="28"/>
        </w:rPr>
      </w:pPr>
      <w:r w:rsidRPr="008125F0">
        <w:rPr>
          <w:szCs w:val="28"/>
        </w:rPr>
        <w:t xml:space="preserve">1.1. В настоящем Порядке используются следующие термины и </w:t>
      </w:r>
      <w:r w:rsidR="001B7280">
        <w:rPr>
          <w:szCs w:val="28"/>
        </w:rPr>
        <w:t>п</w:t>
      </w:r>
      <w:r w:rsidRPr="008125F0">
        <w:rPr>
          <w:szCs w:val="28"/>
        </w:rPr>
        <w:t>онятия: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1) сельскохозяйственные животные – лошади, крупный рогатый скот, овцы, козы, птицы и другие животные, содержащиеся в личных подсобных хозяйствах граждан и у юридических лиц, необходимым условием содержания которых является выпас;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2) владелец сельскохозяйственных животных - физическое или юридическое лицо, которое владеет, распоряжается и (или) пользуется, сельскохозяйственными животными на праве собственности или на основании иных вещных прав;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3) выпас сельскохозяйственных животных – контролируемое пребывание на пастбище сельскохозяйственных животных в специально отведенных местах;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4) прогон сельскохозяйственных животных - передвижение сельскохозяйственных животных от места их постоянного нахождения до места выпаса и обратно;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5) пункт временного содержания животных 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1.2.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1.3. Содержание сельскохозяйственных животных, должно отвечать ветеринарно-санитарным требованиям, технологиям содержания.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1.4.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прилежащей усадьбы, территории и окружающей среды.</w:t>
      </w:r>
    </w:p>
    <w:p w:rsidR="00D867C5" w:rsidRPr="008125F0" w:rsidRDefault="00D867C5" w:rsidP="001B7280">
      <w:pPr>
        <w:autoSpaceDE w:val="0"/>
        <w:autoSpaceDN w:val="0"/>
        <w:adjustRightInd w:val="0"/>
        <w:ind w:right="-406" w:firstLine="540"/>
        <w:jc w:val="both"/>
        <w:outlineLvl w:val="1"/>
        <w:rPr>
          <w:szCs w:val="28"/>
        </w:rPr>
      </w:pPr>
      <w:r w:rsidRPr="008125F0">
        <w:rPr>
          <w:szCs w:val="28"/>
        </w:rPr>
        <w:t>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D867C5" w:rsidRPr="008125F0" w:rsidRDefault="00D867C5" w:rsidP="001B7280">
      <w:pPr>
        <w:autoSpaceDE w:val="0"/>
        <w:autoSpaceDN w:val="0"/>
        <w:adjustRightInd w:val="0"/>
        <w:ind w:right="-406" w:firstLine="540"/>
        <w:jc w:val="both"/>
        <w:outlineLvl w:val="1"/>
        <w:rPr>
          <w:szCs w:val="28"/>
        </w:rPr>
      </w:pPr>
      <w:r w:rsidRPr="008125F0">
        <w:rPr>
          <w:szCs w:val="28"/>
        </w:rPr>
        <w:t>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511CD1" w:rsidRPr="008125F0" w:rsidRDefault="00511CD1" w:rsidP="00511CD1">
      <w:pPr>
        <w:autoSpaceDE w:val="0"/>
        <w:autoSpaceDN w:val="0"/>
        <w:adjustRightInd w:val="0"/>
        <w:ind w:right="-406" w:firstLine="540"/>
        <w:jc w:val="both"/>
        <w:outlineLvl w:val="1"/>
        <w:rPr>
          <w:szCs w:val="28"/>
        </w:rPr>
      </w:pPr>
      <w:r>
        <w:rPr>
          <w:szCs w:val="28"/>
        </w:rPr>
        <w:lastRenderedPageBreak/>
        <w:t>1.5.</w:t>
      </w:r>
      <w:r w:rsidR="00D867C5" w:rsidRPr="008125F0">
        <w:rPr>
          <w:szCs w:val="28"/>
        </w:rPr>
        <w:t xml:space="preserve">Сельскохозяйственные животные подлежат обязательной вакцинации и обработкам согласно </w:t>
      </w:r>
      <w:r w:rsidRPr="008125F0">
        <w:rPr>
          <w:szCs w:val="28"/>
        </w:rPr>
        <w:t>ветеринарно-санитарным требованиям и нормам.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b/>
          <w:szCs w:val="28"/>
        </w:rPr>
        <w:t>2. Порядок выпаса и прогона сельскохозяйственных животных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2.1.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лиц, ими уполномоченных.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Владельцы сельскохозяйственных животных, имеющие в пользовании земельные участки, могут пасти на них своих животных на привязи или в свободном выгуле при условии надлежащего надзора владельцами.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Запрещается выпускать сельскохозяйственных животных для пастьбы без присмотра.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2.2. Прогон сельскохозяйственных животных осуществляется под обязательным надзором владельцев сельскохозяйственных животных либо лиц, ими уполномоченных.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Владельцы животных обязаны принимать необходимые меры при прогоне скота, обеспечивающие безопасность окружающих людей.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2.3. Запрещается прогон животных в многолюдных местах (магазины, школы, дома культуры, автобусные остановки и др.).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Прогон животных на пастбище и обратно осуществляется в утренние и вечерние часы в сопровождении владельцев до мест сбора по у</w:t>
      </w:r>
      <w:r w:rsidR="00511CD1">
        <w:rPr>
          <w:szCs w:val="28"/>
        </w:rPr>
        <w:t xml:space="preserve">становленным </w:t>
      </w:r>
      <w:r w:rsidRPr="008125F0">
        <w:rPr>
          <w:szCs w:val="28"/>
        </w:rPr>
        <w:t xml:space="preserve"> </w:t>
      </w:r>
      <w:r w:rsidR="00511CD1" w:rsidRPr="00E5248F">
        <w:rPr>
          <w:szCs w:val="28"/>
        </w:rPr>
        <w:t>местной</w:t>
      </w:r>
      <w:r w:rsidR="00511CD1" w:rsidRPr="00E5248F">
        <w:rPr>
          <w:b/>
          <w:szCs w:val="28"/>
        </w:rPr>
        <w:t xml:space="preserve"> </w:t>
      </w:r>
      <w:r w:rsidR="00C67288">
        <w:rPr>
          <w:szCs w:val="28"/>
        </w:rPr>
        <w:t>администрацией</w:t>
      </w:r>
      <w:r w:rsidR="00511CD1" w:rsidRPr="00E5248F">
        <w:rPr>
          <w:szCs w:val="28"/>
        </w:rPr>
        <w:t xml:space="preserve"> городского поселения Залукокоаже Зольского муниципального района К</w:t>
      </w:r>
      <w:r w:rsidR="00C67288">
        <w:rPr>
          <w:szCs w:val="28"/>
        </w:rPr>
        <w:t>абардино-</w:t>
      </w:r>
      <w:r w:rsidR="00511CD1" w:rsidRPr="00E5248F">
        <w:rPr>
          <w:szCs w:val="28"/>
        </w:rPr>
        <w:t>Б</w:t>
      </w:r>
      <w:r w:rsidR="00C67288">
        <w:rPr>
          <w:szCs w:val="28"/>
        </w:rPr>
        <w:t xml:space="preserve">алкарской </w:t>
      </w:r>
      <w:r w:rsidR="00511CD1" w:rsidRPr="00E5248F">
        <w:rPr>
          <w:szCs w:val="28"/>
        </w:rPr>
        <w:t>Р</w:t>
      </w:r>
      <w:r w:rsidR="00531AE8">
        <w:rPr>
          <w:szCs w:val="28"/>
        </w:rPr>
        <w:t xml:space="preserve">еспублики (далее </w:t>
      </w:r>
      <w:r w:rsidR="00C67288">
        <w:rPr>
          <w:szCs w:val="28"/>
        </w:rPr>
        <w:t>– Администрация</w:t>
      </w:r>
      <w:proofErr w:type="gramStart"/>
      <w:r w:rsidR="00C67288">
        <w:rPr>
          <w:szCs w:val="28"/>
        </w:rPr>
        <w:t xml:space="preserve"> )</w:t>
      </w:r>
      <w:proofErr w:type="gramEnd"/>
      <w:r w:rsidR="00511CD1" w:rsidRPr="008125F0">
        <w:rPr>
          <w:szCs w:val="28"/>
        </w:rPr>
        <w:t xml:space="preserve"> </w:t>
      </w:r>
      <w:r w:rsidRPr="008125F0">
        <w:rPr>
          <w:szCs w:val="28"/>
        </w:rPr>
        <w:t>маршрутам.</w:t>
      </w:r>
    </w:p>
    <w:p w:rsidR="00D867C5" w:rsidRPr="00C67288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 xml:space="preserve">2.4. Владельцы сельскохозяйственных животных </w:t>
      </w:r>
      <w:r w:rsidRPr="00C67288">
        <w:rPr>
          <w:szCs w:val="28"/>
        </w:rPr>
        <w:t>обязаны: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 xml:space="preserve">-создать им условия содержания и кормления в соответствии с требованиями </w:t>
      </w:r>
      <w:r w:rsidR="00C67288">
        <w:rPr>
          <w:szCs w:val="28"/>
        </w:rPr>
        <w:t xml:space="preserve"> </w:t>
      </w:r>
      <w:r w:rsidRPr="008125F0">
        <w:rPr>
          <w:szCs w:val="28"/>
        </w:rPr>
        <w:t>зооветеринарии;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-зарегистрировать приобретенных сельскохозяйственных животных в те</w:t>
      </w:r>
      <w:r w:rsidR="00C67288">
        <w:rPr>
          <w:szCs w:val="28"/>
        </w:rPr>
        <w:t>чени</w:t>
      </w:r>
      <w:proofErr w:type="gramStart"/>
      <w:r w:rsidR="00C67288">
        <w:rPr>
          <w:szCs w:val="28"/>
        </w:rPr>
        <w:t>и</w:t>
      </w:r>
      <w:proofErr w:type="gramEnd"/>
      <w:r w:rsidR="00C67288">
        <w:rPr>
          <w:szCs w:val="28"/>
        </w:rPr>
        <w:t xml:space="preserve"> одного </w:t>
      </w:r>
      <w:r w:rsidRPr="008125F0">
        <w:rPr>
          <w:szCs w:val="28"/>
        </w:rPr>
        <w:t>месяца, приплода сельскохозя</w:t>
      </w:r>
      <w:r w:rsidR="00C67288">
        <w:rPr>
          <w:szCs w:val="28"/>
        </w:rPr>
        <w:t>йственных животных в течении двух месяцев после рождения в А</w:t>
      </w:r>
      <w:r w:rsidRPr="008125F0">
        <w:rPr>
          <w:szCs w:val="28"/>
        </w:rPr>
        <w:t>дминистрации . При постановки на учет предоставить документы на право владения (договор купли-продажи, дарения, документы о наследовании и т.д.), при завозе из других населенных пунктов в обязательном порядке предоставить ветеринарное свидетельство;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-осуществлять хозяйственные и ветеринарные мероприятия, обеспечивающие предупреждение болезней сельскохозяйственных животных;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 предоставлять все имеющееся поголовье по тре</w:t>
      </w:r>
      <w:r w:rsidR="00C67288">
        <w:rPr>
          <w:szCs w:val="28"/>
        </w:rPr>
        <w:t>бованию ветеринарных  служб</w:t>
      </w:r>
      <w:r w:rsidRPr="008125F0">
        <w:rPr>
          <w:szCs w:val="28"/>
        </w:rPr>
        <w:t xml:space="preserve"> для проведения клинических осмотров, исследований и вакцинаций;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 при продаже и транспортировке сельскохозяйственных животных за пределы населенного пункта и забои на мясо для реализации оформить ветеринарное свидетельство и справку, подтверждающую право собственности;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 доставить сельскохозяйств</w:t>
      </w:r>
      <w:r w:rsidR="00C67288">
        <w:rPr>
          <w:szCs w:val="28"/>
        </w:rPr>
        <w:t>енных животных в установленное А</w:t>
      </w:r>
      <w:r w:rsidRPr="008125F0">
        <w:rPr>
          <w:szCs w:val="28"/>
        </w:rPr>
        <w:t>дминистрацией место и время для проведения лечебно-профилактических мероприятий и диагностических исследований болезней животных, при их болезни или падеже сообщить в ветеринарную службу.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lastRenderedPageBreak/>
        <w:t>- в утреннее время проводить скот от подворья до мест сбора скота, в конце дня встретить сельскохозяйственных животных и сопроводить до своего подворья;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-после обследования на причины падежа животных ветеринарной службой захоронить труп павших сельскохозяйственных животных в скотомогильнике;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 для организованного выпаса передать сельскохозяйственных животных пастуху стада;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-при введении и объявлении карантина, с предоставления соответствующих органов государственной ветеринарной службы соблюдать правила карантина сельскохозяйственных животных.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 в случае</w:t>
      </w:r>
      <w:proofErr w:type="gramStart"/>
      <w:r w:rsidRPr="008125F0">
        <w:rPr>
          <w:szCs w:val="28"/>
        </w:rPr>
        <w:t>,</w:t>
      </w:r>
      <w:proofErr w:type="gramEnd"/>
      <w:r w:rsidRPr="008125F0">
        <w:rPr>
          <w:szCs w:val="28"/>
        </w:rPr>
        <w:t xml:space="preserve"> если сельскохозяйственные животные не сданы пастуху - организовать индивидуальный выпас или содержать на привязи;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 заключить договоры на организованный выпас скота с пастухом либо организовать поочередной выпас;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 не допускать загрязнения окружающей среды, газонов, тротуаров, дорог отходами  сельскохозяйственных животных. Загрязнения указанных мест устраняются владельцами сельскохозяйственных животных;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 запрещается допускать сельскохозяйственных животных на детские площадки, зоны отдыха населения и другие места общего пользования;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- 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</w:p>
    <w:p w:rsidR="00D867C5" w:rsidRPr="008125F0" w:rsidRDefault="00D867C5" w:rsidP="001B7280">
      <w:pPr>
        <w:ind w:right="-406" w:firstLine="540"/>
        <w:jc w:val="both"/>
        <w:rPr>
          <w:b/>
          <w:szCs w:val="28"/>
        </w:rPr>
      </w:pPr>
      <w:r w:rsidRPr="008125F0">
        <w:rPr>
          <w:b/>
          <w:szCs w:val="28"/>
        </w:rPr>
        <w:t>3. Правила содержания и пастьбы сельскохозяйственных животных в летне-пастбищный период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 xml:space="preserve">3.1. Пастьбу осуществляют лица (пастух), </w:t>
      </w:r>
      <w:proofErr w:type="gramStart"/>
      <w:r w:rsidRPr="008125F0">
        <w:rPr>
          <w:szCs w:val="28"/>
        </w:rPr>
        <w:t>заключившее</w:t>
      </w:r>
      <w:proofErr w:type="gramEnd"/>
      <w:r w:rsidRPr="008125F0">
        <w:rPr>
          <w:szCs w:val="28"/>
        </w:rPr>
        <w:t xml:space="preserve"> с владельцами сельскохозяйственных животных договор. В случаи отсутствия пастуха пастьбу осуществляют владе</w:t>
      </w:r>
      <w:r w:rsidR="00C67288">
        <w:rPr>
          <w:szCs w:val="28"/>
        </w:rPr>
        <w:t>льцы в порядке очереди.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 xml:space="preserve">3.2. </w:t>
      </w:r>
      <w:proofErr w:type="gramStart"/>
      <w:r w:rsidRPr="008125F0">
        <w:rPr>
          <w:szCs w:val="28"/>
        </w:rPr>
        <w:t>Граждане, имеющие в собственности молодняка крупного рогатого скота в возрасте до 1 года обеспечивают</w:t>
      </w:r>
      <w:proofErr w:type="gramEnd"/>
      <w:r w:rsidRPr="008125F0">
        <w:rPr>
          <w:szCs w:val="28"/>
        </w:rPr>
        <w:t xml:space="preserve"> их выпас без нанесения ущерба природе, имуществу физических и  юридических лиц.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3.3. Договор на пастьбу животных между владельцами и пастухом закл</w:t>
      </w:r>
      <w:r w:rsidR="00C67288">
        <w:rPr>
          <w:szCs w:val="28"/>
        </w:rPr>
        <w:t>ючается на добровольных началах и нормах законодательства.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3.4.Глава</w:t>
      </w:r>
      <w:r w:rsidR="00FB6A83">
        <w:rPr>
          <w:szCs w:val="28"/>
        </w:rPr>
        <w:t xml:space="preserve"> местной администрации городского</w:t>
      </w:r>
      <w:r w:rsidRPr="008125F0">
        <w:rPr>
          <w:szCs w:val="28"/>
        </w:rPr>
        <w:t xml:space="preserve"> посе</w:t>
      </w:r>
      <w:r w:rsidR="00FB6A83">
        <w:rPr>
          <w:szCs w:val="28"/>
        </w:rPr>
        <w:t xml:space="preserve">ления </w:t>
      </w:r>
      <w:r w:rsidRPr="008125F0">
        <w:rPr>
          <w:szCs w:val="28"/>
        </w:rPr>
        <w:t xml:space="preserve"> определяет место сбора животных и территорий пастбищных угодий.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 xml:space="preserve">3.5. Сельскохозяйственные животные должны постоянно </w:t>
      </w:r>
      <w:proofErr w:type="gramStart"/>
      <w:r w:rsidRPr="008125F0">
        <w:rPr>
          <w:szCs w:val="28"/>
        </w:rPr>
        <w:t>находится</w:t>
      </w:r>
      <w:proofErr w:type="gramEnd"/>
      <w:r w:rsidRPr="008125F0">
        <w:rPr>
          <w:szCs w:val="28"/>
        </w:rPr>
        <w:t xml:space="preserve">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D867C5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3.6. Запрещается выпас сельскохозяйственных животных на не отведенных для пастьбы территориях в т.ч. в береговой полосе водных объектов общего пользования, придорожных полосах автомобильных дорог и прогон животных через автомобильные дороги вне специально установленных мест.</w:t>
      </w:r>
    </w:p>
    <w:p w:rsidR="006A4181" w:rsidRPr="008125F0" w:rsidRDefault="006A4181" w:rsidP="001B7280">
      <w:pPr>
        <w:ind w:right="-406" w:firstLine="540"/>
        <w:jc w:val="both"/>
        <w:rPr>
          <w:szCs w:val="28"/>
        </w:rPr>
      </w:pP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b/>
          <w:szCs w:val="28"/>
        </w:rPr>
        <w:lastRenderedPageBreak/>
        <w:t>4.Порядок изоляции безнадзорных сельскохозяйственных животных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4.1.Сельскохозяйственные животные, пасущиеся без сопровождающегося лица и вне отведенных мест  для выпаса, наносящих ущерб имуществу физических или юридических лиц будут признаны безнадзорными животными и  могут быть изолированы собственниками или пользователями этих земельных участков (уполномоченными ими   лицами) в отгороженном участке или в животноводческих помещения</w:t>
      </w:r>
      <w:proofErr w:type="gramStart"/>
      <w:r w:rsidRPr="008125F0">
        <w:rPr>
          <w:szCs w:val="28"/>
        </w:rPr>
        <w:t>х-</w:t>
      </w:r>
      <w:proofErr w:type="gramEnd"/>
      <w:r w:rsidRPr="008125F0">
        <w:rPr>
          <w:szCs w:val="28"/>
        </w:rPr>
        <w:t xml:space="preserve"> в пунктах временного содержания (далее -ПВС) до выяснения их владельца, установления размера нанесенного ущерба и составления необходимых документов.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 xml:space="preserve">4.2.Право на изоляцию сельскохозяйственных животных имеют лица </w:t>
      </w:r>
      <w:r w:rsidRPr="008125F0">
        <w:rPr>
          <w:b/>
          <w:szCs w:val="28"/>
        </w:rPr>
        <w:t>(</w:t>
      </w:r>
      <w:r w:rsidRPr="008125F0">
        <w:rPr>
          <w:szCs w:val="28"/>
        </w:rPr>
        <w:t>работники</w:t>
      </w:r>
      <w:r w:rsidRPr="008125F0">
        <w:rPr>
          <w:b/>
          <w:szCs w:val="28"/>
        </w:rPr>
        <w:t>)</w:t>
      </w:r>
      <w:r w:rsidRPr="008125F0">
        <w:rPr>
          <w:szCs w:val="28"/>
        </w:rPr>
        <w:t xml:space="preserve"> назначенные собственником или пользователем земельного участка по согласованию с главой </w:t>
      </w:r>
      <w:r w:rsidR="00FB6A83">
        <w:rPr>
          <w:szCs w:val="28"/>
        </w:rPr>
        <w:t>местной администрации городского</w:t>
      </w:r>
      <w:r w:rsidRPr="008125F0">
        <w:rPr>
          <w:szCs w:val="28"/>
        </w:rPr>
        <w:t xml:space="preserve"> поселения. Запрещается жестокое обращение с животными при перегоне и содержании в ПВС.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4.3.Лицо (работник) изолировавший животных в ПВС обязан</w:t>
      </w:r>
      <w:r w:rsidRPr="008125F0">
        <w:rPr>
          <w:b/>
          <w:szCs w:val="28"/>
        </w:rPr>
        <w:t xml:space="preserve"> </w:t>
      </w:r>
      <w:r w:rsidRPr="008125F0">
        <w:rPr>
          <w:szCs w:val="28"/>
        </w:rPr>
        <w:t>составить акт,  где указывается причина и время изоляции, численность животных, немедленно поставить в известнос</w:t>
      </w:r>
      <w:r w:rsidR="00FB6A83">
        <w:rPr>
          <w:szCs w:val="28"/>
        </w:rPr>
        <w:t>ть работодателя, главу местной администрации городского</w:t>
      </w:r>
      <w:r w:rsidR="00FB6A83" w:rsidRPr="008125F0">
        <w:rPr>
          <w:szCs w:val="28"/>
        </w:rPr>
        <w:t xml:space="preserve"> поселения</w:t>
      </w:r>
      <w:r w:rsidRPr="008125F0">
        <w:rPr>
          <w:szCs w:val="28"/>
        </w:rPr>
        <w:t xml:space="preserve"> и принять меры по исключению в ПВС травматизма животных, обеспечению их водопоем.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4.4. Работодатель в 12- часовой срок обязан сообщить владельцу животных об их месте нахождения, принять меры по возмещению владельцами сельскохозяйственных животных нанесенного имуществу ущерба и расходов на содержание  сельскохозяйственных животных в ПВС в соответствии с законодательством.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4.5. В случаи задержания  сельскохозяйственных животных в ПВС более 12 часов, работодатель обязан организовать кормление, поение и охрану животных. В ПВС животные могут содержаться  в течени</w:t>
      </w:r>
      <w:proofErr w:type="gramStart"/>
      <w:r w:rsidRPr="008125F0">
        <w:rPr>
          <w:szCs w:val="28"/>
        </w:rPr>
        <w:t>и</w:t>
      </w:r>
      <w:proofErr w:type="gramEnd"/>
      <w:r w:rsidRPr="008125F0">
        <w:rPr>
          <w:szCs w:val="28"/>
        </w:rPr>
        <w:t xml:space="preserve"> трех суток. 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4.6. Для возврата задержанного животного владелец обязан предъявить следующие документы: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справку, подтверждающий  право собственности на животное;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документ, удостоверяющий личность владельца.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4.7. В целях учета поступления и выдачи животных,  в ПВС ведется специальный журнал. Дежурный работник ПВС обязан зафиксировать в журнале время поступления сельскохозяйственного животного, его отличительные признаки, время выдачи сельскохозяйственного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4.8.После оформления необходимых документов лицо, работодатель обязан возвратить их владельцу, при этом собственник сельскохозяйственных животных обязан возместить все расходы по содержанию сельскохозяйственных животных в ПВС, а также стоимость ущерба нанесенного в результате потравы. Если собственник животных или место его пребывания неизвестны, не позднее трех дней с момента задержания заявить  об</w:t>
      </w:r>
      <w:r w:rsidR="00FB6A83">
        <w:rPr>
          <w:szCs w:val="28"/>
        </w:rPr>
        <w:t xml:space="preserve"> обнаруженных животны</w:t>
      </w:r>
      <w:r w:rsidR="00680B8A">
        <w:rPr>
          <w:szCs w:val="28"/>
        </w:rPr>
        <w:t xml:space="preserve">х в </w:t>
      </w:r>
      <w:r w:rsidR="00680B8A">
        <w:rPr>
          <w:bCs/>
          <w:color w:val="000000"/>
          <w:spacing w:val="-3"/>
          <w:szCs w:val="28"/>
        </w:rPr>
        <w:t>Отдел</w:t>
      </w:r>
      <w:r w:rsidR="00680B8A" w:rsidRPr="00195129">
        <w:rPr>
          <w:bCs/>
          <w:color w:val="000000"/>
          <w:spacing w:val="-3"/>
          <w:szCs w:val="28"/>
        </w:rPr>
        <w:t xml:space="preserve"> МВ</w:t>
      </w:r>
      <w:r w:rsidR="00680B8A">
        <w:rPr>
          <w:bCs/>
          <w:color w:val="000000"/>
          <w:spacing w:val="-3"/>
          <w:szCs w:val="28"/>
        </w:rPr>
        <w:t>Д</w:t>
      </w:r>
      <w:r w:rsidR="00680B8A" w:rsidRPr="00195129">
        <w:rPr>
          <w:bCs/>
          <w:color w:val="000000"/>
          <w:spacing w:val="-3"/>
          <w:szCs w:val="28"/>
        </w:rPr>
        <w:t xml:space="preserve"> России по Зольскому району</w:t>
      </w:r>
      <w:r w:rsidRPr="008125F0">
        <w:rPr>
          <w:szCs w:val="28"/>
        </w:rPr>
        <w:t xml:space="preserve"> или А</w:t>
      </w:r>
      <w:r w:rsidR="00680B8A">
        <w:rPr>
          <w:szCs w:val="28"/>
        </w:rPr>
        <w:t>дминистрацию</w:t>
      </w:r>
      <w:r w:rsidRPr="008125F0">
        <w:rPr>
          <w:szCs w:val="28"/>
        </w:rPr>
        <w:t>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lastRenderedPageBreak/>
        <w:t>4.9.В отношении невостребованных владельцами сельскохозяйственных животных применяются требования  Гражданского кодекса РФ о безнадзорных животных.</w:t>
      </w:r>
    </w:p>
    <w:p w:rsidR="00D867C5" w:rsidRPr="008125F0" w:rsidRDefault="00680B8A" w:rsidP="001B7280">
      <w:pPr>
        <w:ind w:right="-406" w:firstLine="540"/>
        <w:jc w:val="both"/>
        <w:rPr>
          <w:b/>
          <w:szCs w:val="28"/>
        </w:rPr>
      </w:pPr>
      <w:r>
        <w:rPr>
          <w:b/>
          <w:szCs w:val="28"/>
        </w:rPr>
        <w:t>5</w:t>
      </w:r>
      <w:r w:rsidR="00D867C5" w:rsidRPr="008125F0">
        <w:rPr>
          <w:b/>
          <w:szCs w:val="28"/>
        </w:rPr>
        <w:t>. Порядок утилизации трупов животных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</w:p>
    <w:p w:rsidR="00680B8A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6.1. Павшие животные подлежат захоронению или утилизации в</w:t>
      </w:r>
      <w:r w:rsidR="00680B8A">
        <w:rPr>
          <w:szCs w:val="28"/>
        </w:rPr>
        <w:t xml:space="preserve"> специально отведённых</w:t>
      </w:r>
      <w:r w:rsidRPr="008125F0">
        <w:rPr>
          <w:szCs w:val="28"/>
        </w:rPr>
        <w:t xml:space="preserve"> местах (скотомоги</w:t>
      </w:r>
      <w:r w:rsidR="00680B8A">
        <w:rPr>
          <w:szCs w:val="28"/>
        </w:rPr>
        <w:t xml:space="preserve">льниках) и порядке установленными </w:t>
      </w:r>
      <w:r w:rsidRPr="008125F0">
        <w:rPr>
          <w:szCs w:val="28"/>
        </w:rPr>
        <w:t xml:space="preserve"> </w:t>
      </w:r>
      <w:r w:rsidR="00680B8A">
        <w:rPr>
          <w:szCs w:val="28"/>
        </w:rPr>
        <w:t>ветеринарно-санитарными</w:t>
      </w:r>
      <w:r w:rsidR="00680B8A" w:rsidRPr="008125F0">
        <w:rPr>
          <w:szCs w:val="28"/>
        </w:rPr>
        <w:t xml:space="preserve"> правил</w:t>
      </w:r>
      <w:r w:rsidR="00680B8A">
        <w:rPr>
          <w:szCs w:val="28"/>
        </w:rPr>
        <w:t>ами</w:t>
      </w:r>
      <w:r w:rsidR="00680B8A" w:rsidRPr="008125F0">
        <w:rPr>
          <w:szCs w:val="28"/>
        </w:rPr>
        <w:t xml:space="preserve"> и норм</w:t>
      </w:r>
      <w:r w:rsidR="00680B8A">
        <w:rPr>
          <w:szCs w:val="28"/>
        </w:rPr>
        <w:t>ами.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6.2.Обязанность по доставке трупов животных в места захоронения или утилизации лежит на владельцах животных.</w:t>
      </w:r>
    </w:p>
    <w:p w:rsidR="00680B8A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 xml:space="preserve">6.3.Сбор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</w:t>
      </w:r>
      <w:r w:rsidR="00680B8A" w:rsidRPr="008125F0">
        <w:rPr>
          <w:szCs w:val="28"/>
        </w:rPr>
        <w:t>А</w:t>
      </w:r>
      <w:r w:rsidR="00680B8A">
        <w:rPr>
          <w:szCs w:val="28"/>
        </w:rPr>
        <w:t>дминистрацией</w:t>
      </w:r>
      <w:r w:rsidR="00680B8A" w:rsidRPr="008125F0">
        <w:rPr>
          <w:szCs w:val="28"/>
        </w:rPr>
        <w:t>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6.4.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</w:p>
    <w:p w:rsidR="00D867C5" w:rsidRPr="008125F0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b/>
          <w:szCs w:val="28"/>
        </w:rPr>
        <w:t>7. Ответственность за нарушение настоящего Порядка</w:t>
      </w:r>
    </w:p>
    <w:p w:rsidR="00680B8A" w:rsidRDefault="00D867C5" w:rsidP="001B7280">
      <w:pPr>
        <w:ind w:right="-406" w:firstLine="540"/>
        <w:jc w:val="both"/>
        <w:rPr>
          <w:szCs w:val="28"/>
        </w:rPr>
      </w:pPr>
      <w:r w:rsidRPr="008125F0">
        <w:rPr>
          <w:szCs w:val="28"/>
        </w:rPr>
        <w:t>7.1. За несоблюдение Порядка выпаса и прогона сельскохозяйственных животных на</w:t>
      </w:r>
      <w:r w:rsidR="00680B8A">
        <w:rPr>
          <w:szCs w:val="28"/>
        </w:rPr>
        <w:t xml:space="preserve"> территории городского</w:t>
      </w:r>
      <w:r w:rsidRPr="008125F0">
        <w:rPr>
          <w:szCs w:val="28"/>
        </w:rPr>
        <w:t xml:space="preserve"> поселения, владелец сельскохозяйственных животных несет административную ответственность в порядке, установленном Кодексом Российской Федерации об административных правонарушениях и </w:t>
      </w:r>
      <w:r w:rsidR="00680B8A">
        <w:rPr>
          <w:szCs w:val="28"/>
        </w:rPr>
        <w:t>законодательством Кабардино-Балкарской Республики.</w:t>
      </w:r>
    </w:p>
    <w:p w:rsidR="00680B8A" w:rsidRDefault="00D867C5" w:rsidP="00531AE8">
      <w:pPr>
        <w:tabs>
          <w:tab w:val="left" w:pos="9072"/>
        </w:tabs>
        <w:ind w:right="-406"/>
        <w:jc w:val="both"/>
        <w:rPr>
          <w:szCs w:val="28"/>
        </w:rPr>
      </w:pPr>
      <w:r w:rsidRPr="008125F0">
        <w:rPr>
          <w:szCs w:val="28"/>
        </w:rPr>
        <w:t xml:space="preserve">7.2.Вред, причиненный здоровью граждан, или ущерб, нанесенный их имуществу сельскохозяйственными животными, возмещается их владельцами в порядке, установленном </w:t>
      </w:r>
      <w:r w:rsidR="005B4715">
        <w:rPr>
          <w:szCs w:val="28"/>
        </w:rPr>
        <w:t xml:space="preserve">федеральным и республиканским </w:t>
      </w:r>
      <w:r w:rsidRPr="008125F0">
        <w:rPr>
          <w:szCs w:val="28"/>
        </w:rPr>
        <w:t>законодательством</w:t>
      </w:r>
      <w:r w:rsidR="005B4715">
        <w:rPr>
          <w:szCs w:val="28"/>
        </w:rPr>
        <w:t>.</w:t>
      </w:r>
    </w:p>
    <w:p w:rsidR="00D867C5" w:rsidRDefault="00D867C5" w:rsidP="00531AE8">
      <w:pPr>
        <w:tabs>
          <w:tab w:val="left" w:pos="9072"/>
        </w:tabs>
        <w:ind w:right="-406"/>
        <w:jc w:val="both"/>
        <w:rPr>
          <w:szCs w:val="28"/>
        </w:rPr>
      </w:pPr>
      <w:r w:rsidRPr="008125F0">
        <w:rPr>
          <w:szCs w:val="28"/>
        </w:rPr>
        <w:t xml:space="preserve">7.3. За жестокое обращение с животными или за </w:t>
      </w:r>
      <w:proofErr w:type="gramStart"/>
      <w:r w:rsidRPr="008125F0">
        <w:rPr>
          <w:szCs w:val="28"/>
        </w:rPr>
        <w:t>брошенные</w:t>
      </w:r>
      <w:proofErr w:type="gramEnd"/>
      <w:r w:rsidRPr="008125F0">
        <w:rPr>
          <w:szCs w:val="28"/>
        </w:rPr>
        <w:t xml:space="preserve"> животное владелец несет ответственность в соответствии с действующим законодательством.</w:t>
      </w:r>
    </w:p>
    <w:p w:rsidR="005B4715" w:rsidRPr="008125F0" w:rsidRDefault="005B4715" w:rsidP="00531AE8">
      <w:pPr>
        <w:tabs>
          <w:tab w:val="left" w:pos="9072"/>
        </w:tabs>
        <w:ind w:right="-406"/>
        <w:jc w:val="both"/>
        <w:rPr>
          <w:szCs w:val="28"/>
        </w:rPr>
      </w:pPr>
    </w:p>
    <w:p w:rsidR="00D867C5" w:rsidRPr="008125F0" w:rsidRDefault="00531AE8" w:rsidP="00531AE8">
      <w:pPr>
        <w:tabs>
          <w:tab w:val="left" w:pos="9072"/>
        </w:tabs>
        <w:ind w:right="-406"/>
        <w:jc w:val="both"/>
        <w:rPr>
          <w:b/>
          <w:szCs w:val="28"/>
        </w:rPr>
      </w:pPr>
      <w:r>
        <w:rPr>
          <w:b/>
          <w:szCs w:val="28"/>
        </w:rPr>
        <w:t xml:space="preserve">       </w:t>
      </w:r>
      <w:r w:rsidR="00D867C5" w:rsidRPr="008125F0">
        <w:rPr>
          <w:b/>
          <w:szCs w:val="28"/>
        </w:rPr>
        <w:t>8. Контроль за соблюдением настоящих Правил</w:t>
      </w:r>
    </w:p>
    <w:p w:rsidR="00D867C5" w:rsidRPr="008125F0" w:rsidRDefault="005B4715" w:rsidP="00531AE8">
      <w:pPr>
        <w:tabs>
          <w:tab w:val="left" w:pos="9072"/>
        </w:tabs>
        <w:ind w:right="-406"/>
        <w:jc w:val="both"/>
        <w:rPr>
          <w:szCs w:val="28"/>
        </w:rPr>
      </w:pPr>
      <w:r>
        <w:rPr>
          <w:szCs w:val="28"/>
        </w:rPr>
        <w:t>8.1.Должностные лица Администрации</w:t>
      </w:r>
      <w:proofErr w:type="gramStart"/>
      <w:r>
        <w:rPr>
          <w:szCs w:val="28"/>
        </w:rPr>
        <w:t xml:space="preserve"> </w:t>
      </w:r>
      <w:r w:rsidR="00D867C5" w:rsidRPr="008125F0">
        <w:rPr>
          <w:szCs w:val="28"/>
        </w:rPr>
        <w:t>:</w:t>
      </w:r>
      <w:proofErr w:type="gramEnd"/>
    </w:p>
    <w:p w:rsidR="00D867C5" w:rsidRPr="008125F0" w:rsidRDefault="00D867C5" w:rsidP="00531AE8">
      <w:pPr>
        <w:tabs>
          <w:tab w:val="left" w:pos="9072"/>
        </w:tabs>
        <w:ind w:right="-406"/>
        <w:jc w:val="both"/>
        <w:rPr>
          <w:szCs w:val="28"/>
        </w:rPr>
      </w:pPr>
      <w:r w:rsidRPr="008125F0">
        <w:rPr>
          <w:szCs w:val="28"/>
        </w:rPr>
        <w:t>-осуществляют контроль за соблюдением «Порядка выпаса и прогона сельскохозяйственных животных»;</w:t>
      </w:r>
    </w:p>
    <w:p w:rsidR="00D867C5" w:rsidRPr="008125F0" w:rsidRDefault="00D867C5" w:rsidP="00531AE8">
      <w:pPr>
        <w:tabs>
          <w:tab w:val="left" w:pos="9072"/>
        </w:tabs>
        <w:ind w:right="-406"/>
        <w:jc w:val="both"/>
        <w:rPr>
          <w:szCs w:val="28"/>
        </w:rPr>
      </w:pPr>
      <w:r w:rsidRPr="008125F0">
        <w:rPr>
          <w:szCs w:val="28"/>
        </w:rPr>
        <w:t>-по заявлениям граждан проводят проверку соблюдения «Порядка выпаса и прогона сельскохозяйственных жив</w:t>
      </w:r>
      <w:r w:rsidR="005B4715">
        <w:rPr>
          <w:szCs w:val="28"/>
        </w:rPr>
        <w:t xml:space="preserve">отных» на территории  городского </w:t>
      </w:r>
      <w:r w:rsidRPr="008125F0">
        <w:rPr>
          <w:szCs w:val="28"/>
        </w:rPr>
        <w:t>поселения  и в случаи необходимости обращаются в уполномоченные органы для составления протокола об административном правонарушении и привлечения к ответственности.</w:t>
      </w:r>
    </w:p>
    <w:p w:rsidR="00D867C5" w:rsidRPr="008125F0" w:rsidRDefault="00D867C5" w:rsidP="00531AE8">
      <w:pPr>
        <w:tabs>
          <w:tab w:val="left" w:pos="9072"/>
        </w:tabs>
        <w:ind w:right="-406"/>
        <w:jc w:val="both"/>
        <w:rPr>
          <w:szCs w:val="28"/>
        </w:rPr>
      </w:pPr>
    </w:p>
    <w:p w:rsidR="00D867C5" w:rsidRPr="008125F0" w:rsidRDefault="00D867C5" w:rsidP="00531AE8">
      <w:pPr>
        <w:tabs>
          <w:tab w:val="left" w:pos="9072"/>
        </w:tabs>
        <w:ind w:right="-406"/>
        <w:jc w:val="both"/>
        <w:rPr>
          <w:szCs w:val="28"/>
        </w:rPr>
      </w:pPr>
      <w:r w:rsidRPr="008125F0">
        <w:rPr>
          <w:b/>
          <w:szCs w:val="28"/>
        </w:rPr>
        <w:t>9. Заключение</w:t>
      </w:r>
    </w:p>
    <w:p w:rsidR="00D867C5" w:rsidRPr="008125F0" w:rsidRDefault="00D867C5" w:rsidP="00531AE8">
      <w:pPr>
        <w:tabs>
          <w:tab w:val="left" w:pos="9072"/>
        </w:tabs>
        <w:ind w:right="-406"/>
        <w:jc w:val="both"/>
        <w:rPr>
          <w:szCs w:val="28"/>
        </w:rPr>
      </w:pPr>
      <w:r w:rsidRPr="008125F0">
        <w:rPr>
          <w:szCs w:val="28"/>
        </w:rPr>
        <w:t>9.1. Настоящий муниципальный нормативный правовой акт</w:t>
      </w:r>
      <w:r w:rsidR="00531AE8">
        <w:rPr>
          <w:szCs w:val="28"/>
        </w:rPr>
        <w:t>,</w:t>
      </w:r>
      <w:r w:rsidR="005B4715">
        <w:rPr>
          <w:szCs w:val="28"/>
        </w:rPr>
        <w:t xml:space="preserve"> </w:t>
      </w:r>
      <w:r w:rsidRPr="008125F0">
        <w:rPr>
          <w:szCs w:val="28"/>
        </w:rPr>
        <w:t xml:space="preserve"> вступает в силу с момента обнародования.</w:t>
      </w:r>
    </w:p>
    <w:p w:rsidR="00D867C5" w:rsidRPr="008125F0" w:rsidRDefault="00D867C5" w:rsidP="00531AE8">
      <w:pPr>
        <w:tabs>
          <w:tab w:val="left" w:pos="9072"/>
        </w:tabs>
        <w:ind w:right="-406"/>
        <w:jc w:val="both"/>
        <w:rPr>
          <w:szCs w:val="28"/>
        </w:rPr>
      </w:pPr>
    </w:p>
    <w:p w:rsidR="00D867C5" w:rsidRPr="008125F0" w:rsidRDefault="00D867C5" w:rsidP="00531AE8">
      <w:pPr>
        <w:tabs>
          <w:tab w:val="left" w:pos="9072"/>
        </w:tabs>
        <w:autoSpaceDE w:val="0"/>
        <w:autoSpaceDN w:val="0"/>
        <w:adjustRightInd w:val="0"/>
        <w:ind w:right="-406"/>
        <w:jc w:val="both"/>
        <w:rPr>
          <w:szCs w:val="28"/>
        </w:rPr>
      </w:pPr>
      <w:r w:rsidRPr="008125F0">
        <w:rPr>
          <w:szCs w:val="28"/>
        </w:rPr>
        <w:t xml:space="preserve"> </w:t>
      </w:r>
    </w:p>
    <w:p w:rsidR="006A4181" w:rsidRDefault="00D867C5" w:rsidP="00531AE8">
      <w:pPr>
        <w:tabs>
          <w:tab w:val="left" w:pos="9072"/>
        </w:tabs>
        <w:ind w:right="-406"/>
        <w:jc w:val="center"/>
        <w:rPr>
          <w:szCs w:val="28"/>
        </w:rPr>
      </w:pPr>
      <w:r w:rsidRPr="008125F0">
        <w:rPr>
          <w:szCs w:val="28"/>
        </w:rPr>
        <w:br w:type="page"/>
      </w:r>
      <w:r w:rsidR="007D24A8">
        <w:rPr>
          <w:szCs w:val="28"/>
        </w:rPr>
        <w:lastRenderedPageBreak/>
        <w:t xml:space="preserve">                                                     </w:t>
      </w:r>
    </w:p>
    <w:p w:rsidR="00D867C5" w:rsidRDefault="006A4181" w:rsidP="00531AE8">
      <w:pPr>
        <w:tabs>
          <w:tab w:val="left" w:pos="9072"/>
        </w:tabs>
        <w:ind w:right="-406"/>
        <w:jc w:val="center"/>
        <w:rPr>
          <w:sz w:val="24"/>
        </w:rPr>
      </w:pPr>
      <w:r>
        <w:rPr>
          <w:szCs w:val="28"/>
        </w:rPr>
        <w:t xml:space="preserve">                                                                 </w:t>
      </w:r>
      <w:r w:rsidR="007D24A8">
        <w:rPr>
          <w:szCs w:val="28"/>
        </w:rPr>
        <w:t xml:space="preserve">                    </w:t>
      </w:r>
      <w:r w:rsidR="00D867C5" w:rsidRPr="005B4715">
        <w:rPr>
          <w:sz w:val="24"/>
        </w:rPr>
        <w:t>Приложение № 2</w:t>
      </w:r>
    </w:p>
    <w:p w:rsidR="005B4715" w:rsidRDefault="007D24A8" w:rsidP="00531AE8">
      <w:pPr>
        <w:tabs>
          <w:tab w:val="left" w:pos="9072"/>
        </w:tabs>
        <w:ind w:right="-406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</w:t>
      </w:r>
      <w:r w:rsidR="005B4715">
        <w:rPr>
          <w:sz w:val="24"/>
        </w:rPr>
        <w:t>к Постановлению главы  местной</w:t>
      </w:r>
    </w:p>
    <w:p w:rsidR="007D24A8" w:rsidRDefault="007D24A8" w:rsidP="00531AE8">
      <w:pPr>
        <w:tabs>
          <w:tab w:val="left" w:pos="9072"/>
        </w:tabs>
        <w:ind w:right="-406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5B4715">
        <w:rPr>
          <w:sz w:val="24"/>
        </w:rPr>
        <w:t>администрации городского</w:t>
      </w:r>
      <w:r>
        <w:rPr>
          <w:sz w:val="24"/>
        </w:rPr>
        <w:t xml:space="preserve"> </w:t>
      </w:r>
      <w:r w:rsidR="005B4715">
        <w:rPr>
          <w:sz w:val="24"/>
        </w:rPr>
        <w:t xml:space="preserve">поселения </w:t>
      </w:r>
    </w:p>
    <w:p w:rsidR="005B4715" w:rsidRDefault="007D24A8" w:rsidP="00531AE8">
      <w:pPr>
        <w:tabs>
          <w:tab w:val="left" w:pos="9072"/>
        </w:tabs>
        <w:ind w:right="-406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  <w:r w:rsidR="005B4715">
        <w:rPr>
          <w:sz w:val="24"/>
        </w:rPr>
        <w:t>Залукокоаже Зольского</w:t>
      </w:r>
      <w:r>
        <w:rPr>
          <w:sz w:val="24"/>
        </w:rPr>
        <w:t xml:space="preserve"> м</w:t>
      </w:r>
      <w:r w:rsidR="005B4715">
        <w:rPr>
          <w:sz w:val="24"/>
        </w:rPr>
        <w:t>униципального</w:t>
      </w:r>
      <w:r>
        <w:rPr>
          <w:sz w:val="24"/>
        </w:rPr>
        <w:t xml:space="preserve">                                                </w:t>
      </w:r>
      <w:r w:rsidR="005B4715">
        <w:rPr>
          <w:sz w:val="24"/>
        </w:rPr>
        <w:t>района</w:t>
      </w:r>
      <w:r>
        <w:rPr>
          <w:sz w:val="24"/>
        </w:rPr>
        <w:t xml:space="preserve"> </w:t>
      </w:r>
      <w:r w:rsidR="005B4715">
        <w:rPr>
          <w:sz w:val="24"/>
        </w:rPr>
        <w:t>Кабардино-Балкарской Республики.</w:t>
      </w:r>
    </w:p>
    <w:p w:rsidR="00164EC5" w:rsidRDefault="00164EC5" w:rsidP="00164EC5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57880">
        <w:rPr>
          <w:sz w:val="22"/>
          <w:szCs w:val="22"/>
        </w:rPr>
        <w:t xml:space="preserve">   от 24. 04. 2013  года   № 41</w:t>
      </w:r>
    </w:p>
    <w:p w:rsidR="006C437E" w:rsidRDefault="006C437E" w:rsidP="00164EC5">
      <w:pPr>
        <w:ind w:left="4956"/>
        <w:rPr>
          <w:sz w:val="22"/>
          <w:szCs w:val="22"/>
        </w:rPr>
      </w:pPr>
    </w:p>
    <w:p w:rsidR="006C437E" w:rsidRPr="0073533F" w:rsidRDefault="006C437E" w:rsidP="00164EC5">
      <w:pPr>
        <w:ind w:left="4956"/>
        <w:rPr>
          <w:sz w:val="22"/>
          <w:szCs w:val="22"/>
        </w:rPr>
      </w:pPr>
    </w:p>
    <w:p w:rsidR="005B4715" w:rsidRDefault="005B4715" w:rsidP="00531AE8">
      <w:pPr>
        <w:tabs>
          <w:tab w:val="left" w:pos="9072"/>
        </w:tabs>
        <w:ind w:right="-406"/>
        <w:jc w:val="right"/>
        <w:rPr>
          <w:sz w:val="24"/>
        </w:rPr>
      </w:pPr>
    </w:p>
    <w:p w:rsidR="006C437E" w:rsidRDefault="006C437E" w:rsidP="006C437E">
      <w:pPr>
        <w:tabs>
          <w:tab w:val="left" w:pos="9072"/>
        </w:tabs>
        <w:ind w:right="-406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ДОГОВОР №_____</w:t>
      </w:r>
    </w:p>
    <w:p w:rsidR="006C437E" w:rsidRDefault="006C437E" w:rsidP="006C437E">
      <w:pPr>
        <w:tabs>
          <w:tab w:val="left" w:pos="9072"/>
        </w:tabs>
        <w:ind w:right="-406"/>
        <w:rPr>
          <w:sz w:val="26"/>
          <w:szCs w:val="26"/>
        </w:rPr>
      </w:pPr>
      <w:r>
        <w:rPr>
          <w:szCs w:val="28"/>
        </w:rPr>
        <w:t xml:space="preserve">                                    </w:t>
      </w:r>
      <w:r>
        <w:rPr>
          <w:sz w:val="26"/>
          <w:szCs w:val="26"/>
        </w:rPr>
        <w:t>О пастьбе скота частного сектора</w:t>
      </w:r>
    </w:p>
    <w:p w:rsidR="006C437E" w:rsidRDefault="006C437E" w:rsidP="006C437E">
      <w:pPr>
        <w:tabs>
          <w:tab w:val="left" w:pos="9072"/>
        </w:tabs>
        <w:ind w:right="-406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</w:t>
      </w:r>
    </w:p>
    <w:p w:rsidR="006C437E" w:rsidRDefault="006C437E" w:rsidP="006C437E">
      <w:pPr>
        <w:tabs>
          <w:tab w:val="left" w:pos="9072"/>
        </w:tabs>
        <w:ind w:right="-406"/>
        <w:rPr>
          <w:sz w:val="26"/>
          <w:szCs w:val="26"/>
        </w:rPr>
      </w:pPr>
      <w:r>
        <w:rPr>
          <w:sz w:val="26"/>
          <w:szCs w:val="26"/>
        </w:rPr>
        <w:t xml:space="preserve">  г.п. Залукокоаже                                                           «____» __________ 20_____ г</w:t>
      </w:r>
    </w:p>
    <w:p w:rsidR="006C437E" w:rsidRDefault="006C437E" w:rsidP="006C437E">
      <w:pPr>
        <w:tabs>
          <w:tab w:val="left" w:pos="9072"/>
        </w:tabs>
        <w:ind w:right="-406"/>
        <w:rPr>
          <w:sz w:val="26"/>
          <w:szCs w:val="26"/>
        </w:rPr>
      </w:pPr>
    </w:p>
    <w:p w:rsidR="006C437E" w:rsidRDefault="006C437E" w:rsidP="006C437E">
      <w:pPr>
        <w:tabs>
          <w:tab w:val="left" w:pos="9072"/>
        </w:tabs>
        <w:ind w:right="-406"/>
        <w:jc w:val="both"/>
        <w:rPr>
          <w:sz w:val="16"/>
          <w:szCs w:val="16"/>
        </w:rPr>
      </w:pPr>
      <w:r>
        <w:rPr>
          <w:sz w:val="26"/>
          <w:szCs w:val="26"/>
        </w:rPr>
        <w:t>Местная администрация городского поселения Залукокоаже Зольского муниципального района Кабардино – Балкарской Республики  в  лице главы местной администрации Бжахова Пшимурзы Ануаровича</w:t>
      </w:r>
      <w:proofErr w:type="gramStart"/>
      <w:r>
        <w:rPr>
          <w:sz w:val="26"/>
          <w:szCs w:val="26"/>
        </w:rPr>
        <w:t xml:space="preserve"> </w:t>
      </w:r>
      <w:bookmarkStart w:id="0" w:name="recvfiorod"/>
      <w:bookmarkEnd w:id="0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действующего на основании Устава городского поселения Залукокоаже Зольского муниципального района  Кабардино – Балкарской Республики , именуемый в дальнейшем Сторона-1 и гражданин  ________________________ паспорт: серия____ № ______________ выдан _________         </w:t>
      </w:r>
      <w:r>
        <w:rPr>
          <w:sz w:val="16"/>
          <w:szCs w:val="16"/>
        </w:rPr>
        <w:t>ФИО</w:t>
      </w:r>
    </w:p>
    <w:p w:rsidR="006C437E" w:rsidRDefault="006C437E" w:rsidP="006C437E">
      <w:pPr>
        <w:tabs>
          <w:tab w:val="left" w:pos="9072"/>
        </w:tabs>
        <w:ind w:right="-406"/>
        <w:jc w:val="both"/>
        <w:rPr>
          <w:sz w:val="26"/>
          <w:szCs w:val="26"/>
        </w:rPr>
      </w:pPr>
      <w:r>
        <w:rPr>
          <w:sz w:val="26"/>
          <w:szCs w:val="26"/>
        </w:rPr>
        <w:t>_____________, проживающий по адресу: _______________,  именуемый в дальнейшем «Сторона-2», вместе именуемые «Стороны» заключили настоящий договор о нижеследующем:</w:t>
      </w:r>
    </w:p>
    <w:p w:rsidR="006C437E" w:rsidRDefault="006C437E" w:rsidP="006C437E">
      <w:pPr>
        <w:numPr>
          <w:ilvl w:val="0"/>
          <w:numId w:val="6"/>
        </w:numPr>
        <w:ind w:right="-406"/>
        <w:rPr>
          <w:b/>
          <w:sz w:val="26"/>
          <w:szCs w:val="26"/>
        </w:rPr>
      </w:pPr>
      <w:r>
        <w:rPr>
          <w:b/>
          <w:sz w:val="26"/>
          <w:szCs w:val="26"/>
        </w:rPr>
        <w:t>Предмет договора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 xml:space="preserve">          Сторона-1 нанимает  Сторону-2  для пастьбы скота частного сектора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.п. Залукокоаже.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 xml:space="preserve">          Стоимость выпаса одной головы сельскохозяйственных   животных составляет</w:t>
      </w:r>
      <w:proofErr w:type="gramStart"/>
      <w:r>
        <w:rPr>
          <w:sz w:val="26"/>
          <w:szCs w:val="26"/>
        </w:rPr>
        <w:t xml:space="preserve"> ______  (  ____________________________  )  </w:t>
      </w:r>
      <w:proofErr w:type="gramEnd"/>
      <w:r>
        <w:rPr>
          <w:sz w:val="26"/>
          <w:szCs w:val="26"/>
        </w:rPr>
        <w:t>рублей за один месяц.</w:t>
      </w:r>
    </w:p>
    <w:p w:rsidR="006C437E" w:rsidRDefault="006C437E" w:rsidP="006C437E">
      <w:pPr>
        <w:ind w:right="-406"/>
        <w:rPr>
          <w:sz w:val="16"/>
          <w:szCs w:val="16"/>
        </w:rPr>
      </w:pPr>
      <w:r>
        <w:rPr>
          <w:sz w:val="26"/>
          <w:szCs w:val="26"/>
        </w:rPr>
        <w:t xml:space="preserve">                                      </w:t>
      </w:r>
      <w:r>
        <w:rPr>
          <w:sz w:val="16"/>
          <w:szCs w:val="16"/>
        </w:rPr>
        <w:t>прописью</w:t>
      </w:r>
    </w:p>
    <w:p w:rsidR="006C437E" w:rsidRDefault="006C437E" w:rsidP="006C437E">
      <w:pPr>
        <w:ind w:right="-40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2. Срок действия договора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2.1. Срок действия настоящего Договора устанавливается с  01 мая по 31 октября 2013 года.</w:t>
      </w:r>
    </w:p>
    <w:p w:rsidR="006C437E" w:rsidRDefault="006C437E" w:rsidP="006C437E">
      <w:pPr>
        <w:ind w:right="-406"/>
        <w:rPr>
          <w:b/>
          <w:sz w:val="26"/>
          <w:szCs w:val="26"/>
        </w:rPr>
      </w:pPr>
    </w:p>
    <w:p w:rsidR="006C437E" w:rsidRDefault="006C437E" w:rsidP="006C437E">
      <w:pPr>
        <w:ind w:right="-40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3. Права и обязанности «Сторон»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3.1.      Права и обязанности Строны-1: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 xml:space="preserve">3.1.1.  Оказания содействия в организации пастьбы скота частного сектора в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.п.                         Залукокоаже.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3.1.2.  Оказания содействия в заключение договоров стороно-2 со скатовладельцами.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3.1.3. Оказания содействия в организации проведения плановых, лечебно-профилактических ветеринарных мероприятий.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3.1.4. По запросу Стороны-2 предоставлять информацию о количестве скота принадлежащего скотовладельцу.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3.1.5.  Имеет право осуществлять контроль за соблюдением режима пастьбы скота</w:t>
      </w:r>
    </w:p>
    <w:p w:rsidR="006C437E" w:rsidRDefault="006C437E" w:rsidP="006C437E">
      <w:pPr>
        <w:ind w:left="720" w:right="-406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C437E" w:rsidRDefault="006C437E" w:rsidP="006C437E">
      <w:pPr>
        <w:ind w:right="-40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4. Ответственность «Стороны-2»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4.1.1.  Обязан согласовать режим пастьбы скота, места водопоя и площадь пастбищ.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4.1.2.  Обязан заключать договор на пастьбу скота с каждым скотовладельцем.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4.1.3.  </w:t>
      </w:r>
      <w:proofErr w:type="gramStart"/>
      <w:r>
        <w:rPr>
          <w:sz w:val="26"/>
          <w:szCs w:val="26"/>
        </w:rPr>
        <w:t>Обязан</w:t>
      </w:r>
      <w:proofErr w:type="gramEnd"/>
      <w:r>
        <w:rPr>
          <w:sz w:val="26"/>
          <w:szCs w:val="26"/>
        </w:rPr>
        <w:t xml:space="preserve"> надлежащим образом организовать пастьбу скота, не допускать безнадзорного бродяжничества скота пригнанного на пастьбу скотовладельцем, не допускать потраву посевов с/х культур, сенокосов и лесонасаждений.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4.1.4.  Пасти скот только в отделенных границах пастбищных угодий.</w:t>
      </w:r>
    </w:p>
    <w:p w:rsidR="006C437E" w:rsidRDefault="006C437E" w:rsidP="006C437E">
      <w:pPr>
        <w:ind w:right="-406"/>
        <w:rPr>
          <w:sz w:val="26"/>
          <w:szCs w:val="26"/>
        </w:rPr>
      </w:pP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4.1.5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случае гибели, пропажи животных, пригнанных и сданных скотовладельцами для пастьбы по вине Стороны-2 несет полную материальную ответственность по возмещению рыночной стоимости животного.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4.1.6</w:t>
      </w:r>
      <w:proofErr w:type="gramStart"/>
      <w:r>
        <w:rPr>
          <w:sz w:val="26"/>
          <w:szCs w:val="26"/>
        </w:rPr>
        <w:t xml:space="preserve">   В</w:t>
      </w:r>
      <w:proofErr w:type="gramEnd"/>
      <w:r>
        <w:rPr>
          <w:sz w:val="26"/>
          <w:szCs w:val="26"/>
        </w:rPr>
        <w:t xml:space="preserve"> случае допущения безнадзорного бродяжничества скота, пригнанных и сданных скотовладельцами Стороне-2 для пастьбы, Сторона-2 несет полную ответственность за ущерб, нанесенный безнадзорно бродящим скотом.</w:t>
      </w:r>
    </w:p>
    <w:p w:rsidR="006C437E" w:rsidRDefault="006C437E" w:rsidP="006C437E">
      <w:pPr>
        <w:tabs>
          <w:tab w:val="num" w:pos="0"/>
        </w:tabs>
        <w:ind w:right="-406" w:firstLine="540"/>
        <w:rPr>
          <w:sz w:val="26"/>
          <w:szCs w:val="26"/>
        </w:rPr>
      </w:pPr>
    </w:p>
    <w:p w:rsidR="006C437E" w:rsidRDefault="006C437E" w:rsidP="006C437E">
      <w:pPr>
        <w:ind w:right="-40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5. Прочие условия Договора</w:t>
      </w:r>
    </w:p>
    <w:p w:rsidR="006C437E" w:rsidRDefault="006C437E" w:rsidP="006C437E">
      <w:pPr>
        <w:ind w:right="-406"/>
        <w:rPr>
          <w:b/>
          <w:sz w:val="26"/>
          <w:szCs w:val="26"/>
        </w:rPr>
      </w:pPr>
    </w:p>
    <w:p w:rsidR="006C437E" w:rsidRDefault="006C437E" w:rsidP="006C437E">
      <w:pPr>
        <w:ind w:right="-406"/>
        <w:rPr>
          <w:b/>
          <w:sz w:val="26"/>
          <w:szCs w:val="26"/>
        </w:rPr>
      </w:pPr>
      <w:r>
        <w:rPr>
          <w:sz w:val="26"/>
          <w:szCs w:val="26"/>
        </w:rPr>
        <w:t>5.1. Все споры по данному договору регулируется путем переговоров. В случае невозможности  достижения согласия, споры разрешаются в соответствии с действующим законодательством.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5.2.Договор составлен в 2-х экземплярах: один у Стороны-1, второй у Стороны-2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5.3.Договор вступает в силу со дня подписания и действует до окончания пастбищного периода.</w:t>
      </w:r>
    </w:p>
    <w:p w:rsidR="006C437E" w:rsidRDefault="006C437E" w:rsidP="006C437E">
      <w:pPr>
        <w:ind w:right="-406"/>
        <w:rPr>
          <w:sz w:val="26"/>
          <w:szCs w:val="26"/>
        </w:rPr>
      </w:pPr>
      <w:r>
        <w:rPr>
          <w:sz w:val="26"/>
          <w:szCs w:val="26"/>
        </w:rPr>
        <w:t>5.4.Все изменения и дополнения к настоящему договору должны быть составлены в письменной форме, подписаны сторонами и являются неотъемлемой частью договора.</w:t>
      </w:r>
    </w:p>
    <w:p w:rsidR="006C437E" w:rsidRDefault="006C437E" w:rsidP="006C437E">
      <w:pPr>
        <w:ind w:right="-406"/>
        <w:rPr>
          <w:sz w:val="26"/>
          <w:szCs w:val="26"/>
        </w:rPr>
      </w:pPr>
    </w:p>
    <w:p w:rsidR="006C437E" w:rsidRDefault="006C437E" w:rsidP="006C437E">
      <w:pPr>
        <w:ind w:right="-40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  <w:r>
        <w:rPr>
          <w:b/>
          <w:sz w:val="26"/>
          <w:szCs w:val="26"/>
        </w:rPr>
        <w:t>6. Юридические адреса сторон</w:t>
      </w:r>
    </w:p>
    <w:p w:rsidR="006C437E" w:rsidRDefault="006C437E" w:rsidP="006C437E">
      <w:pPr>
        <w:ind w:right="-406"/>
        <w:rPr>
          <w:b/>
          <w:sz w:val="26"/>
          <w:szCs w:val="26"/>
        </w:rPr>
      </w:pPr>
    </w:p>
    <w:p w:rsidR="006C437E" w:rsidRDefault="006C437E" w:rsidP="006C437E">
      <w:pPr>
        <w:ind w:right="-406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37E" w:rsidRDefault="006C437E" w:rsidP="006C437E">
      <w:pPr>
        <w:ind w:right="-406"/>
        <w:rPr>
          <w:b/>
          <w:sz w:val="26"/>
          <w:szCs w:val="26"/>
        </w:rPr>
      </w:pPr>
    </w:p>
    <w:p w:rsidR="006C437E" w:rsidRDefault="006C437E" w:rsidP="006C437E">
      <w:pPr>
        <w:ind w:right="-40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7. Подписи сторон</w:t>
      </w:r>
    </w:p>
    <w:p w:rsidR="006C437E" w:rsidRDefault="006C437E" w:rsidP="006C437E">
      <w:pPr>
        <w:ind w:right="-406"/>
        <w:rPr>
          <w:b/>
          <w:sz w:val="26"/>
          <w:szCs w:val="26"/>
        </w:rPr>
      </w:pPr>
    </w:p>
    <w:p w:rsidR="006C437E" w:rsidRDefault="006C437E" w:rsidP="006C437E">
      <w:pPr>
        <w:ind w:right="-406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37E" w:rsidRDefault="006C437E" w:rsidP="006C437E">
      <w:pPr>
        <w:ind w:right="-406"/>
        <w:rPr>
          <w:b/>
          <w:sz w:val="26"/>
          <w:szCs w:val="26"/>
        </w:rPr>
      </w:pPr>
    </w:p>
    <w:p w:rsidR="006C437E" w:rsidRDefault="006C437E" w:rsidP="006C437E">
      <w:pPr>
        <w:ind w:right="-406"/>
        <w:rPr>
          <w:b/>
          <w:sz w:val="26"/>
          <w:szCs w:val="26"/>
        </w:rPr>
      </w:pPr>
    </w:p>
    <w:p w:rsidR="006C437E" w:rsidRDefault="006C437E" w:rsidP="006C437E">
      <w:pPr>
        <w:ind w:right="-406"/>
        <w:jc w:val="both"/>
        <w:rPr>
          <w:b/>
          <w:sz w:val="26"/>
          <w:szCs w:val="26"/>
        </w:rPr>
      </w:pPr>
    </w:p>
    <w:p w:rsidR="006C437E" w:rsidRDefault="006C437E" w:rsidP="006C437E">
      <w:pPr>
        <w:ind w:right="-406"/>
        <w:jc w:val="both"/>
        <w:rPr>
          <w:b/>
          <w:sz w:val="26"/>
          <w:szCs w:val="26"/>
        </w:rPr>
      </w:pPr>
    </w:p>
    <w:p w:rsidR="006C437E" w:rsidRDefault="006C437E" w:rsidP="006C437E">
      <w:pPr>
        <w:ind w:right="-406"/>
        <w:jc w:val="both"/>
        <w:rPr>
          <w:b/>
          <w:sz w:val="26"/>
          <w:szCs w:val="26"/>
        </w:rPr>
      </w:pPr>
    </w:p>
    <w:p w:rsidR="006C437E" w:rsidRDefault="006C437E" w:rsidP="006C437E">
      <w:pPr>
        <w:ind w:right="-406"/>
        <w:jc w:val="both"/>
        <w:rPr>
          <w:b/>
          <w:sz w:val="26"/>
          <w:szCs w:val="26"/>
        </w:rPr>
      </w:pPr>
    </w:p>
    <w:p w:rsidR="006C437E" w:rsidRDefault="006C437E" w:rsidP="006C437E">
      <w:pPr>
        <w:ind w:right="-406"/>
        <w:jc w:val="both"/>
        <w:rPr>
          <w:b/>
          <w:sz w:val="26"/>
          <w:szCs w:val="26"/>
        </w:rPr>
      </w:pPr>
    </w:p>
    <w:p w:rsidR="006C437E" w:rsidRDefault="006C437E" w:rsidP="006C437E">
      <w:pPr>
        <w:ind w:right="-406"/>
        <w:jc w:val="both"/>
        <w:rPr>
          <w:b/>
          <w:sz w:val="26"/>
          <w:szCs w:val="26"/>
        </w:rPr>
      </w:pPr>
    </w:p>
    <w:p w:rsidR="006C437E" w:rsidRDefault="006C437E" w:rsidP="006C437E">
      <w:pPr>
        <w:ind w:right="-406"/>
        <w:jc w:val="both"/>
        <w:rPr>
          <w:b/>
          <w:sz w:val="26"/>
          <w:szCs w:val="26"/>
        </w:rPr>
      </w:pPr>
    </w:p>
    <w:p w:rsidR="005B4715" w:rsidRDefault="005B4715" w:rsidP="00531AE8">
      <w:pPr>
        <w:tabs>
          <w:tab w:val="left" w:pos="9072"/>
        </w:tabs>
        <w:ind w:right="-406"/>
        <w:rPr>
          <w:sz w:val="24"/>
        </w:rPr>
      </w:pPr>
    </w:p>
    <w:p w:rsidR="00355465" w:rsidRPr="005B4715" w:rsidRDefault="00355465" w:rsidP="00531AE8">
      <w:pPr>
        <w:tabs>
          <w:tab w:val="left" w:pos="9072"/>
        </w:tabs>
        <w:ind w:right="-406"/>
        <w:rPr>
          <w:sz w:val="24"/>
        </w:rPr>
      </w:pPr>
    </w:p>
    <w:p w:rsidR="00D867C5" w:rsidRPr="008125F0" w:rsidRDefault="00D867C5" w:rsidP="001B7280">
      <w:pPr>
        <w:ind w:left="6372" w:right="-406" w:firstLine="708"/>
        <w:rPr>
          <w:szCs w:val="28"/>
        </w:rPr>
      </w:pPr>
    </w:p>
    <w:p w:rsidR="006A4181" w:rsidRDefault="006C437E" w:rsidP="00477C76">
      <w:pPr>
        <w:tabs>
          <w:tab w:val="left" w:pos="9072"/>
        </w:tabs>
        <w:ind w:right="-406"/>
        <w:jc w:val="center"/>
        <w:rPr>
          <w:szCs w:val="28"/>
        </w:rPr>
      </w:pPr>
      <w:r>
        <w:rPr>
          <w:szCs w:val="28"/>
        </w:rPr>
        <w:t xml:space="preserve">       </w:t>
      </w:r>
      <w:r w:rsidR="00477C76">
        <w:rPr>
          <w:szCs w:val="28"/>
        </w:rPr>
        <w:t xml:space="preserve">                                                                        </w:t>
      </w:r>
    </w:p>
    <w:p w:rsidR="00477C76" w:rsidRDefault="006A4181" w:rsidP="00477C76">
      <w:pPr>
        <w:tabs>
          <w:tab w:val="left" w:pos="9072"/>
        </w:tabs>
        <w:ind w:right="-406"/>
        <w:jc w:val="center"/>
        <w:rPr>
          <w:sz w:val="24"/>
        </w:rPr>
      </w:pPr>
      <w:r>
        <w:rPr>
          <w:szCs w:val="28"/>
        </w:rPr>
        <w:lastRenderedPageBreak/>
        <w:t xml:space="preserve">                                                                                      </w:t>
      </w:r>
      <w:r w:rsidR="00477C76">
        <w:rPr>
          <w:sz w:val="24"/>
        </w:rPr>
        <w:t>Приложение № 3</w:t>
      </w:r>
    </w:p>
    <w:p w:rsidR="00477C76" w:rsidRDefault="00477C76" w:rsidP="00477C76">
      <w:pPr>
        <w:tabs>
          <w:tab w:val="left" w:pos="9072"/>
        </w:tabs>
        <w:ind w:right="-406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к Постановлению главы  местной</w:t>
      </w:r>
    </w:p>
    <w:p w:rsidR="00477C76" w:rsidRDefault="00477C76" w:rsidP="00477C76">
      <w:pPr>
        <w:tabs>
          <w:tab w:val="left" w:pos="9072"/>
        </w:tabs>
        <w:ind w:right="-406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администрации городского поселения </w:t>
      </w:r>
    </w:p>
    <w:p w:rsidR="00477C76" w:rsidRDefault="00477C76" w:rsidP="00477C76">
      <w:pPr>
        <w:tabs>
          <w:tab w:val="left" w:pos="9072"/>
        </w:tabs>
        <w:ind w:right="-406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Залукокоаже Зольского муниципального                                                района Кабардино-Балкарской Республики.</w:t>
      </w:r>
    </w:p>
    <w:p w:rsidR="00477C76" w:rsidRDefault="00164EC5" w:rsidP="006C437E">
      <w:pPr>
        <w:ind w:left="4956"/>
        <w:rPr>
          <w:b/>
          <w:szCs w:val="28"/>
        </w:rPr>
      </w:pPr>
      <w:r>
        <w:rPr>
          <w:sz w:val="22"/>
          <w:szCs w:val="22"/>
        </w:rPr>
        <w:t xml:space="preserve">                       от 24. 04. 2013  года   № </w:t>
      </w:r>
      <w:r w:rsidR="00257880">
        <w:rPr>
          <w:sz w:val="22"/>
          <w:szCs w:val="22"/>
        </w:rPr>
        <w:t>41</w:t>
      </w:r>
    </w:p>
    <w:p w:rsidR="00477C76" w:rsidRDefault="00477C76" w:rsidP="001B7280">
      <w:pPr>
        <w:ind w:right="-406"/>
        <w:jc w:val="center"/>
        <w:rPr>
          <w:b/>
          <w:szCs w:val="28"/>
        </w:rPr>
      </w:pPr>
    </w:p>
    <w:p w:rsidR="00477C76" w:rsidRDefault="00477C76" w:rsidP="001B7280">
      <w:pPr>
        <w:ind w:right="-406"/>
        <w:jc w:val="center"/>
        <w:rPr>
          <w:b/>
          <w:szCs w:val="28"/>
        </w:rPr>
      </w:pPr>
    </w:p>
    <w:p w:rsidR="00477C76" w:rsidRDefault="00477C76" w:rsidP="001B7280">
      <w:pPr>
        <w:ind w:right="-406"/>
        <w:jc w:val="center"/>
        <w:rPr>
          <w:b/>
          <w:szCs w:val="28"/>
        </w:rPr>
      </w:pPr>
    </w:p>
    <w:p w:rsidR="00D867C5" w:rsidRPr="00164EC5" w:rsidRDefault="00D867C5" w:rsidP="001B7280">
      <w:pPr>
        <w:ind w:right="-406"/>
        <w:jc w:val="center"/>
        <w:rPr>
          <w:szCs w:val="28"/>
        </w:rPr>
      </w:pPr>
      <w:r w:rsidRPr="00164EC5">
        <w:rPr>
          <w:szCs w:val="28"/>
        </w:rPr>
        <w:t>ДОГОВОР</w:t>
      </w:r>
    </w:p>
    <w:p w:rsidR="00D867C5" w:rsidRPr="00164EC5" w:rsidRDefault="00D867C5" w:rsidP="001B7280">
      <w:pPr>
        <w:ind w:right="-406"/>
        <w:jc w:val="center"/>
        <w:rPr>
          <w:szCs w:val="28"/>
        </w:rPr>
      </w:pPr>
      <w:r w:rsidRPr="00164EC5">
        <w:rPr>
          <w:szCs w:val="28"/>
        </w:rPr>
        <w:t>на пастьбу скота</w:t>
      </w:r>
    </w:p>
    <w:p w:rsidR="00D867C5" w:rsidRPr="00164EC5" w:rsidRDefault="00D867C5" w:rsidP="001B7280">
      <w:pPr>
        <w:ind w:right="-406"/>
        <w:jc w:val="center"/>
        <w:rPr>
          <w:sz w:val="26"/>
          <w:szCs w:val="26"/>
        </w:rPr>
      </w:pPr>
    </w:p>
    <w:p w:rsidR="00D867C5" w:rsidRPr="00164EC5" w:rsidRDefault="00475A6A" w:rsidP="00475A6A">
      <w:pPr>
        <w:ind w:right="-406"/>
        <w:rPr>
          <w:sz w:val="26"/>
          <w:szCs w:val="26"/>
        </w:rPr>
      </w:pPr>
      <w:r w:rsidRPr="00164EC5">
        <w:rPr>
          <w:sz w:val="26"/>
          <w:szCs w:val="26"/>
        </w:rPr>
        <w:t xml:space="preserve">г.п. Залукокоаже </w:t>
      </w:r>
      <w:r w:rsidR="00D867C5" w:rsidRPr="00164EC5">
        <w:rPr>
          <w:sz w:val="26"/>
          <w:szCs w:val="26"/>
        </w:rPr>
        <w:t xml:space="preserve">                                </w:t>
      </w:r>
      <w:r w:rsidRPr="00164EC5">
        <w:rPr>
          <w:sz w:val="26"/>
          <w:szCs w:val="26"/>
        </w:rPr>
        <w:t xml:space="preserve">   «___» _________________ 20 </w:t>
      </w:r>
      <w:proofErr w:type="spellStart"/>
      <w:r w:rsidRPr="00164EC5">
        <w:rPr>
          <w:sz w:val="26"/>
          <w:szCs w:val="26"/>
        </w:rPr>
        <w:t>_____</w:t>
      </w:r>
      <w:r w:rsidR="00D867C5" w:rsidRPr="00164EC5">
        <w:rPr>
          <w:sz w:val="26"/>
          <w:szCs w:val="26"/>
        </w:rPr>
        <w:t>г</w:t>
      </w:r>
      <w:proofErr w:type="spellEnd"/>
      <w:r w:rsidR="00D867C5" w:rsidRPr="00164EC5">
        <w:rPr>
          <w:sz w:val="26"/>
          <w:szCs w:val="26"/>
        </w:rPr>
        <w:t>.</w:t>
      </w:r>
    </w:p>
    <w:p w:rsidR="00D867C5" w:rsidRPr="00477C76" w:rsidRDefault="00D867C5" w:rsidP="001B7280">
      <w:pPr>
        <w:ind w:right="-406"/>
        <w:rPr>
          <w:b/>
          <w:sz w:val="26"/>
          <w:szCs w:val="26"/>
        </w:rPr>
      </w:pPr>
      <w:r w:rsidRPr="00477C76">
        <w:rPr>
          <w:sz w:val="26"/>
          <w:szCs w:val="26"/>
        </w:rPr>
        <w:t xml:space="preserve">         </w:t>
      </w:r>
    </w:p>
    <w:p w:rsidR="00D867C5" w:rsidRPr="00477C76" w:rsidRDefault="00D867C5" w:rsidP="00475A6A">
      <w:pPr>
        <w:ind w:right="-406"/>
        <w:rPr>
          <w:sz w:val="26"/>
          <w:szCs w:val="26"/>
        </w:rPr>
      </w:pPr>
      <w:r w:rsidRPr="00477C76">
        <w:rPr>
          <w:sz w:val="26"/>
          <w:szCs w:val="26"/>
        </w:rPr>
        <w:t xml:space="preserve">Я, гр. __________________________________________________________________ </w:t>
      </w:r>
    </w:p>
    <w:p w:rsidR="00D867C5" w:rsidRPr="00164EC5" w:rsidRDefault="00D867C5" w:rsidP="001B7280">
      <w:pPr>
        <w:ind w:right="-406"/>
        <w:jc w:val="center"/>
        <w:rPr>
          <w:sz w:val="16"/>
          <w:szCs w:val="16"/>
        </w:rPr>
      </w:pPr>
      <w:r w:rsidRPr="00164EC5">
        <w:rPr>
          <w:sz w:val="16"/>
          <w:szCs w:val="16"/>
        </w:rPr>
        <w:t>(Ф.И.О.)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паспорт серия _____________ № _______________ выданный __________________ ________________________</w:t>
      </w:r>
      <w:r w:rsidR="00475A6A" w:rsidRPr="00477C76">
        <w:rPr>
          <w:sz w:val="26"/>
          <w:szCs w:val="26"/>
        </w:rPr>
        <w:t xml:space="preserve">_______________________________ </w:t>
      </w:r>
      <w:r w:rsidRPr="00477C76">
        <w:rPr>
          <w:sz w:val="26"/>
          <w:szCs w:val="26"/>
        </w:rPr>
        <w:t>от _________________ г.</w:t>
      </w:r>
      <w:proofErr w:type="gramStart"/>
      <w:r w:rsidRPr="00477C76">
        <w:rPr>
          <w:sz w:val="26"/>
          <w:szCs w:val="26"/>
        </w:rPr>
        <w:t xml:space="preserve"> ,</w:t>
      </w:r>
      <w:proofErr w:type="gramEnd"/>
      <w:r w:rsidRPr="00477C76">
        <w:rPr>
          <w:sz w:val="26"/>
          <w:szCs w:val="26"/>
        </w:rPr>
        <w:t xml:space="preserve"> проживающий по адресу: </w:t>
      </w:r>
      <w:r w:rsidR="00475A6A" w:rsidRPr="00477C76">
        <w:rPr>
          <w:sz w:val="26"/>
          <w:szCs w:val="26"/>
        </w:rPr>
        <w:t xml:space="preserve">_________________________ </w:t>
      </w:r>
      <w:r w:rsidRPr="00477C76">
        <w:rPr>
          <w:sz w:val="26"/>
          <w:szCs w:val="26"/>
        </w:rPr>
        <w:t>ул. ____________ _____</w:t>
      </w:r>
      <w:r w:rsidR="00475A6A" w:rsidRPr="00477C76">
        <w:rPr>
          <w:sz w:val="26"/>
          <w:szCs w:val="26"/>
        </w:rPr>
        <w:t>______, д. № ______,</w:t>
      </w:r>
      <w:r w:rsidRPr="00477C76">
        <w:rPr>
          <w:sz w:val="26"/>
          <w:szCs w:val="26"/>
        </w:rPr>
        <w:t xml:space="preserve"> именуемый в дальнейшем </w:t>
      </w:r>
      <w:r w:rsidRPr="00164EC5">
        <w:rPr>
          <w:i/>
          <w:sz w:val="26"/>
          <w:szCs w:val="26"/>
        </w:rPr>
        <w:t xml:space="preserve">«Заказчик» </w:t>
      </w:r>
      <w:r w:rsidR="00475A6A" w:rsidRPr="00164EC5">
        <w:rPr>
          <w:i/>
          <w:sz w:val="26"/>
          <w:szCs w:val="26"/>
        </w:rPr>
        <w:t xml:space="preserve"> </w:t>
      </w:r>
      <w:r w:rsidRPr="00164EC5">
        <w:rPr>
          <w:i/>
          <w:sz w:val="26"/>
          <w:szCs w:val="26"/>
        </w:rPr>
        <w:t>- Скотовл</w:t>
      </w:r>
      <w:r w:rsidR="00475A6A" w:rsidRPr="00164EC5">
        <w:rPr>
          <w:i/>
          <w:sz w:val="26"/>
          <w:szCs w:val="26"/>
        </w:rPr>
        <w:t>аделец</w:t>
      </w:r>
      <w:r w:rsidR="00475A6A" w:rsidRPr="00477C76">
        <w:rPr>
          <w:sz w:val="26"/>
          <w:szCs w:val="26"/>
        </w:rPr>
        <w:t xml:space="preserve"> с одной стороны и пастух</w:t>
      </w:r>
      <w:r w:rsidRPr="00477C76">
        <w:rPr>
          <w:sz w:val="26"/>
          <w:szCs w:val="26"/>
        </w:rPr>
        <w:t xml:space="preserve"> частного сектора</w:t>
      </w:r>
    </w:p>
    <w:p w:rsidR="00D867C5" w:rsidRPr="00477C76" w:rsidRDefault="00D867C5" w:rsidP="001B7280">
      <w:pPr>
        <w:ind w:right="-406"/>
        <w:jc w:val="center"/>
        <w:rPr>
          <w:sz w:val="26"/>
          <w:szCs w:val="26"/>
        </w:rPr>
      </w:pPr>
      <w:r w:rsidRPr="00477C76">
        <w:rPr>
          <w:sz w:val="26"/>
          <w:szCs w:val="26"/>
        </w:rPr>
        <w:t xml:space="preserve"> гр. _________________________________________________________________ </w:t>
      </w:r>
    </w:p>
    <w:p w:rsidR="00D867C5" w:rsidRPr="00164EC5" w:rsidRDefault="00D867C5" w:rsidP="001B7280">
      <w:pPr>
        <w:ind w:right="-406"/>
        <w:jc w:val="center"/>
        <w:rPr>
          <w:sz w:val="16"/>
          <w:szCs w:val="16"/>
        </w:rPr>
      </w:pPr>
      <w:r w:rsidRPr="00164EC5">
        <w:rPr>
          <w:sz w:val="16"/>
          <w:szCs w:val="16"/>
        </w:rPr>
        <w:t>(Ф.И.О.)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паспорт серия _____________ № _______________ выданный __________________ _______________________________________________________ от _________________ г.</w:t>
      </w:r>
      <w:proofErr w:type="gramStart"/>
      <w:r w:rsidRPr="00477C76">
        <w:rPr>
          <w:sz w:val="26"/>
          <w:szCs w:val="26"/>
        </w:rPr>
        <w:t xml:space="preserve"> ,</w:t>
      </w:r>
      <w:proofErr w:type="gramEnd"/>
      <w:r w:rsidRPr="00477C76">
        <w:rPr>
          <w:sz w:val="26"/>
          <w:szCs w:val="26"/>
        </w:rPr>
        <w:t xml:space="preserve"> проживающий по адресу: </w:t>
      </w:r>
      <w:r w:rsidR="00475A6A" w:rsidRPr="00477C76">
        <w:rPr>
          <w:sz w:val="26"/>
          <w:szCs w:val="26"/>
        </w:rPr>
        <w:t xml:space="preserve">______________________________ </w:t>
      </w:r>
      <w:r w:rsidRPr="00477C76">
        <w:rPr>
          <w:sz w:val="26"/>
          <w:szCs w:val="26"/>
        </w:rPr>
        <w:t>ул. ____________ ______</w:t>
      </w:r>
      <w:r w:rsidR="00475A6A" w:rsidRPr="00477C76">
        <w:rPr>
          <w:sz w:val="26"/>
          <w:szCs w:val="26"/>
        </w:rPr>
        <w:t xml:space="preserve">_____, д. № ______, </w:t>
      </w:r>
      <w:r w:rsidRPr="00477C76">
        <w:rPr>
          <w:sz w:val="26"/>
          <w:szCs w:val="26"/>
        </w:rPr>
        <w:t xml:space="preserve"> 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именуемые в да</w:t>
      </w:r>
      <w:r w:rsidR="00475A6A" w:rsidRPr="00477C76">
        <w:rPr>
          <w:sz w:val="26"/>
          <w:szCs w:val="26"/>
        </w:rPr>
        <w:t xml:space="preserve">льнейшем </w:t>
      </w:r>
      <w:r w:rsidR="00475A6A" w:rsidRPr="00164EC5">
        <w:rPr>
          <w:i/>
          <w:sz w:val="26"/>
          <w:szCs w:val="26"/>
        </w:rPr>
        <w:t>«Исполнитель» - Пастух</w:t>
      </w:r>
      <w:r w:rsidRPr="00477C76">
        <w:rPr>
          <w:sz w:val="26"/>
          <w:szCs w:val="26"/>
        </w:rPr>
        <w:t xml:space="preserve"> с другой стороны, вместе именуемые «Стороны» заключили настоящий договор о нижеследующем.</w:t>
      </w:r>
    </w:p>
    <w:p w:rsidR="00D867C5" w:rsidRPr="00477C76" w:rsidRDefault="00D867C5" w:rsidP="001B7280">
      <w:pPr>
        <w:ind w:right="-406"/>
        <w:jc w:val="center"/>
        <w:rPr>
          <w:b/>
          <w:sz w:val="26"/>
          <w:szCs w:val="26"/>
        </w:rPr>
      </w:pPr>
      <w:r w:rsidRPr="00477C76">
        <w:rPr>
          <w:b/>
          <w:sz w:val="26"/>
          <w:szCs w:val="26"/>
        </w:rPr>
        <w:t>1.ПРЕДМЕТ ДОГОВОРА</w:t>
      </w:r>
    </w:p>
    <w:p w:rsidR="00D867C5" w:rsidRPr="00477C76" w:rsidRDefault="00D867C5" w:rsidP="001B7280">
      <w:pPr>
        <w:ind w:right="-406" w:firstLine="708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В соответствии с условиями настоящего договора Стороны заключают договор на пастьбу скот</w:t>
      </w:r>
      <w:r w:rsidR="00475A6A" w:rsidRPr="00477C76">
        <w:rPr>
          <w:sz w:val="26"/>
          <w:szCs w:val="26"/>
        </w:rPr>
        <w:t>а. Заказчик поручает Исполнителю</w:t>
      </w:r>
      <w:r w:rsidRPr="00477C76">
        <w:rPr>
          <w:sz w:val="26"/>
          <w:szCs w:val="26"/>
        </w:rPr>
        <w:t xml:space="preserve">, а Исполнитель принимает на себя обязательства по оказанию услуги по пастьбе скота </w:t>
      </w:r>
      <w:r w:rsidR="00475A6A" w:rsidRPr="00477C76">
        <w:rPr>
          <w:sz w:val="26"/>
          <w:szCs w:val="26"/>
        </w:rPr>
        <w:t>на пастбищный период с 01 мая  20_____</w:t>
      </w:r>
      <w:r w:rsidRPr="00477C76">
        <w:rPr>
          <w:sz w:val="26"/>
          <w:szCs w:val="26"/>
        </w:rPr>
        <w:t>года</w:t>
      </w:r>
      <w:r w:rsidR="00475A6A" w:rsidRPr="00477C76">
        <w:rPr>
          <w:sz w:val="26"/>
          <w:szCs w:val="26"/>
        </w:rPr>
        <w:t xml:space="preserve">  по 31 октября 20___</w:t>
      </w:r>
      <w:r w:rsidRPr="00477C76">
        <w:rPr>
          <w:sz w:val="26"/>
          <w:szCs w:val="26"/>
        </w:rPr>
        <w:t>года КРС в количестве</w:t>
      </w:r>
      <w:proofErr w:type="gramStart"/>
      <w:r w:rsidRPr="00477C76">
        <w:rPr>
          <w:sz w:val="26"/>
          <w:szCs w:val="26"/>
        </w:rPr>
        <w:t xml:space="preserve"> ___ (____________) </w:t>
      </w:r>
      <w:proofErr w:type="gramEnd"/>
      <w:r w:rsidRPr="00477C76">
        <w:rPr>
          <w:sz w:val="26"/>
          <w:szCs w:val="26"/>
        </w:rPr>
        <w:t>голов, а именно</w:t>
      </w:r>
    </w:p>
    <w:tbl>
      <w:tblPr>
        <w:tblStyle w:val="a3"/>
        <w:tblW w:w="10202" w:type="dxa"/>
        <w:tblLook w:val="01E0"/>
      </w:tblPr>
      <w:tblGrid>
        <w:gridCol w:w="496"/>
        <w:gridCol w:w="1552"/>
        <w:gridCol w:w="2055"/>
        <w:gridCol w:w="2127"/>
        <w:gridCol w:w="2083"/>
        <w:gridCol w:w="1889"/>
      </w:tblGrid>
      <w:tr w:rsidR="00D867C5" w:rsidRPr="00477C76" w:rsidTr="005E17C3">
        <w:trPr>
          <w:trHeight w:val="262"/>
        </w:trPr>
        <w:tc>
          <w:tcPr>
            <w:tcW w:w="496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  <w:r w:rsidRPr="00477C76">
              <w:rPr>
                <w:sz w:val="26"/>
                <w:szCs w:val="26"/>
              </w:rPr>
              <w:t>№</w:t>
            </w:r>
          </w:p>
        </w:tc>
        <w:tc>
          <w:tcPr>
            <w:tcW w:w="1552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  <w:r w:rsidRPr="00477C76">
              <w:rPr>
                <w:sz w:val="26"/>
                <w:szCs w:val="26"/>
              </w:rPr>
              <w:t>КРС</w:t>
            </w:r>
          </w:p>
        </w:tc>
        <w:tc>
          <w:tcPr>
            <w:tcW w:w="2055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  <w:r w:rsidRPr="00477C76">
              <w:rPr>
                <w:sz w:val="26"/>
                <w:szCs w:val="26"/>
              </w:rPr>
              <w:t>возраст</w:t>
            </w:r>
          </w:p>
        </w:tc>
        <w:tc>
          <w:tcPr>
            <w:tcW w:w="2127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  <w:r w:rsidRPr="00477C76">
              <w:rPr>
                <w:sz w:val="26"/>
                <w:szCs w:val="26"/>
              </w:rPr>
              <w:t>масть</w:t>
            </w:r>
          </w:p>
        </w:tc>
        <w:tc>
          <w:tcPr>
            <w:tcW w:w="2083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  <w:r w:rsidRPr="00477C76">
              <w:rPr>
                <w:sz w:val="26"/>
                <w:szCs w:val="26"/>
              </w:rPr>
              <w:t>№ бирки</w:t>
            </w:r>
          </w:p>
        </w:tc>
        <w:tc>
          <w:tcPr>
            <w:tcW w:w="1889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  <w:r w:rsidRPr="00477C76">
              <w:rPr>
                <w:sz w:val="26"/>
                <w:szCs w:val="26"/>
              </w:rPr>
              <w:t>Примечание</w:t>
            </w:r>
          </w:p>
        </w:tc>
      </w:tr>
      <w:tr w:rsidR="00D867C5" w:rsidRPr="00477C76" w:rsidTr="005E17C3">
        <w:trPr>
          <w:trHeight w:val="262"/>
        </w:trPr>
        <w:tc>
          <w:tcPr>
            <w:tcW w:w="496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  <w:r w:rsidRPr="00477C76">
              <w:rPr>
                <w:sz w:val="26"/>
                <w:szCs w:val="26"/>
              </w:rPr>
              <w:t>1</w:t>
            </w:r>
          </w:p>
        </w:tc>
        <w:tc>
          <w:tcPr>
            <w:tcW w:w="1552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</w:tr>
      <w:tr w:rsidR="00D867C5" w:rsidRPr="00477C76" w:rsidTr="005E17C3">
        <w:trPr>
          <w:trHeight w:val="262"/>
        </w:trPr>
        <w:tc>
          <w:tcPr>
            <w:tcW w:w="496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  <w:r w:rsidRPr="00477C76">
              <w:rPr>
                <w:sz w:val="26"/>
                <w:szCs w:val="26"/>
              </w:rPr>
              <w:t>2</w:t>
            </w:r>
          </w:p>
        </w:tc>
        <w:tc>
          <w:tcPr>
            <w:tcW w:w="1552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</w:tr>
      <w:tr w:rsidR="00D867C5" w:rsidRPr="00477C76" w:rsidTr="005E17C3">
        <w:trPr>
          <w:trHeight w:val="262"/>
        </w:trPr>
        <w:tc>
          <w:tcPr>
            <w:tcW w:w="496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  <w:r w:rsidRPr="00477C76">
              <w:rPr>
                <w:sz w:val="26"/>
                <w:szCs w:val="26"/>
              </w:rPr>
              <w:t>3</w:t>
            </w:r>
          </w:p>
        </w:tc>
        <w:tc>
          <w:tcPr>
            <w:tcW w:w="1552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</w:tr>
      <w:tr w:rsidR="00D867C5" w:rsidRPr="00477C76" w:rsidTr="005E17C3">
        <w:trPr>
          <w:trHeight w:val="279"/>
        </w:trPr>
        <w:tc>
          <w:tcPr>
            <w:tcW w:w="496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  <w:r w:rsidRPr="00477C76">
              <w:rPr>
                <w:sz w:val="26"/>
                <w:szCs w:val="26"/>
              </w:rPr>
              <w:t>4</w:t>
            </w:r>
          </w:p>
        </w:tc>
        <w:tc>
          <w:tcPr>
            <w:tcW w:w="1552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</w:tr>
      <w:tr w:rsidR="00D867C5" w:rsidRPr="00477C76" w:rsidTr="005E17C3">
        <w:trPr>
          <w:trHeight w:val="262"/>
        </w:trPr>
        <w:tc>
          <w:tcPr>
            <w:tcW w:w="496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  <w:r w:rsidRPr="00477C76">
              <w:rPr>
                <w:sz w:val="26"/>
                <w:szCs w:val="26"/>
              </w:rPr>
              <w:t>5</w:t>
            </w:r>
          </w:p>
        </w:tc>
        <w:tc>
          <w:tcPr>
            <w:tcW w:w="1552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</w:tr>
      <w:tr w:rsidR="00D867C5" w:rsidRPr="00477C76" w:rsidTr="005E17C3">
        <w:trPr>
          <w:trHeight w:val="262"/>
        </w:trPr>
        <w:tc>
          <w:tcPr>
            <w:tcW w:w="496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  <w:r w:rsidRPr="00477C76">
              <w:rPr>
                <w:sz w:val="26"/>
                <w:szCs w:val="26"/>
              </w:rPr>
              <w:t>6</w:t>
            </w:r>
          </w:p>
        </w:tc>
        <w:tc>
          <w:tcPr>
            <w:tcW w:w="1552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55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  <w:tc>
          <w:tcPr>
            <w:tcW w:w="1889" w:type="dxa"/>
          </w:tcPr>
          <w:p w:rsidR="00D867C5" w:rsidRPr="00477C76" w:rsidRDefault="00D867C5" w:rsidP="001B7280">
            <w:pPr>
              <w:ind w:right="-406"/>
              <w:rPr>
                <w:sz w:val="26"/>
                <w:szCs w:val="26"/>
              </w:rPr>
            </w:pPr>
          </w:p>
        </w:tc>
      </w:tr>
    </w:tbl>
    <w:p w:rsidR="00D867C5" w:rsidRPr="00477C76" w:rsidRDefault="00D867C5" w:rsidP="001B7280">
      <w:pPr>
        <w:ind w:right="-406"/>
        <w:rPr>
          <w:sz w:val="26"/>
          <w:szCs w:val="26"/>
        </w:rPr>
      </w:pPr>
      <w:r w:rsidRPr="00477C76">
        <w:rPr>
          <w:sz w:val="26"/>
          <w:szCs w:val="26"/>
        </w:rPr>
        <w:t>Заказчик обязуется оплатить за оказанные услуги ежемесячно за к</w:t>
      </w:r>
      <w:r w:rsidR="00E35584" w:rsidRPr="00477C76">
        <w:rPr>
          <w:sz w:val="26"/>
          <w:szCs w:val="26"/>
        </w:rPr>
        <w:t>аждую голову КРС в сумме</w:t>
      </w:r>
      <w:proofErr w:type="gramStart"/>
      <w:r w:rsidR="00E35584" w:rsidRPr="00477C76">
        <w:rPr>
          <w:sz w:val="26"/>
          <w:szCs w:val="26"/>
        </w:rPr>
        <w:t xml:space="preserve"> ______              (  _________________  </w:t>
      </w:r>
      <w:r w:rsidRPr="00477C76">
        <w:rPr>
          <w:sz w:val="26"/>
          <w:szCs w:val="26"/>
        </w:rPr>
        <w:t>)</w:t>
      </w:r>
      <w:r w:rsidR="00E35584" w:rsidRPr="00477C76">
        <w:rPr>
          <w:sz w:val="26"/>
          <w:szCs w:val="26"/>
        </w:rPr>
        <w:t xml:space="preserve"> </w:t>
      </w:r>
      <w:r w:rsidRPr="00477C76">
        <w:rPr>
          <w:sz w:val="26"/>
          <w:szCs w:val="26"/>
        </w:rPr>
        <w:t xml:space="preserve"> </w:t>
      </w:r>
      <w:proofErr w:type="gramEnd"/>
      <w:r w:rsidRPr="00477C76">
        <w:rPr>
          <w:sz w:val="26"/>
          <w:szCs w:val="26"/>
        </w:rPr>
        <w:t>рублей.</w:t>
      </w:r>
    </w:p>
    <w:p w:rsidR="00D867C5" w:rsidRPr="00477C76" w:rsidRDefault="00D867C5" w:rsidP="001B7280">
      <w:pPr>
        <w:ind w:right="-406"/>
        <w:jc w:val="center"/>
        <w:rPr>
          <w:b/>
          <w:sz w:val="26"/>
          <w:szCs w:val="26"/>
        </w:rPr>
      </w:pPr>
    </w:p>
    <w:p w:rsidR="00D867C5" w:rsidRPr="00477C76" w:rsidRDefault="00D867C5" w:rsidP="001B7280">
      <w:pPr>
        <w:ind w:right="-406"/>
        <w:jc w:val="center"/>
        <w:rPr>
          <w:b/>
          <w:sz w:val="26"/>
          <w:szCs w:val="26"/>
        </w:rPr>
      </w:pPr>
      <w:r w:rsidRPr="00477C76">
        <w:rPr>
          <w:b/>
          <w:sz w:val="26"/>
          <w:szCs w:val="26"/>
        </w:rPr>
        <w:t>2. ОБЯЗАТЕЛЬСТВА СТОРОН</w:t>
      </w:r>
    </w:p>
    <w:p w:rsidR="00D867C5" w:rsidRPr="00477C76" w:rsidRDefault="00D867C5" w:rsidP="001B7280">
      <w:pPr>
        <w:ind w:right="-406"/>
        <w:jc w:val="center"/>
        <w:rPr>
          <w:b/>
          <w:sz w:val="26"/>
          <w:szCs w:val="26"/>
        </w:rPr>
      </w:pPr>
      <w:r w:rsidRPr="00477C76">
        <w:rPr>
          <w:b/>
          <w:sz w:val="26"/>
          <w:szCs w:val="26"/>
        </w:rPr>
        <w:t>2.1  Права и обязанности Заказчика (скотовладельца):</w:t>
      </w:r>
    </w:p>
    <w:p w:rsidR="00D867C5" w:rsidRPr="00477C76" w:rsidRDefault="00E35584" w:rsidP="001B7280">
      <w:pPr>
        <w:ind w:right="-406"/>
        <w:jc w:val="both"/>
        <w:rPr>
          <w:b/>
          <w:sz w:val="26"/>
          <w:szCs w:val="26"/>
        </w:rPr>
      </w:pPr>
      <w:r w:rsidRPr="00477C76">
        <w:rPr>
          <w:sz w:val="26"/>
          <w:szCs w:val="26"/>
        </w:rPr>
        <w:t>1. Обязан заключить договор по</w:t>
      </w:r>
      <w:r w:rsidR="00D867C5" w:rsidRPr="00477C76">
        <w:rPr>
          <w:sz w:val="26"/>
          <w:szCs w:val="26"/>
        </w:rPr>
        <w:t xml:space="preserve"> пастьбе скота с Исполнителем.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lastRenderedPageBreak/>
        <w:t>2. Ежедневно передавать Исполнителю здоровое животное для пастьбы в установленное время ______ час в обусловленном месте сбора стадо _____________________________.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 xml:space="preserve">3. Ежедневно </w:t>
      </w:r>
      <w:proofErr w:type="gramStart"/>
      <w:r w:rsidRPr="00477C76">
        <w:rPr>
          <w:sz w:val="26"/>
          <w:szCs w:val="26"/>
        </w:rPr>
        <w:t>обязан</w:t>
      </w:r>
      <w:proofErr w:type="gramEnd"/>
      <w:r w:rsidRPr="00477C76">
        <w:rPr>
          <w:sz w:val="26"/>
          <w:szCs w:val="26"/>
        </w:rPr>
        <w:t xml:space="preserve"> в вечернее время встречать из стада животное и перегонять в свое подворье, не допускать бродяжничество скота,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4. В случае</w:t>
      </w:r>
      <w:proofErr w:type="gramStart"/>
      <w:r w:rsidRPr="00477C76">
        <w:rPr>
          <w:sz w:val="26"/>
          <w:szCs w:val="26"/>
        </w:rPr>
        <w:t>,</w:t>
      </w:r>
      <w:proofErr w:type="gramEnd"/>
      <w:r w:rsidRPr="00477C76">
        <w:rPr>
          <w:sz w:val="26"/>
          <w:szCs w:val="26"/>
        </w:rPr>
        <w:t xml:space="preserve"> если по каким-либо причина</w:t>
      </w:r>
      <w:r w:rsidR="00E35584" w:rsidRPr="00477C76">
        <w:rPr>
          <w:sz w:val="26"/>
          <w:szCs w:val="26"/>
        </w:rPr>
        <w:t>м не пригнал в стадо  животное,</w:t>
      </w:r>
      <w:r w:rsidR="00477C76">
        <w:rPr>
          <w:sz w:val="26"/>
          <w:szCs w:val="26"/>
        </w:rPr>
        <w:t xml:space="preserve"> </w:t>
      </w:r>
      <w:r w:rsidRPr="00477C76">
        <w:rPr>
          <w:sz w:val="26"/>
          <w:szCs w:val="26"/>
        </w:rPr>
        <w:t>Заказчик обязан в тот же день обязательно пост</w:t>
      </w:r>
      <w:r w:rsidR="00E35584" w:rsidRPr="00477C76">
        <w:rPr>
          <w:sz w:val="26"/>
          <w:szCs w:val="26"/>
        </w:rPr>
        <w:t>авить в известность Исполнителя.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 xml:space="preserve">5. Ежемесячно </w:t>
      </w:r>
      <w:proofErr w:type="gramStart"/>
      <w:r w:rsidRPr="00477C76">
        <w:rPr>
          <w:sz w:val="26"/>
          <w:szCs w:val="26"/>
        </w:rPr>
        <w:t>оплачивать договорную сум</w:t>
      </w:r>
      <w:r w:rsidR="00E35584" w:rsidRPr="00477C76">
        <w:rPr>
          <w:sz w:val="26"/>
          <w:szCs w:val="26"/>
        </w:rPr>
        <w:t>му пастуху</w:t>
      </w:r>
      <w:proofErr w:type="gramEnd"/>
      <w:r w:rsidR="00E35584" w:rsidRPr="00477C76">
        <w:rPr>
          <w:sz w:val="26"/>
          <w:szCs w:val="26"/>
        </w:rPr>
        <w:t xml:space="preserve"> за услуги по пастьбе.</w:t>
      </w:r>
    </w:p>
    <w:p w:rsidR="00D867C5" w:rsidRPr="00477C76" w:rsidRDefault="00E35584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6</w:t>
      </w:r>
      <w:r w:rsidR="00D867C5" w:rsidRPr="00477C76">
        <w:rPr>
          <w:sz w:val="26"/>
          <w:szCs w:val="26"/>
        </w:rPr>
        <w:t>. В случае гибели, пропажи скота и других случаях сообщить в тот же день Исполнителю и оформить соответствующие документы,</w:t>
      </w:r>
    </w:p>
    <w:p w:rsidR="00D867C5" w:rsidRPr="00477C76" w:rsidRDefault="00E35584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7</w:t>
      </w:r>
      <w:r w:rsidR="00D867C5" w:rsidRPr="00477C76">
        <w:rPr>
          <w:sz w:val="26"/>
          <w:szCs w:val="26"/>
        </w:rPr>
        <w:t>. Обеспечить своевременное проведение лечебно-профилактических ветеринарных мероприятий скота,</w:t>
      </w:r>
    </w:p>
    <w:p w:rsidR="00D867C5" w:rsidRPr="00477C76" w:rsidRDefault="00E35584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8</w:t>
      </w:r>
      <w:r w:rsidR="00D867C5" w:rsidRPr="00477C76">
        <w:rPr>
          <w:sz w:val="26"/>
          <w:szCs w:val="26"/>
        </w:rPr>
        <w:t xml:space="preserve">. При не выполнении условий договора Заказчиком имеет право информировать орган местного </w:t>
      </w:r>
      <w:proofErr w:type="gramStart"/>
      <w:r w:rsidR="00D867C5" w:rsidRPr="00477C76">
        <w:rPr>
          <w:sz w:val="26"/>
          <w:szCs w:val="26"/>
        </w:rPr>
        <w:t>самоуправления</w:t>
      </w:r>
      <w:proofErr w:type="gramEnd"/>
      <w:r w:rsidR="00D867C5" w:rsidRPr="00477C76">
        <w:rPr>
          <w:sz w:val="26"/>
          <w:szCs w:val="26"/>
        </w:rPr>
        <w:t xml:space="preserve"> на территории </w:t>
      </w:r>
      <w:proofErr w:type="gramStart"/>
      <w:r w:rsidR="00D867C5" w:rsidRPr="00477C76">
        <w:rPr>
          <w:sz w:val="26"/>
          <w:szCs w:val="26"/>
        </w:rPr>
        <w:t>которого</w:t>
      </w:r>
      <w:proofErr w:type="gramEnd"/>
      <w:r w:rsidR="00D867C5" w:rsidRPr="00477C76">
        <w:rPr>
          <w:sz w:val="26"/>
          <w:szCs w:val="26"/>
        </w:rPr>
        <w:t xml:space="preserve"> осуществляется пастьба скота.</w:t>
      </w:r>
    </w:p>
    <w:p w:rsidR="00D867C5" w:rsidRPr="00477C76" w:rsidRDefault="00D867C5" w:rsidP="001B7280">
      <w:pPr>
        <w:ind w:right="-406"/>
        <w:rPr>
          <w:b/>
          <w:sz w:val="26"/>
          <w:szCs w:val="26"/>
        </w:rPr>
      </w:pPr>
    </w:p>
    <w:p w:rsidR="00D867C5" w:rsidRPr="00477C76" w:rsidRDefault="00E35584" w:rsidP="001B7280">
      <w:pPr>
        <w:ind w:right="-406"/>
        <w:jc w:val="center"/>
        <w:rPr>
          <w:b/>
          <w:sz w:val="26"/>
          <w:szCs w:val="26"/>
        </w:rPr>
      </w:pPr>
      <w:r w:rsidRPr="00477C76">
        <w:rPr>
          <w:b/>
          <w:sz w:val="26"/>
          <w:szCs w:val="26"/>
        </w:rPr>
        <w:t>2.</w:t>
      </w:r>
      <w:r w:rsidR="00D867C5" w:rsidRPr="00477C76">
        <w:rPr>
          <w:b/>
          <w:sz w:val="26"/>
          <w:szCs w:val="26"/>
        </w:rPr>
        <w:t>2   Права и обязанности Исполнителя (Пастуха):</w:t>
      </w:r>
    </w:p>
    <w:p w:rsidR="00D867C5" w:rsidRPr="00477C76" w:rsidRDefault="00D867C5" w:rsidP="001B7280">
      <w:pPr>
        <w:ind w:right="-406"/>
        <w:rPr>
          <w:sz w:val="26"/>
          <w:szCs w:val="26"/>
        </w:rPr>
      </w:pPr>
      <w:r w:rsidRPr="00477C76">
        <w:rPr>
          <w:sz w:val="26"/>
          <w:szCs w:val="26"/>
        </w:rPr>
        <w:t>Исполнитель обязан: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1.  заключить договор на пастьбу скота со скотовладельцем,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2</w:t>
      </w:r>
      <w:r w:rsidR="00E35584" w:rsidRPr="00477C76">
        <w:rPr>
          <w:sz w:val="26"/>
          <w:szCs w:val="26"/>
        </w:rPr>
        <w:t>.</w:t>
      </w:r>
      <w:r w:rsidRPr="00477C76">
        <w:rPr>
          <w:sz w:val="26"/>
          <w:szCs w:val="26"/>
        </w:rPr>
        <w:t xml:space="preserve"> обеспечить регулярн</w:t>
      </w:r>
      <w:r w:rsidR="00E35584" w:rsidRPr="00477C76">
        <w:rPr>
          <w:sz w:val="26"/>
          <w:szCs w:val="26"/>
        </w:rPr>
        <w:t xml:space="preserve">ую пастьбу скота </w:t>
      </w:r>
      <w:r w:rsidR="00164EC5">
        <w:rPr>
          <w:sz w:val="26"/>
          <w:szCs w:val="26"/>
        </w:rPr>
        <w:t xml:space="preserve"> </w:t>
      </w:r>
      <w:r w:rsidR="00E35584" w:rsidRPr="00477C76">
        <w:rPr>
          <w:sz w:val="26"/>
          <w:szCs w:val="26"/>
        </w:rPr>
        <w:t>(</w:t>
      </w:r>
      <w:r w:rsidR="00164EC5">
        <w:rPr>
          <w:sz w:val="26"/>
          <w:szCs w:val="26"/>
        </w:rPr>
        <w:t xml:space="preserve"> </w:t>
      </w:r>
      <w:r w:rsidRPr="00477C76">
        <w:rPr>
          <w:sz w:val="26"/>
          <w:szCs w:val="26"/>
        </w:rPr>
        <w:t xml:space="preserve"> с ______ час</w:t>
      </w:r>
      <w:proofErr w:type="gramStart"/>
      <w:r w:rsidRPr="00477C76">
        <w:rPr>
          <w:sz w:val="26"/>
          <w:szCs w:val="26"/>
        </w:rPr>
        <w:t>.</w:t>
      </w:r>
      <w:proofErr w:type="gramEnd"/>
      <w:r w:rsidRPr="00477C76">
        <w:rPr>
          <w:sz w:val="26"/>
          <w:szCs w:val="26"/>
        </w:rPr>
        <w:t xml:space="preserve"> </w:t>
      </w:r>
      <w:r w:rsidR="00164EC5">
        <w:rPr>
          <w:sz w:val="26"/>
          <w:szCs w:val="26"/>
        </w:rPr>
        <w:t xml:space="preserve"> </w:t>
      </w:r>
      <w:proofErr w:type="gramStart"/>
      <w:r w:rsidRPr="00477C76">
        <w:rPr>
          <w:sz w:val="26"/>
          <w:szCs w:val="26"/>
        </w:rPr>
        <w:t>п</w:t>
      </w:r>
      <w:proofErr w:type="gramEnd"/>
      <w:r w:rsidRPr="00477C76">
        <w:rPr>
          <w:sz w:val="26"/>
          <w:szCs w:val="26"/>
        </w:rPr>
        <w:t>о __</w:t>
      </w:r>
      <w:r w:rsidR="00E35584" w:rsidRPr="00477C76">
        <w:rPr>
          <w:sz w:val="26"/>
          <w:szCs w:val="26"/>
        </w:rPr>
        <w:t>____ час</w:t>
      </w:r>
      <w:r w:rsidR="00164EC5">
        <w:rPr>
          <w:sz w:val="26"/>
          <w:szCs w:val="26"/>
        </w:rPr>
        <w:t xml:space="preserve"> </w:t>
      </w:r>
      <w:r w:rsidR="00E35584" w:rsidRPr="00477C76">
        <w:rPr>
          <w:sz w:val="26"/>
          <w:szCs w:val="26"/>
        </w:rPr>
        <w:t>)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3. Ежедневно</w:t>
      </w:r>
      <w:r w:rsidR="00E35584" w:rsidRPr="00477C76">
        <w:rPr>
          <w:sz w:val="26"/>
          <w:szCs w:val="26"/>
        </w:rPr>
        <w:t xml:space="preserve"> принять на пастьбу </w:t>
      </w:r>
      <w:r w:rsidRPr="00477C76">
        <w:rPr>
          <w:sz w:val="26"/>
          <w:szCs w:val="26"/>
        </w:rPr>
        <w:t>здоровое животное Заказчика,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4. Ежедневно в строго установленное время, в установленном месте сбора стада и пригона осуществлять прием и передачу животного.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5. Строго соблюдать нормы и правила пастьбы (водопой и отдых животных),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6. В случае болезни, получения травмы животных на пастбище, в тот же день персонально известить об Заказчика, составить соответствующий акт.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7. Не оставлять скот без присмотра, не допускать потраву посевных площадей с/х культур, сенокосов, лесонасаждений.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8. Пасти скот только в отведенных границах пастбищных угодий.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9. Исполнитель имеет право расторгнуть договор,</w:t>
      </w:r>
      <w:r w:rsidR="00477C76">
        <w:rPr>
          <w:sz w:val="26"/>
          <w:szCs w:val="26"/>
        </w:rPr>
        <w:t xml:space="preserve"> письменно уведомив</w:t>
      </w:r>
      <w:r w:rsidR="00E35584" w:rsidRPr="00477C76">
        <w:rPr>
          <w:sz w:val="26"/>
          <w:szCs w:val="26"/>
        </w:rPr>
        <w:t xml:space="preserve"> об этом за один месяц</w:t>
      </w:r>
      <w:r w:rsidR="00477C76">
        <w:rPr>
          <w:sz w:val="26"/>
          <w:szCs w:val="26"/>
        </w:rPr>
        <w:t>,</w:t>
      </w:r>
      <w:r w:rsidR="00E35584" w:rsidRPr="00477C76">
        <w:rPr>
          <w:sz w:val="26"/>
          <w:szCs w:val="26"/>
        </w:rPr>
        <w:t xml:space="preserve"> </w:t>
      </w:r>
      <w:r w:rsidR="00477C76">
        <w:rPr>
          <w:sz w:val="26"/>
          <w:szCs w:val="26"/>
        </w:rPr>
        <w:t xml:space="preserve"> главу местной администрации</w:t>
      </w:r>
      <w:r w:rsidR="00477C76" w:rsidRPr="00355465">
        <w:rPr>
          <w:sz w:val="26"/>
          <w:szCs w:val="26"/>
        </w:rPr>
        <w:t xml:space="preserve"> городского поселения Залукокоаже</w:t>
      </w:r>
      <w:r w:rsidR="00E35584" w:rsidRPr="00477C76">
        <w:rPr>
          <w:sz w:val="26"/>
          <w:szCs w:val="26"/>
        </w:rPr>
        <w:t>. Р</w:t>
      </w:r>
      <w:r w:rsidRPr="00477C76">
        <w:rPr>
          <w:sz w:val="26"/>
          <w:szCs w:val="26"/>
        </w:rPr>
        <w:t>асторжение договора оформляется письменно, подписывается сторонами.</w:t>
      </w:r>
    </w:p>
    <w:p w:rsidR="00D867C5" w:rsidRPr="00477C76" w:rsidRDefault="00D867C5" w:rsidP="001B7280">
      <w:pPr>
        <w:ind w:right="-406"/>
        <w:rPr>
          <w:sz w:val="26"/>
          <w:szCs w:val="26"/>
        </w:rPr>
      </w:pPr>
    </w:p>
    <w:p w:rsidR="00D867C5" w:rsidRPr="00477C76" w:rsidRDefault="00D867C5" w:rsidP="001B7280">
      <w:pPr>
        <w:ind w:right="-406"/>
        <w:jc w:val="center"/>
        <w:rPr>
          <w:b/>
          <w:sz w:val="26"/>
          <w:szCs w:val="26"/>
        </w:rPr>
      </w:pPr>
      <w:r w:rsidRPr="00477C76">
        <w:rPr>
          <w:b/>
          <w:sz w:val="26"/>
          <w:szCs w:val="26"/>
        </w:rPr>
        <w:t>3. ОТВЕСТВЕННОСТЬ СТОРОН И РАЗРЕШЕНИЕ СПОРОВ.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законодательством.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2. Ответственность сторон за нарушение обязательств по договору, вызванных действием обязательств непреодолимой силы регулируется законодательством.</w:t>
      </w:r>
    </w:p>
    <w:p w:rsidR="00D867C5" w:rsidRPr="00477C76" w:rsidRDefault="00E35584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3. В случае гибели, проп</w:t>
      </w:r>
      <w:r w:rsidR="00D867C5" w:rsidRPr="00477C76">
        <w:rPr>
          <w:sz w:val="26"/>
          <w:szCs w:val="26"/>
        </w:rPr>
        <w:t xml:space="preserve">ажи животных, пригнанных и сданных скотовладельцами для пастьбы по вине Исполнителя, (если это будет установлено </w:t>
      </w:r>
      <w:proofErr w:type="gramStart"/>
      <w:r w:rsidR="00D867C5" w:rsidRPr="00477C76">
        <w:rPr>
          <w:sz w:val="26"/>
          <w:szCs w:val="26"/>
        </w:rPr>
        <w:t xml:space="preserve">достоверно) </w:t>
      </w:r>
      <w:proofErr w:type="gramEnd"/>
      <w:r w:rsidR="00D867C5" w:rsidRPr="00477C76">
        <w:rPr>
          <w:sz w:val="26"/>
          <w:szCs w:val="26"/>
        </w:rPr>
        <w:t>Исполнитель несет полную материальную ответственность по возмещению рыночной стоимости  животного.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4. В случае допущения Заказчиком безнадзорного бродяжничества скота после пригона Исполнителем с пастбища, Заказчик несет полную ответственность за ущерб, нанесенный принадлежащим ему скотом.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5. Все споры по данному договору регулируется путем переговоров. В случае не</w:t>
      </w:r>
      <w:r w:rsidR="00E35584" w:rsidRPr="00477C76">
        <w:rPr>
          <w:sz w:val="26"/>
          <w:szCs w:val="26"/>
        </w:rPr>
        <w:t>возможности</w:t>
      </w:r>
      <w:r w:rsidRPr="00477C76">
        <w:rPr>
          <w:sz w:val="26"/>
          <w:szCs w:val="26"/>
        </w:rPr>
        <w:t xml:space="preserve"> достижен</w:t>
      </w:r>
      <w:r w:rsidR="00E35584" w:rsidRPr="00477C76">
        <w:rPr>
          <w:sz w:val="26"/>
          <w:szCs w:val="26"/>
        </w:rPr>
        <w:t xml:space="preserve">ия согласия, споры разрешаются в соответствии с </w:t>
      </w:r>
      <w:r w:rsidRPr="00477C76">
        <w:rPr>
          <w:sz w:val="26"/>
          <w:szCs w:val="26"/>
        </w:rPr>
        <w:t xml:space="preserve"> действующим законодательством.</w:t>
      </w:r>
    </w:p>
    <w:p w:rsidR="00D867C5" w:rsidRPr="00477C76" w:rsidRDefault="00D867C5" w:rsidP="001B7280">
      <w:pPr>
        <w:ind w:right="-406"/>
        <w:jc w:val="center"/>
        <w:rPr>
          <w:b/>
          <w:sz w:val="26"/>
          <w:szCs w:val="26"/>
        </w:rPr>
      </w:pPr>
    </w:p>
    <w:p w:rsidR="00D867C5" w:rsidRPr="00477C76" w:rsidRDefault="00E35584" w:rsidP="001B7280">
      <w:pPr>
        <w:ind w:right="-406"/>
        <w:jc w:val="center"/>
        <w:rPr>
          <w:b/>
          <w:sz w:val="26"/>
          <w:szCs w:val="26"/>
        </w:rPr>
      </w:pPr>
      <w:r w:rsidRPr="00477C76">
        <w:rPr>
          <w:b/>
          <w:sz w:val="26"/>
          <w:szCs w:val="26"/>
        </w:rPr>
        <w:lastRenderedPageBreak/>
        <w:t>4. ПРОЧ</w:t>
      </w:r>
      <w:r w:rsidR="00D867C5" w:rsidRPr="00477C76">
        <w:rPr>
          <w:b/>
          <w:sz w:val="26"/>
          <w:szCs w:val="26"/>
        </w:rPr>
        <w:t>ИЕ УСЛОВИЯ:</w:t>
      </w:r>
    </w:p>
    <w:p w:rsidR="00D867C5" w:rsidRPr="00477C76" w:rsidRDefault="00D867C5" w:rsidP="00477C76">
      <w:pPr>
        <w:numPr>
          <w:ilvl w:val="0"/>
          <w:numId w:val="1"/>
        </w:numPr>
        <w:tabs>
          <w:tab w:val="clear" w:pos="720"/>
          <w:tab w:val="num" w:pos="0"/>
        </w:tabs>
        <w:ind w:left="0" w:right="-406" w:firstLine="0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Договор  составлен в двух экземплярах: один у Заказчика, второй у Исполнителя,</w:t>
      </w:r>
    </w:p>
    <w:p w:rsidR="00D867C5" w:rsidRPr="00477C76" w:rsidRDefault="00D867C5" w:rsidP="00477C76">
      <w:pPr>
        <w:numPr>
          <w:ilvl w:val="0"/>
          <w:numId w:val="1"/>
        </w:numPr>
        <w:tabs>
          <w:tab w:val="clear" w:pos="720"/>
          <w:tab w:val="num" w:pos="0"/>
        </w:tabs>
        <w:ind w:left="0" w:right="-406" w:firstLine="0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Договор вступает в силу со дня подписания и действует до окончания пастбищного периода.</w:t>
      </w:r>
    </w:p>
    <w:p w:rsidR="00D867C5" w:rsidRPr="00477C76" w:rsidRDefault="00D867C5" w:rsidP="00477C76">
      <w:pPr>
        <w:numPr>
          <w:ilvl w:val="0"/>
          <w:numId w:val="1"/>
        </w:numPr>
        <w:tabs>
          <w:tab w:val="clear" w:pos="720"/>
          <w:tab w:val="num" w:pos="0"/>
        </w:tabs>
        <w:ind w:left="0" w:right="-406" w:firstLine="0"/>
        <w:jc w:val="both"/>
        <w:rPr>
          <w:sz w:val="26"/>
          <w:szCs w:val="26"/>
        </w:rPr>
      </w:pPr>
      <w:r w:rsidRPr="00477C76">
        <w:rPr>
          <w:sz w:val="26"/>
          <w:szCs w:val="26"/>
        </w:rPr>
        <w:t>Все изменения и дополнения к настоящему договору должны быть составлены в письменной форме и подписаны Сторонами и являются неотъемлемой частью договора.</w:t>
      </w:r>
    </w:p>
    <w:p w:rsidR="00D867C5" w:rsidRPr="00477C76" w:rsidRDefault="00D867C5" w:rsidP="001B7280">
      <w:pPr>
        <w:ind w:right="-406"/>
        <w:jc w:val="both"/>
        <w:rPr>
          <w:sz w:val="26"/>
          <w:szCs w:val="26"/>
        </w:rPr>
      </w:pPr>
    </w:p>
    <w:p w:rsidR="00D867C5" w:rsidRPr="00477C76" w:rsidRDefault="00D867C5" w:rsidP="001B7280">
      <w:pPr>
        <w:ind w:right="-406"/>
        <w:jc w:val="center"/>
        <w:rPr>
          <w:b/>
          <w:sz w:val="26"/>
          <w:szCs w:val="26"/>
        </w:rPr>
      </w:pPr>
      <w:r w:rsidRPr="00477C76">
        <w:rPr>
          <w:b/>
          <w:sz w:val="26"/>
          <w:szCs w:val="26"/>
        </w:rPr>
        <w:t>ПОДПИСИ СТОРОН:</w:t>
      </w:r>
    </w:p>
    <w:p w:rsidR="00D867C5" w:rsidRPr="008125F0" w:rsidRDefault="00477C76" w:rsidP="001B7280">
      <w:pPr>
        <w:ind w:right="-406"/>
        <w:jc w:val="both"/>
        <w:rPr>
          <w:szCs w:val="28"/>
        </w:rPr>
      </w:pPr>
      <w:r>
        <w:rPr>
          <w:szCs w:val="28"/>
        </w:rPr>
        <w:t xml:space="preserve">1. </w:t>
      </w:r>
      <w:r w:rsidRPr="00164EC5">
        <w:rPr>
          <w:sz w:val="26"/>
          <w:szCs w:val="26"/>
        </w:rPr>
        <w:t xml:space="preserve">Заказчик </w:t>
      </w:r>
      <w:r>
        <w:rPr>
          <w:szCs w:val="28"/>
        </w:rPr>
        <w:t xml:space="preserve">       ______________    </w:t>
      </w:r>
      <w:r w:rsidR="00D867C5" w:rsidRPr="008125F0">
        <w:rPr>
          <w:szCs w:val="28"/>
        </w:rPr>
        <w:t xml:space="preserve"> ___________</w:t>
      </w:r>
      <w:r>
        <w:rPr>
          <w:szCs w:val="28"/>
        </w:rPr>
        <w:t>_____</w:t>
      </w:r>
    </w:p>
    <w:p w:rsidR="00D867C5" w:rsidRPr="00477C76" w:rsidRDefault="00D867C5" w:rsidP="001B7280">
      <w:pPr>
        <w:ind w:right="-406"/>
        <w:jc w:val="both"/>
        <w:rPr>
          <w:sz w:val="18"/>
          <w:szCs w:val="18"/>
        </w:rPr>
      </w:pPr>
      <w:r w:rsidRPr="008125F0">
        <w:rPr>
          <w:szCs w:val="28"/>
        </w:rPr>
        <w:t xml:space="preserve">                      </w:t>
      </w:r>
      <w:r w:rsidR="00477C76">
        <w:rPr>
          <w:szCs w:val="28"/>
        </w:rPr>
        <w:t xml:space="preserve">     </w:t>
      </w:r>
      <w:r w:rsidRPr="008125F0">
        <w:rPr>
          <w:szCs w:val="28"/>
        </w:rPr>
        <w:t xml:space="preserve"> </w:t>
      </w:r>
      <w:r w:rsidRPr="00477C76">
        <w:rPr>
          <w:sz w:val="18"/>
          <w:szCs w:val="18"/>
        </w:rPr>
        <w:t xml:space="preserve">подписи                              </w:t>
      </w:r>
      <w:r w:rsidR="00477C76">
        <w:rPr>
          <w:sz w:val="18"/>
          <w:szCs w:val="18"/>
        </w:rPr>
        <w:t xml:space="preserve">                               </w:t>
      </w:r>
      <w:r w:rsidRPr="00477C76">
        <w:rPr>
          <w:sz w:val="18"/>
          <w:szCs w:val="18"/>
        </w:rPr>
        <w:t xml:space="preserve">  ф.и.о.</w:t>
      </w:r>
    </w:p>
    <w:p w:rsidR="00D867C5" w:rsidRPr="00477C76" w:rsidRDefault="00D867C5" w:rsidP="001B7280">
      <w:pPr>
        <w:ind w:right="-406"/>
        <w:jc w:val="both"/>
        <w:rPr>
          <w:sz w:val="18"/>
          <w:szCs w:val="18"/>
        </w:rPr>
      </w:pPr>
    </w:p>
    <w:p w:rsidR="00D867C5" w:rsidRPr="008125F0" w:rsidRDefault="00477C76" w:rsidP="001B7280">
      <w:pPr>
        <w:ind w:right="-406"/>
        <w:jc w:val="both"/>
        <w:rPr>
          <w:szCs w:val="28"/>
        </w:rPr>
      </w:pPr>
      <w:r>
        <w:rPr>
          <w:szCs w:val="28"/>
        </w:rPr>
        <w:t>2.</w:t>
      </w:r>
      <w:r w:rsidR="00164EC5">
        <w:rPr>
          <w:szCs w:val="28"/>
        </w:rPr>
        <w:t xml:space="preserve"> </w:t>
      </w:r>
      <w:r w:rsidRPr="00164EC5">
        <w:rPr>
          <w:sz w:val="26"/>
          <w:szCs w:val="26"/>
        </w:rPr>
        <w:t>Исполнитель</w:t>
      </w:r>
      <w:r>
        <w:rPr>
          <w:szCs w:val="28"/>
        </w:rPr>
        <w:t xml:space="preserve">   </w:t>
      </w:r>
      <w:r w:rsidR="00D867C5" w:rsidRPr="008125F0">
        <w:rPr>
          <w:szCs w:val="28"/>
        </w:rPr>
        <w:t xml:space="preserve">______________ </w:t>
      </w:r>
      <w:r>
        <w:rPr>
          <w:szCs w:val="28"/>
        </w:rPr>
        <w:t xml:space="preserve">     </w:t>
      </w:r>
      <w:r w:rsidR="00D867C5" w:rsidRPr="008125F0">
        <w:rPr>
          <w:szCs w:val="28"/>
        </w:rPr>
        <w:t>__________</w:t>
      </w:r>
      <w:r>
        <w:rPr>
          <w:szCs w:val="28"/>
        </w:rPr>
        <w:t>_____</w:t>
      </w:r>
    </w:p>
    <w:p w:rsidR="00D867C5" w:rsidRPr="00477C76" w:rsidRDefault="00D867C5" w:rsidP="001B7280">
      <w:pPr>
        <w:ind w:right="-406"/>
        <w:jc w:val="both"/>
        <w:rPr>
          <w:sz w:val="18"/>
          <w:szCs w:val="18"/>
        </w:rPr>
      </w:pPr>
      <w:r w:rsidRPr="008125F0">
        <w:rPr>
          <w:szCs w:val="28"/>
        </w:rPr>
        <w:t xml:space="preserve">       </w:t>
      </w:r>
      <w:r w:rsidR="00477C76">
        <w:rPr>
          <w:szCs w:val="28"/>
        </w:rPr>
        <w:t xml:space="preserve">                     </w:t>
      </w:r>
      <w:r w:rsidRPr="00477C76">
        <w:rPr>
          <w:sz w:val="18"/>
          <w:szCs w:val="18"/>
        </w:rPr>
        <w:t xml:space="preserve">подписи                              </w:t>
      </w:r>
      <w:r w:rsidR="00477C76">
        <w:rPr>
          <w:sz w:val="18"/>
          <w:szCs w:val="18"/>
        </w:rPr>
        <w:t xml:space="preserve">      </w:t>
      </w:r>
      <w:r w:rsidRPr="00477C76">
        <w:rPr>
          <w:sz w:val="18"/>
          <w:szCs w:val="18"/>
        </w:rPr>
        <w:t xml:space="preserve"> </w:t>
      </w:r>
      <w:r w:rsidR="00477C76">
        <w:rPr>
          <w:sz w:val="18"/>
          <w:szCs w:val="18"/>
        </w:rPr>
        <w:t xml:space="preserve">                            </w:t>
      </w:r>
      <w:r w:rsidRPr="00477C76">
        <w:rPr>
          <w:sz w:val="18"/>
          <w:szCs w:val="18"/>
        </w:rPr>
        <w:t xml:space="preserve"> ф.и.о.</w:t>
      </w:r>
    </w:p>
    <w:p w:rsidR="00D867C5" w:rsidRPr="00477C76" w:rsidRDefault="00477C76" w:rsidP="001B7280">
      <w:pPr>
        <w:ind w:right="-40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D867C5" w:rsidRPr="00477C76" w:rsidSect="006A4181">
      <w:pgSz w:w="11906" w:h="16838"/>
      <w:pgMar w:top="851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788"/>
    <w:multiLevelType w:val="hybridMultilevel"/>
    <w:tmpl w:val="4E7EB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87464"/>
    <w:multiLevelType w:val="hybridMultilevel"/>
    <w:tmpl w:val="E618E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4E7789"/>
    <w:multiLevelType w:val="hybridMultilevel"/>
    <w:tmpl w:val="61F0D1B8"/>
    <w:lvl w:ilvl="0" w:tplc="AFFCD978">
      <w:start w:val="1"/>
      <w:numFmt w:val="decimal"/>
      <w:lvlText w:val="%1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60"/>
        </w:tabs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80"/>
        </w:tabs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00"/>
        </w:tabs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20"/>
        </w:tabs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440"/>
        </w:tabs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60"/>
        </w:tabs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80"/>
        </w:tabs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00"/>
        </w:tabs>
        <w:ind w:left="9600" w:hanging="180"/>
      </w:pPr>
    </w:lvl>
  </w:abstractNum>
  <w:abstractNum w:abstractNumId="3">
    <w:nsid w:val="78D66E0F"/>
    <w:multiLevelType w:val="hybridMultilevel"/>
    <w:tmpl w:val="E7BE0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3D4341"/>
    <w:multiLevelType w:val="hybridMultilevel"/>
    <w:tmpl w:val="BE76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867C5"/>
    <w:rsid w:val="0000010E"/>
    <w:rsid w:val="00000B27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3D85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E0004"/>
    <w:rsid w:val="000E050A"/>
    <w:rsid w:val="000E29CE"/>
    <w:rsid w:val="000E3967"/>
    <w:rsid w:val="000E3B68"/>
    <w:rsid w:val="000E5641"/>
    <w:rsid w:val="000E5DAF"/>
    <w:rsid w:val="000E6480"/>
    <w:rsid w:val="000E6D32"/>
    <w:rsid w:val="000E7533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4EC5"/>
    <w:rsid w:val="0016516A"/>
    <w:rsid w:val="00165468"/>
    <w:rsid w:val="001659DE"/>
    <w:rsid w:val="00167567"/>
    <w:rsid w:val="0016777E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88B"/>
    <w:rsid w:val="001B4F5E"/>
    <w:rsid w:val="001B5703"/>
    <w:rsid w:val="001B5707"/>
    <w:rsid w:val="001B5723"/>
    <w:rsid w:val="001B7280"/>
    <w:rsid w:val="001C0F16"/>
    <w:rsid w:val="001C1742"/>
    <w:rsid w:val="001C44D6"/>
    <w:rsid w:val="001C5F5A"/>
    <w:rsid w:val="001C6301"/>
    <w:rsid w:val="001C64D5"/>
    <w:rsid w:val="001C6551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0571"/>
    <w:rsid w:val="001F11B9"/>
    <w:rsid w:val="001F16B4"/>
    <w:rsid w:val="001F18DE"/>
    <w:rsid w:val="001F2589"/>
    <w:rsid w:val="001F3D4D"/>
    <w:rsid w:val="001F434E"/>
    <w:rsid w:val="001F4E7D"/>
    <w:rsid w:val="001F5FA1"/>
    <w:rsid w:val="001F7526"/>
    <w:rsid w:val="0020003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5788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1F4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465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7F06"/>
    <w:rsid w:val="003B056E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2DA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75A6A"/>
    <w:rsid w:val="00477C76"/>
    <w:rsid w:val="00480848"/>
    <w:rsid w:val="00480ABC"/>
    <w:rsid w:val="00480FDB"/>
    <w:rsid w:val="00482111"/>
    <w:rsid w:val="004821E3"/>
    <w:rsid w:val="00483457"/>
    <w:rsid w:val="00483548"/>
    <w:rsid w:val="0048367A"/>
    <w:rsid w:val="004845A6"/>
    <w:rsid w:val="00485EF7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9C9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CD1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AE8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4715"/>
    <w:rsid w:val="005B54CF"/>
    <w:rsid w:val="005B749F"/>
    <w:rsid w:val="005C00E0"/>
    <w:rsid w:val="005C0230"/>
    <w:rsid w:val="005C0947"/>
    <w:rsid w:val="005C1D24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76B"/>
    <w:rsid w:val="00676B60"/>
    <w:rsid w:val="00677BE6"/>
    <w:rsid w:val="00677C74"/>
    <w:rsid w:val="00680B8A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418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37E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0BA"/>
    <w:rsid w:val="007041A6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33F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3FD0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1581"/>
    <w:rsid w:val="007D1A5C"/>
    <w:rsid w:val="007D1FC3"/>
    <w:rsid w:val="007D2136"/>
    <w:rsid w:val="007D24A8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5F0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2D26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3D05"/>
    <w:rsid w:val="00A43DAC"/>
    <w:rsid w:val="00A455BD"/>
    <w:rsid w:val="00A478A2"/>
    <w:rsid w:val="00A47CDD"/>
    <w:rsid w:val="00A50864"/>
    <w:rsid w:val="00A51179"/>
    <w:rsid w:val="00A52509"/>
    <w:rsid w:val="00A52B6E"/>
    <w:rsid w:val="00A52B6F"/>
    <w:rsid w:val="00A52EF4"/>
    <w:rsid w:val="00A534FE"/>
    <w:rsid w:val="00A541F1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3B2B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5349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10B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D78F4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67288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67C5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3F7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070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584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2325"/>
    <w:rsid w:val="00EE2910"/>
    <w:rsid w:val="00EE2E9A"/>
    <w:rsid w:val="00EE346B"/>
    <w:rsid w:val="00EE4795"/>
    <w:rsid w:val="00EE61D9"/>
    <w:rsid w:val="00EE75A1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8E1"/>
    <w:rsid w:val="00F3337C"/>
    <w:rsid w:val="00F33F16"/>
    <w:rsid w:val="00F34384"/>
    <w:rsid w:val="00F343C1"/>
    <w:rsid w:val="00F34422"/>
    <w:rsid w:val="00F410D8"/>
    <w:rsid w:val="00F41802"/>
    <w:rsid w:val="00F43615"/>
    <w:rsid w:val="00F43D23"/>
    <w:rsid w:val="00F440FA"/>
    <w:rsid w:val="00F45338"/>
    <w:rsid w:val="00F50529"/>
    <w:rsid w:val="00F505F8"/>
    <w:rsid w:val="00F506D9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73A"/>
    <w:rsid w:val="00F80AAE"/>
    <w:rsid w:val="00F817F7"/>
    <w:rsid w:val="00F81947"/>
    <w:rsid w:val="00F81B82"/>
    <w:rsid w:val="00F81FBB"/>
    <w:rsid w:val="00F81FC8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B6A83"/>
    <w:rsid w:val="00FC1263"/>
    <w:rsid w:val="00FC182F"/>
    <w:rsid w:val="00FC1AF5"/>
    <w:rsid w:val="00FC2404"/>
    <w:rsid w:val="00FC2CEC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6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867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86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6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67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78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6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3517</Words>
  <Characters>20050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2013-04-25T07:28:00Z</cp:lastPrinted>
  <dcterms:created xsi:type="dcterms:W3CDTF">2013-04-23T08:38:00Z</dcterms:created>
  <dcterms:modified xsi:type="dcterms:W3CDTF">2017-01-09T12:57:00Z</dcterms:modified>
</cp:coreProperties>
</file>