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B6" w:rsidRPr="00812919" w:rsidRDefault="007074E2" w:rsidP="001D13B6">
      <w:pPr>
        <w:jc w:val="center"/>
        <w:rPr>
          <w:rFonts w:ascii="Times New Roman" w:hAnsi="Times New Roman" w:cs="Times New Roman"/>
          <w:sz w:val="24"/>
          <w:szCs w:val="24"/>
        </w:rPr>
      </w:pPr>
      <w:r w:rsidRPr="00812919">
        <w:rPr>
          <w:rFonts w:ascii="Times New Roman" w:hAnsi="Times New Roman" w:cs="Times New Roman"/>
          <w:sz w:val="24"/>
          <w:szCs w:val="24"/>
        </w:rPr>
        <w:t xml:space="preserve">Протокол  № </w:t>
      </w:r>
      <w:r w:rsidR="005530FC">
        <w:rPr>
          <w:rFonts w:ascii="Times New Roman" w:hAnsi="Times New Roman" w:cs="Times New Roman"/>
          <w:sz w:val="24"/>
          <w:szCs w:val="24"/>
        </w:rPr>
        <w:t>4</w:t>
      </w:r>
    </w:p>
    <w:p w:rsidR="001D13B6" w:rsidRPr="00812919" w:rsidRDefault="001D13B6" w:rsidP="001D13B6">
      <w:pPr>
        <w:jc w:val="center"/>
        <w:rPr>
          <w:rFonts w:ascii="Times New Roman" w:hAnsi="Times New Roman" w:cs="Times New Roman"/>
          <w:sz w:val="24"/>
          <w:szCs w:val="24"/>
        </w:rPr>
      </w:pPr>
      <w:r w:rsidRPr="00812919">
        <w:rPr>
          <w:rFonts w:ascii="Times New Roman" w:hAnsi="Times New Roman" w:cs="Times New Roman"/>
          <w:sz w:val="24"/>
          <w:szCs w:val="24"/>
        </w:rPr>
        <w:t>заседания комиссии по противодействию экстремистской и террористической деятельности на территории</w:t>
      </w:r>
      <w:r w:rsidR="00812919">
        <w:rPr>
          <w:rFonts w:ascii="Times New Roman" w:hAnsi="Times New Roman" w:cs="Times New Roman"/>
          <w:sz w:val="24"/>
          <w:szCs w:val="24"/>
        </w:rPr>
        <w:t xml:space="preserve"> </w:t>
      </w:r>
      <w:r w:rsidRPr="00812919">
        <w:rPr>
          <w:rFonts w:ascii="Times New Roman" w:hAnsi="Times New Roman" w:cs="Times New Roman"/>
          <w:sz w:val="24"/>
          <w:szCs w:val="24"/>
        </w:rPr>
        <w:t xml:space="preserve"> городского поселения Залукокоаже</w:t>
      </w:r>
    </w:p>
    <w:p w:rsidR="001D13B6" w:rsidRPr="00812919" w:rsidRDefault="00EF39A7" w:rsidP="001D1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26.12</w:t>
      </w:r>
      <w:r w:rsidR="008D4AE3" w:rsidRPr="00812919">
        <w:rPr>
          <w:rFonts w:ascii="Times New Roman" w:hAnsi="Times New Roman" w:cs="Times New Roman"/>
          <w:sz w:val="24"/>
          <w:szCs w:val="24"/>
        </w:rPr>
        <w:t>.201</w:t>
      </w:r>
      <w:r w:rsidR="000A4F2F" w:rsidRPr="00812919">
        <w:rPr>
          <w:rFonts w:ascii="Times New Roman" w:hAnsi="Times New Roman" w:cs="Times New Roman"/>
          <w:sz w:val="24"/>
          <w:szCs w:val="24"/>
        </w:rPr>
        <w:t>8</w:t>
      </w:r>
      <w:r w:rsidR="001D13B6" w:rsidRPr="00812919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</w:t>
      </w:r>
      <w:r w:rsidR="0081291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D13B6" w:rsidRPr="00812919">
        <w:rPr>
          <w:rFonts w:ascii="Times New Roman" w:hAnsi="Times New Roman" w:cs="Times New Roman"/>
          <w:sz w:val="24"/>
          <w:szCs w:val="24"/>
        </w:rPr>
        <w:t xml:space="preserve">     п. Залукокоаже</w:t>
      </w:r>
    </w:p>
    <w:p w:rsidR="001D13B6" w:rsidRPr="00812919" w:rsidRDefault="001D13B6" w:rsidP="001D13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4F2F" w:rsidRDefault="000A4F2F" w:rsidP="000A4F2F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0A4F2F" w:rsidRDefault="000A4F2F" w:rsidP="000A4F2F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361">
        <w:rPr>
          <w:rFonts w:ascii="Times New Roman" w:hAnsi="Times New Roman" w:cs="Times New Roman"/>
          <w:i/>
          <w:sz w:val="24"/>
          <w:szCs w:val="24"/>
          <w:u w:val="single"/>
        </w:rPr>
        <w:t>Бжахов П.А</w:t>
      </w:r>
      <w:r w:rsidRPr="008F2361">
        <w:rPr>
          <w:rFonts w:ascii="Times New Roman" w:hAnsi="Times New Roman" w:cs="Times New Roman"/>
          <w:i/>
          <w:sz w:val="24"/>
          <w:szCs w:val="24"/>
        </w:rPr>
        <w:t>.-</w:t>
      </w:r>
      <w:r w:rsidR="00EF39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2361">
        <w:rPr>
          <w:rFonts w:ascii="Times New Roman" w:hAnsi="Times New Roman" w:cs="Times New Roman"/>
          <w:i/>
          <w:sz w:val="24"/>
          <w:szCs w:val="24"/>
        </w:rPr>
        <w:t xml:space="preserve">глава местной администрации </w:t>
      </w:r>
      <w:proofErr w:type="gramStart"/>
      <w:r w:rsidRPr="008F2361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8F2361">
        <w:rPr>
          <w:rFonts w:ascii="Times New Roman" w:hAnsi="Times New Roman" w:cs="Times New Roman"/>
          <w:i/>
          <w:sz w:val="24"/>
          <w:szCs w:val="24"/>
        </w:rPr>
        <w:t>.п. Залукокоаже</w:t>
      </w:r>
    </w:p>
    <w:p w:rsidR="00EF39A7" w:rsidRPr="00EF39A7" w:rsidRDefault="00EF39A7" w:rsidP="000A4F2F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9A7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EF39A7" w:rsidRPr="00EF39A7" w:rsidRDefault="00EF39A7" w:rsidP="000A4F2F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F39A7">
        <w:rPr>
          <w:rFonts w:ascii="Times New Roman" w:hAnsi="Times New Roman" w:cs="Times New Roman"/>
          <w:i/>
          <w:sz w:val="24"/>
          <w:szCs w:val="24"/>
          <w:u w:val="single"/>
        </w:rPr>
        <w:t>Шерметова М.А.-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EF39A7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заместитель главы местной администрации </w:t>
      </w:r>
      <w:proofErr w:type="gramStart"/>
      <w:r w:rsidRPr="00EF39A7">
        <w:rPr>
          <w:rFonts w:ascii="Times New Roman" w:hAnsi="Times New Roman" w:cs="Times New Roman"/>
          <w:i/>
          <w:sz w:val="24"/>
          <w:szCs w:val="24"/>
          <w:u w:val="single"/>
        </w:rPr>
        <w:t>г</w:t>
      </w:r>
      <w:proofErr w:type="gramEnd"/>
      <w:r w:rsidRPr="00EF39A7">
        <w:rPr>
          <w:rFonts w:ascii="Times New Roman" w:hAnsi="Times New Roman" w:cs="Times New Roman"/>
          <w:i/>
          <w:sz w:val="24"/>
          <w:szCs w:val="24"/>
          <w:u w:val="single"/>
        </w:rPr>
        <w:t>.п. Залукокоаже</w:t>
      </w:r>
    </w:p>
    <w:p w:rsidR="000A4F2F" w:rsidRPr="005F20EE" w:rsidRDefault="000A4F2F" w:rsidP="000A4F2F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0A4F2F" w:rsidRDefault="000A4F2F" w:rsidP="000A4F2F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Хашкулов</w:t>
      </w:r>
      <w:proofErr w:type="spellEnd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 xml:space="preserve"> Т.Х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.- ведущий специалист-юрист местной администрации </w:t>
      </w:r>
      <w:proofErr w:type="gramStart"/>
      <w:r w:rsidRPr="005F20EE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5F20EE">
        <w:rPr>
          <w:rFonts w:ascii="Times New Roman" w:hAnsi="Times New Roman" w:cs="Times New Roman"/>
          <w:i/>
          <w:sz w:val="24"/>
          <w:szCs w:val="24"/>
        </w:rPr>
        <w:t>.п. Залукокоаже;</w:t>
      </w:r>
    </w:p>
    <w:p w:rsidR="00B249C2" w:rsidRDefault="00B249C2" w:rsidP="000A4F2F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9C2">
        <w:rPr>
          <w:rFonts w:ascii="Times New Roman" w:hAnsi="Times New Roman" w:cs="Times New Roman"/>
          <w:i/>
          <w:sz w:val="24"/>
          <w:szCs w:val="24"/>
          <w:u w:val="single"/>
        </w:rPr>
        <w:t>Машуков А.Ш</w:t>
      </w:r>
      <w:r>
        <w:rPr>
          <w:rFonts w:ascii="Times New Roman" w:hAnsi="Times New Roman" w:cs="Times New Roman"/>
          <w:i/>
          <w:sz w:val="24"/>
          <w:szCs w:val="24"/>
        </w:rPr>
        <w:t>. – участковый уполномоченный полиции;</w:t>
      </w:r>
    </w:p>
    <w:p w:rsidR="000A4F2F" w:rsidRPr="005F20EE" w:rsidRDefault="000A4F2F" w:rsidP="000A4F2F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Махошева</w:t>
      </w:r>
      <w:proofErr w:type="spellEnd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 xml:space="preserve"> Т.К.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 – директор МКОУ «СОШ №1»;</w:t>
      </w:r>
    </w:p>
    <w:p w:rsidR="000A4F2F" w:rsidRDefault="000A4F2F" w:rsidP="000A4F2F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Бженикова</w:t>
      </w:r>
      <w:proofErr w:type="spellEnd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 xml:space="preserve"> М.А</w:t>
      </w:r>
      <w:r w:rsidRPr="005F20EE">
        <w:rPr>
          <w:rFonts w:ascii="Times New Roman" w:hAnsi="Times New Roman" w:cs="Times New Roman"/>
          <w:i/>
          <w:sz w:val="24"/>
          <w:szCs w:val="24"/>
        </w:rPr>
        <w:t>. – директор МКОУ «СОШ №2»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0A4F2F" w:rsidRPr="00B249C2" w:rsidRDefault="00B249C2" w:rsidP="000A4F2F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249C2">
        <w:rPr>
          <w:rFonts w:ascii="Times New Roman" w:hAnsi="Times New Roman" w:cs="Times New Roman"/>
          <w:i/>
          <w:sz w:val="24"/>
          <w:szCs w:val="24"/>
          <w:u w:val="single"/>
        </w:rPr>
        <w:t>Гендугов</w:t>
      </w:r>
      <w:proofErr w:type="spellEnd"/>
      <w:r w:rsidRPr="00B249C2">
        <w:rPr>
          <w:rFonts w:ascii="Times New Roman" w:hAnsi="Times New Roman" w:cs="Times New Roman"/>
          <w:i/>
          <w:sz w:val="24"/>
          <w:szCs w:val="24"/>
          <w:u w:val="single"/>
        </w:rPr>
        <w:t xml:space="preserve"> А.Х</w:t>
      </w:r>
      <w:r w:rsidRPr="00B249C2">
        <w:rPr>
          <w:rFonts w:ascii="Times New Roman" w:hAnsi="Times New Roman" w:cs="Times New Roman"/>
          <w:i/>
          <w:sz w:val="24"/>
          <w:szCs w:val="24"/>
        </w:rPr>
        <w:t xml:space="preserve">. – имам </w:t>
      </w:r>
      <w:proofErr w:type="gramStart"/>
      <w:r w:rsidRPr="00B249C2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B249C2">
        <w:rPr>
          <w:rFonts w:ascii="Times New Roman" w:hAnsi="Times New Roman" w:cs="Times New Roman"/>
          <w:i/>
          <w:sz w:val="24"/>
          <w:szCs w:val="24"/>
        </w:rPr>
        <w:t>.п. Залукокоаже;</w:t>
      </w:r>
    </w:p>
    <w:p w:rsidR="000A4F2F" w:rsidRDefault="000A4F2F" w:rsidP="000A4F2F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F2361">
        <w:rPr>
          <w:rFonts w:ascii="Times New Roman" w:hAnsi="Times New Roman" w:cs="Times New Roman"/>
          <w:i/>
          <w:sz w:val="24"/>
          <w:szCs w:val="24"/>
          <w:u w:val="single"/>
        </w:rPr>
        <w:t>Бабугоева</w:t>
      </w:r>
      <w:proofErr w:type="spellEnd"/>
      <w:r w:rsidRPr="008F2361">
        <w:rPr>
          <w:rFonts w:ascii="Times New Roman" w:hAnsi="Times New Roman" w:cs="Times New Roman"/>
          <w:i/>
          <w:sz w:val="24"/>
          <w:szCs w:val="24"/>
          <w:u w:val="single"/>
        </w:rPr>
        <w:t xml:space="preserve"> Т.А.</w:t>
      </w:r>
      <w:r>
        <w:rPr>
          <w:rFonts w:ascii="Times New Roman" w:hAnsi="Times New Roman" w:cs="Times New Roman"/>
          <w:i/>
          <w:sz w:val="24"/>
          <w:szCs w:val="24"/>
        </w:rPr>
        <w:t xml:space="preserve"> - председатель Совета женщин при главе местной администрации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.п. Залукокоаже;</w:t>
      </w:r>
    </w:p>
    <w:p w:rsidR="000A4F2F" w:rsidRDefault="000A4F2F" w:rsidP="000A4F2F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F2361">
        <w:rPr>
          <w:rFonts w:ascii="Times New Roman" w:hAnsi="Times New Roman" w:cs="Times New Roman"/>
          <w:i/>
          <w:sz w:val="24"/>
          <w:szCs w:val="24"/>
          <w:u w:val="single"/>
        </w:rPr>
        <w:t>Амшуков</w:t>
      </w:r>
      <w:proofErr w:type="spellEnd"/>
      <w:r w:rsidRPr="008F2361">
        <w:rPr>
          <w:rFonts w:ascii="Times New Roman" w:hAnsi="Times New Roman" w:cs="Times New Roman"/>
          <w:i/>
          <w:sz w:val="24"/>
          <w:szCs w:val="24"/>
          <w:u w:val="single"/>
        </w:rPr>
        <w:t xml:space="preserve"> А.Х</w:t>
      </w:r>
      <w:r>
        <w:rPr>
          <w:rFonts w:ascii="Times New Roman" w:hAnsi="Times New Roman" w:cs="Times New Roman"/>
          <w:i/>
          <w:sz w:val="24"/>
          <w:szCs w:val="24"/>
        </w:rPr>
        <w:t>. - председатель Совета ветеранов войны и труда.</w:t>
      </w:r>
    </w:p>
    <w:p w:rsidR="000A4F2F" w:rsidRPr="000A4F2F" w:rsidRDefault="000A4F2F" w:rsidP="000A4F2F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F2F">
        <w:rPr>
          <w:rFonts w:ascii="Times New Roman" w:hAnsi="Times New Roman" w:cs="Times New Roman"/>
          <w:b/>
          <w:sz w:val="24"/>
          <w:szCs w:val="24"/>
        </w:rPr>
        <w:t>Отсутствовали:</w:t>
      </w:r>
    </w:p>
    <w:p w:rsidR="000A4F2F" w:rsidRPr="005F20EE" w:rsidRDefault="00B249C2" w:rsidP="000A4F2F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Бжеников А.Ю.</w:t>
      </w:r>
      <w:r w:rsidR="000A4F2F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Котов А.Д., Бжахов З.Х.</w:t>
      </w:r>
    </w:p>
    <w:p w:rsidR="000A4F2F" w:rsidRPr="000A4F2F" w:rsidRDefault="000A4F2F" w:rsidP="000A4F2F">
      <w:pPr>
        <w:rPr>
          <w:rFonts w:ascii="Times New Roman" w:hAnsi="Times New Roman" w:cs="Times New Roman"/>
          <w:b/>
          <w:sz w:val="24"/>
          <w:szCs w:val="24"/>
        </w:rPr>
      </w:pPr>
      <w:r w:rsidRPr="000A4F2F">
        <w:rPr>
          <w:rFonts w:ascii="Times New Roman" w:hAnsi="Times New Roman" w:cs="Times New Roman"/>
          <w:b/>
          <w:sz w:val="24"/>
          <w:szCs w:val="24"/>
        </w:rPr>
        <w:t xml:space="preserve">Приглашенные: </w:t>
      </w:r>
    </w:p>
    <w:p w:rsidR="000A4F2F" w:rsidRDefault="00B249C2" w:rsidP="000A4F2F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Шериева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С.А. – заведующая библи</w:t>
      </w:r>
      <w:r w:rsidR="00812919">
        <w:rPr>
          <w:rFonts w:ascii="Times New Roman" w:hAnsi="Times New Roman" w:cs="Times New Roman"/>
          <w:i/>
          <w:sz w:val="24"/>
          <w:szCs w:val="24"/>
        </w:rPr>
        <w:t xml:space="preserve">отеки </w:t>
      </w:r>
      <w:r w:rsidR="000A4F2F" w:rsidRPr="000A4F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0A4F2F" w:rsidRPr="000A4F2F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0A4F2F" w:rsidRPr="000A4F2F">
        <w:rPr>
          <w:rFonts w:ascii="Times New Roman" w:hAnsi="Times New Roman" w:cs="Times New Roman"/>
          <w:i/>
          <w:sz w:val="24"/>
          <w:szCs w:val="24"/>
        </w:rPr>
        <w:t>.п. Залукокоаже</w:t>
      </w:r>
      <w:r w:rsidR="000A4F2F">
        <w:rPr>
          <w:rFonts w:ascii="Times New Roman" w:hAnsi="Times New Roman" w:cs="Times New Roman"/>
          <w:i/>
          <w:sz w:val="24"/>
          <w:szCs w:val="24"/>
        </w:rPr>
        <w:t>;</w:t>
      </w:r>
    </w:p>
    <w:p w:rsidR="000A4F2F" w:rsidRPr="000A4F2F" w:rsidRDefault="000A4F2F" w:rsidP="000A4F2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Темрокова М.М.- худ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уководитель ДК г.п. Залукокоаже;</w:t>
      </w:r>
    </w:p>
    <w:tbl>
      <w:tblPr>
        <w:tblW w:w="0" w:type="auto"/>
        <w:tblLook w:val="01E0"/>
      </w:tblPr>
      <w:tblGrid>
        <w:gridCol w:w="2545"/>
        <w:gridCol w:w="407"/>
        <w:gridCol w:w="6544"/>
      </w:tblGrid>
      <w:tr w:rsidR="001D13B6" w:rsidRPr="000A4F2F" w:rsidTr="001D13B6">
        <w:trPr>
          <w:trHeight w:val="312"/>
        </w:trPr>
        <w:tc>
          <w:tcPr>
            <w:tcW w:w="2545" w:type="dxa"/>
          </w:tcPr>
          <w:p w:rsidR="001D13B6" w:rsidRPr="000A4F2F" w:rsidRDefault="001D13B6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hideMark/>
          </w:tcPr>
          <w:p w:rsidR="001D13B6" w:rsidRPr="000A4F2F" w:rsidRDefault="001D13B6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:rsidR="001D13B6" w:rsidRPr="000A4F2F" w:rsidRDefault="001D13B6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0B7852" w:rsidRPr="00812919" w:rsidRDefault="001D13B6" w:rsidP="008C3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919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8D4AE3" w:rsidRDefault="001D13B6" w:rsidP="00812919">
      <w:pPr>
        <w:jc w:val="both"/>
        <w:rPr>
          <w:rFonts w:ascii="Times New Roman" w:hAnsi="Times New Roman" w:cs="Times New Roman"/>
          <w:sz w:val="24"/>
          <w:szCs w:val="24"/>
        </w:rPr>
      </w:pPr>
      <w:r w:rsidRPr="00812919">
        <w:rPr>
          <w:rFonts w:ascii="Times New Roman" w:hAnsi="Times New Roman" w:cs="Times New Roman"/>
          <w:sz w:val="24"/>
          <w:szCs w:val="24"/>
        </w:rPr>
        <w:t xml:space="preserve">1. </w:t>
      </w:r>
      <w:r w:rsidR="008D4AE3" w:rsidRPr="00812919">
        <w:rPr>
          <w:rFonts w:ascii="Times New Roman" w:hAnsi="Times New Roman" w:cs="Times New Roman"/>
          <w:sz w:val="24"/>
          <w:szCs w:val="24"/>
        </w:rPr>
        <w:t>О</w:t>
      </w:r>
      <w:r w:rsidR="00B249C2">
        <w:rPr>
          <w:rFonts w:ascii="Times New Roman" w:hAnsi="Times New Roman" w:cs="Times New Roman"/>
          <w:sz w:val="24"/>
          <w:szCs w:val="24"/>
        </w:rPr>
        <w:t>б усилении антитеррористической защищенности объектов с массовым пребыванием граждан в период проведения новогодних праздничных мероприятий.</w:t>
      </w:r>
    </w:p>
    <w:p w:rsidR="009D004D" w:rsidRDefault="009D004D" w:rsidP="008129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 утверждении плана работы комиссии по противодействию экстремистской и террористической деятельности на территории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.п. Залукокоаже на 2019 год</w:t>
      </w:r>
    </w:p>
    <w:p w:rsidR="009D004D" w:rsidRPr="009D004D" w:rsidRDefault="009D004D" w:rsidP="009D004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D004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D004D">
        <w:rPr>
          <w:rFonts w:ascii="Times New Roman" w:hAnsi="Times New Roman" w:cs="Times New Roman"/>
          <w:b/>
          <w:sz w:val="24"/>
          <w:szCs w:val="24"/>
        </w:rPr>
        <w:t>. Об усилении антитеррористической защищенности объектов с массовым пребыванием граждан в период проведения новогодних праздничных мероприятий.</w:t>
      </w:r>
      <w:proofErr w:type="gramEnd"/>
    </w:p>
    <w:p w:rsidR="009D004D" w:rsidRPr="009D004D" w:rsidRDefault="009D004D" w:rsidP="008129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13B6" w:rsidRPr="00812919" w:rsidRDefault="001D13B6" w:rsidP="001D13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919">
        <w:rPr>
          <w:rFonts w:ascii="Times New Roman" w:hAnsi="Times New Roman" w:cs="Times New Roman"/>
          <w:b/>
          <w:sz w:val="24"/>
          <w:szCs w:val="24"/>
        </w:rPr>
        <w:lastRenderedPageBreak/>
        <w:t>Слушали:</w:t>
      </w:r>
    </w:p>
    <w:p w:rsidR="00987B39" w:rsidRPr="00987B39" w:rsidRDefault="00812919" w:rsidP="00987B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Бжахов П.А. –глава </w:t>
      </w:r>
      <w:r w:rsidR="001D13B6" w:rsidRPr="00812919">
        <w:rPr>
          <w:rFonts w:ascii="Times New Roman" w:hAnsi="Times New Roman" w:cs="Times New Roman"/>
          <w:sz w:val="24"/>
          <w:szCs w:val="24"/>
        </w:rPr>
        <w:t xml:space="preserve">местной администрации городского поселения Залукокоаже, сообщил, что </w:t>
      </w:r>
      <w:r w:rsidR="00987B39">
        <w:rPr>
          <w:rFonts w:ascii="Times New Roman" w:hAnsi="Times New Roman" w:cs="Times New Roman"/>
          <w:sz w:val="24"/>
          <w:szCs w:val="24"/>
        </w:rPr>
        <w:t>в</w:t>
      </w:r>
      <w:r w:rsidR="00987B39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987B39" w:rsidRPr="00987B39">
        <w:rPr>
          <w:rFonts w:ascii="Times New Roman" w:eastAsia="Times New Roman" w:hAnsi="Times New Roman" w:cs="Times New Roman"/>
          <w:sz w:val="24"/>
          <w:szCs w:val="24"/>
        </w:rPr>
        <w:t xml:space="preserve">целях организованного проведения мероприятий в городском поселении Залукокоаже, в период подготовки и проведения Новогодних праздников на территории г.п. Залукокоаже Распоряжением главы местной администрации г.п. Залукокоаже от 20 декабря 2018 года </w:t>
      </w:r>
      <w:proofErr w:type="gramStart"/>
      <w:r w:rsidR="00987B39" w:rsidRPr="00987B39">
        <w:rPr>
          <w:rFonts w:ascii="Times New Roman" w:eastAsia="Times New Roman" w:hAnsi="Times New Roman" w:cs="Times New Roman"/>
          <w:sz w:val="24"/>
          <w:szCs w:val="24"/>
        </w:rPr>
        <w:t>утверждены</w:t>
      </w:r>
      <w:proofErr w:type="gramEnd"/>
      <w:r w:rsidR="00987B39" w:rsidRPr="00987B3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87B39" w:rsidRPr="00987B39" w:rsidRDefault="00987B39" w:rsidP="00987B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B39">
        <w:rPr>
          <w:rFonts w:ascii="Times New Roman" w:eastAsia="Times New Roman" w:hAnsi="Times New Roman" w:cs="Times New Roman"/>
          <w:sz w:val="24"/>
          <w:szCs w:val="24"/>
        </w:rPr>
        <w:t>- состав организационного комитета по проведению празднования Нового года в  городском поселении Залукокоаже;</w:t>
      </w:r>
    </w:p>
    <w:p w:rsidR="00987B39" w:rsidRPr="00987B39" w:rsidRDefault="00987B39" w:rsidP="00987B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B39">
        <w:rPr>
          <w:rFonts w:ascii="Times New Roman" w:eastAsia="Times New Roman" w:hAnsi="Times New Roman" w:cs="Times New Roman"/>
          <w:sz w:val="24"/>
          <w:szCs w:val="24"/>
        </w:rPr>
        <w:t xml:space="preserve">- план проведения новогодних мероприятий в Доме культуры в </w:t>
      </w:r>
      <w:proofErr w:type="gramStart"/>
      <w:r w:rsidRPr="00987B3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87B39">
        <w:rPr>
          <w:rFonts w:ascii="Times New Roman" w:eastAsia="Times New Roman" w:hAnsi="Times New Roman" w:cs="Times New Roman"/>
          <w:sz w:val="24"/>
          <w:szCs w:val="24"/>
        </w:rPr>
        <w:t>.п. Залукокоаже;</w:t>
      </w:r>
    </w:p>
    <w:p w:rsidR="00987B39" w:rsidRPr="00987B39" w:rsidRDefault="00987B39" w:rsidP="00987B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B39">
        <w:rPr>
          <w:rFonts w:ascii="Times New Roman" w:eastAsia="Times New Roman" w:hAnsi="Times New Roman" w:cs="Times New Roman"/>
          <w:sz w:val="24"/>
          <w:szCs w:val="24"/>
        </w:rPr>
        <w:t xml:space="preserve">- график дежурства работников Дома культуры </w:t>
      </w:r>
      <w:proofErr w:type="gramStart"/>
      <w:r w:rsidRPr="00987B3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87B39">
        <w:rPr>
          <w:rFonts w:ascii="Times New Roman" w:eastAsia="Times New Roman" w:hAnsi="Times New Roman" w:cs="Times New Roman"/>
          <w:sz w:val="24"/>
          <w:szCs w:val="24"/>
        </w:rPr>
        <w:t>.п. Залукокоаже, ООО «Возрождение  (по согласованию);</w:t>
      </w:r>
    </w:p>
    <w:p w:rsidR="00987B39" w:rsidRPr="00987B39" w:rsidRDefault="00987B39" w:rsidP="00987B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B39">
        <w:rPr>
          <w:rFonts w:ascii="Times New Roman" w:eastAsia="Times New Roman" w:hAnsi="Times New Roman" w:cs="Times New Roman"/>
          <w:sz w:val="24"/>
          <w:szCs w:val="24"/>
        </w:rPr>
        <w:t xml:space="preserve">- график дежурства ответственных лиц местной администрации </w:t>
      </w:r>
      <w:proofErr w:type="gramStart"/>
      <w:r w:rsidRPr="00987B3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87B39">
        <w:rPr>
          <w:rFonts w:ascii="Times New Roman" w:eastAsia="Times New Roman" w:hAnsi="Times New Roman" w:cs="Times New Roman"/>
          <w:sz w:val="24"/>
          <w:szCs w:val="24"/>
        </w:rPr>
        <w:t>.п. Залукокоаже с 30.12.2018 по 08.01.2019 года.</w:t>
      </w:r>
    </w:p>
    <w:p w:rsidR="00987B39" w:rsidRPr="00987B39" w:rsidRDefault="00987B39" w:rsidP="00987B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B39">
        <w:rPr>
          <w:rFonts w:ascii="Times New Roman" w:eastAsia="Times New Roman" w:hAnsi="Times New Roman" w:cs="Times New Roman"/>
          <w:sz w:val="24"/>
          <w:szCs w:val="24"/>
        </w:rPr>
        <w:t xml:space="preserve">     Рекомендовано: </w:t>
      </w:r>
    </w:p>
    <w:p w:rsidR="00987B39" w:rsidRPr="00987B39" w:rsidRDefault="00987B39" w:rsidP="00987B39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B39">
        <w:rPr>
          <w:rFonts w:ascii="Times New Roman" w:eastAsia="Times New Roman" w:hAnsi="Times New Roman" w:cs="Times New Roman"/>
          <w:sz w:val="24"/>
          <w:szCs w:val="24"/>
        </w:rPr>
        <w:t>1. Директорам образовательных учреждений:</w:t>
      </w:r>
    </w:p>
    <w:p w:rsidR="00987B39" w:rsidRPr="00987B39" w:rsidRDefault="00987B39" w:rsidP="00987B39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B39">
        <w:rPr>
          <w:rFonts w:ascii="Times New Roman" w:eastAsia="Times New Roman" w:hAnsi="Times New Roman" w:cs="Times New Roman"/>
          <w:sz w:val="24"/>
          <w:szCs w:val="24"/>
        </w:rPr>
        <w:t>-  обеспечить усиленный контроль за организованным и безопасным проведением празднования Нового 2019 года в образовательных учреждениях;</w:t>
      </w:r>
    </w:p>
    <w:p w:rsidR="00987B39" w:rsidRPr="00987B39" w:rsidRDefault="00987B39" w:rsidP="00987B39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B39">
        <w:rPr>
          <w:rFonts w:ascii="Times New Roman" w:eastAsia="Times New Roman" w:hAnsi="Times New Roman" w:cs="Times New Roman"/>
          <w:sz w:val="24"/>
          <w:szCs w:val="24"/>
        </w:rPr>
        <w:t>- принять меры по обеспечению противопожарной защиты помещений, задействованных для проведения новогодних елок;</w:t>
      </w:r>
    </w:p>
    <w:p w:rsidR="00987B39" w:rsidRPr="00987B39" w:rsidRDefault="00987B39" w:rsidP="00987B39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B39">
        <w:rPr>
          <w:rFonts w:ascii="Times New Roman" w:eastAsia="Times New Roman" w:hAnsi="Times New Roman" w:cs="Times New Roman"/>
          <w:sz w:val="24"/>
          <w:szCs w:val="24"/>
        </w:rPr>
        <w:t>- организовать противопожарный инструктаж ответственных должностных лиц и обучающихся;</w:t>
      </w:r>
    </w:p>
    <w:p w:rsidR="00987B39" w:rsidRPr="00987B39" w:rsidRDefault="00987B39" w:rsidP="00987B39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B39">
        <w:rPr>
          <w:rFonts w:ascii="Times New Roman" w:eastAsia="Times New Roman" w:hAnsi="Times New Roman" w:cs="Times New Roman"/>
          <w:sz w:val="24"/>
          <w:szCs w:val="24"/>
        </w:rPr>
        <w:t xml:space="preserve">- о возникновении нештатных ситуаций незамедлительно информировать службу ЕДДС </w:t>
      </w:r>
      <w:proofErr w:type="gramStart"/>
      <w:r w:rsidRPr="00987B3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987B39">
        <w:rPr>
          <w:rFonts w:ascii="Times New Roman" w:eastAsia="Times New Roman" w:hAnsi="Times New Roman" w:cs="Times New Roman"/>
          <w:sz w:val="24"/>
          <w:szCs w:val="24"/>
        </w:rPr>
        <w:t xml:space="preserve"> тел.: 41-2-03. </w:t>
      </w:r>
    </w:p>
    <w:p w:rsidR="00987B39" w:rsidRPr="00987B39" w:rsidRDefault="00987B39" w:rsidP="00987B39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B39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proofErr w:type="spellStart"/>
      <w:proofErr w:type="gramStart"/>
      <w:r w:rsidRPr="00987B39">
        <w:rPr>
          <w:rFonts w:ascii="Times New Roman" w:eastAsia="Times New Roman" w:hAnsi="Times New Roman" w:cs="Times New Roman"/>
          <w:sz w:val="24"/>
          <w:szCs w:val="24"/>
        </w:rPr>
        <w:t>Шериевой</w:t>
      </w:r>
      <w:proofErr w:type="spellEnd"/>
      <w:r w:rsidRPr="00987B39">
        <w:rPr>
          <w:rFonts w:ascii="Times New Roman" w:eastAsia="Times New Roman" w:hAnsi="Times New Roman" w:cs="Times New Roman"/>
          <w:sz w:val="24"/>
          <w:szCs w:val="24"/>
        </w:rPr>
        <w:t xml:space="preserve"> С.А. (Дом культуры г.п.</w:t>
      </w:r>
      <w:proofErr w:type="gramEnd"/>
      <w:r w:rsidRPr="00987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87B39">
        <w:rPr>
          <w:rFonts w:ascii="Times New Roman" w:eastAsia="Times New Roman" w:hAnsi="Times New Roman" w:cs="Times New Roman"/>
          <w:sz w:val="24"/>
          <w:szCs w:val="24"/>
        </w:rPr>
        <w:t>Залукокоаже):</w:t>
      </w:r>
      <w:proofErr w:type="gramEnd"/>
    </w:p>
    <w:p w:rsidR="00987B39" w:rsidRPr="00987B39" w:rsidRDefault="00987B39" w:rsidP="00987B39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B39">
        <w:rPr>
          <w:rFonts w:ascii="Times New Roman" w:eastAsia="Times New Roman" w:hAnsi="Times New Roman" w:cs="Times New Roman"/>
          <w:sz w:val="24"/>
          <w:szCs w:val="24"/>
        </w:rPr>
        <w:t xml:space="preserve">-  под персональную ответственность принять меры по обеспечению безопасности и антитеррористической защищенности Дома культуры </w:t>
      </w:r>
      <w:proofErr w:type="gramStart"/>
      <w:r w:rsidRPr="00987B3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87B39">
        <w:rPr>
          <w:rFonts w:ascii="Times New Roman" w:eastAsia="Times New Roman" w:hAnsi="Times New Roman" w:cs="Times New Roman"/>
          <w:sz w:val="24"/>
          <w:szCs w:val="24"/>
        </w:rPr>
        <w:t>.п. Залукокоаже;</w:t>
      </w:r>
    </w:p>
    <w:p w:rsidR="00987B39" w:rsidRPr="00987B39" w:rsidRDefault="00987B39" w:rsidP="00987B39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B39">
        <w:rPr>
          <w:rFonts w:ascii="Times New Roman" w:eastAsia="Times New Roman" w:hAnsi="Times New Roman" w:cs="Times New Roman"/>
          <w:sz w:val="24"/>
          <w:szCs w:val="24"/>
        </w:rPr>
        <w:t xml:space="preserve">- обеспечить проведение инструктажа ответственных должностных лиц по соблюдению требований пожарной безопасности; </w:t>
      </w:r>
    </w:p>
    <w:p w:rsidR="00987B39" w:rsidRPr="00987B39" w:rsidRDefault="00987B39" w:rsidP="00987B39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B39">
        <w:rPr>
          <w:rFonts w:ascii="Times New Roman" w:eastAsia="Times New Roman" w:hAnsi="Times New Roman" w:cs="Times New Roman"/>
          <w:sz w:val="24"/>
          <w:szCs w:val="24"/>
        </w:rPr>
        <w:t>-принять меры по обеспечению безопасности при проведении фейерверков в соответствии с требованиями постановления Правительства РФ от 22.12.2009 г. №1052 «Об утверждении требований пожарной безопасности при распространении и использовании пиротехнических изделий»;</w:t>
      </w:r>
    </w:p>
    <w:p w:rsidR="00987B39" w:rsidRPr="00987B39" w:rsidRDefault="00987B39" w:rsidP="00987B39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B39">
        <w:rPr>
          <w:rFonts w:ascii="Times New Roman" w:eastAsia="Times New Roman" w:hAnsi="Times New Roman" w:cs="Times New Roman"/>
          <w:sz w:val="24"/>
          <w:szCs w:val="24"/>
        </w:rPr>
        <w:t xml:space="preserve">- обеспечит </w:t>
      </w:r>
      <w:proofErr w:type="gramStart"/>
      <w:r w:rsidRPr="00987B3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87B39">
        <w:rPr>
          <w:rFonts w:ascii="Times New Roman" w:eastAsia="Times New Roman" w:hAnsi="Times New Roman" w:cs="Times New Roman"/>
          <w:sz w:val="24"/>
          <w:szCs w:val="24"/>
        </w:rPr>
        <w:t xml:space="preserve"> хранением и реализацией пиротехнических изделий в соответствии с требованиями постановления Правительства РФ от 25 апреля 2012 года №390 «О противопожарном режиме»;</w:t>
      </w:r>
    </w:p>
    <w:p w:rsidR="00987B39" w:rsidRPr="00987B39" w:rsidRDefault="00987B39" w:rsidP="00987B39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7B39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proofErr w:type="spellStart"/>
      <w:r w:rsidRPr="00987B39">
        <w:rPr>
          <w:rFonts w:ascii="Times New Roman" w:eastAsia="Times New Roman" w:hAnsi="Times New Roman" w:cs="Times New Roman"/>
          <w:sz w:val="24"/>
          <w:szCs w:val="24"/>
        </w:rPr>
        <w:t>Бженикову</w:t>
      </w:r>
      <w:proofErr w:type="spellEnd"/>
      <w:r w:rsidRPr="00987B39">
        <w:rPr>
          <w:rFonts w:ascii="Times New Roman" w:eastAsia="Times New Roman" w:hAnsi="Times New Roman" w:cs="Times New Roman"/>
          <w:sz w:val="24"/>
          <w:szCs w:val="24"/>
        </w:rPr>
        <w:t xml:space="preserve"> А.Ю. (специалист по работе с молодежью Дома культуры г.п.</w:t>
      </w:r>
      <w:proofErr w:type="gramEnd"/>
      <w:r w:rsidRPr="00987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87B39">
        <w:rPr>
          <w:rFonts w:ascii="Times New Roman" w:eastAsia="Times New Roman" w:hAnsi="Times New Roman" w:cs="Times New Roman"/>
          <w:sz w:val="24"/>
          <w:szCs w:val="24"/>
        </w:rPr>
        <w:t>Залукокоаже) обеспечить проведении на территории г.п.</w:t>
      </w:r>
      <w:proofErr w:type="gramEnd"/>
      <w:r w:rsidRPr="00987B39">
        <w:rPr>
          <w:rFonts w:ascii="Times New Roman" w:eastAsia="Times New Roman" w:hAnsi="Times New Roman" w:cs="Times New Roman"/>
          <w:sz w:val="24"/>
          <w:szCs w:val="24"/>
        </w:rPr>
        <w:t xml:space="preserve"> Залукокоаже мероприятий, приуроченных к Декаде спорта и здоровья. </w:t>
      </w:r>
    </w:p>
    <w:p w:rsidR="00987B39" w:rsidRPr="00987B39" w:rsidRDefault="00987B39" w:rsidP="00987B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B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4. Генеральному директор</w:t>
      </w:r>
      <w:proofErr w:type="gramStart"/>
      <w:r w:rsidRPr="00987B39">
        <w:rPr>
          <w:rFonts w:ascii="Times New Roman" w:eastAsia="Times New Roman" w:hAnsi="Times New Roman" w:cs="Times New Roman"/>
          <w:sz w:val="24"/>
          <w:szCs w:val="24"/>
        </w:rPr>
        <w:t>у ООО</w:t>
      </w:r>
      <w:proofErr w:type="gramEnd"/>
      <w:r w:rsidRPr="00987B39">
        <w:rPr>
          <w:rFonts w:ascii="Times New Roman" w:eastAsia="Times New Roman" w:hAnsi="Times New Roman" w:cs="Times New Roman"/>
          <w:sz w:val="24"/>
          <w:szCs w:val="24"/>
        </w:rPr>
        <w:t xml:space="preserve"> «Водоканал Плюс»  организовать дежурства на объектах водоснабжения городского поселения в новогодние праздничные дни с 30.12.2018 г. по 08.01.2019 год.</w:t>
      </w:r>
    </w:p>
    <w:p w:rsidR="00987B39" w:rsidRPr="00987B39" w:rsidRDefault="00987B39" w:rsidP="00987B39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B39">
        <w:rPr>
          <w:rFonts w:ascii="Times New Roman" w:eastAsia="Times New Roman" w:hAnsi="Times New Roman" w:cs="Times New Roman"/>
          <w:sz w:val="24"/>
          <w:szCs w:val="24"/>
        </w:rPr>
        <w:t xml:space="preserve">5. Комиссии по чрезвычайным ситуациям и обеспечению пожарной безопасности местной администрации </w:t>
      </w:r>
      <w:proofErr w:type="gramStart"/>
      <w:r w:rsidRPr="00987B3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87B39">
        <w:rPr>
          <w:rFonts w:ascii="Times New Roman" w:eastAsia="Times New Roman" w:hAnsi="Times New Roman" w:cs="Times New Roman"/>
          <w:sz w:val="24"/>
          <w:szCs w:val="24"/>
        </w:rPr>
        <w:t>.п. Залукокоаже  осуществить надзор за состоянием пожарной безопасности объектов в местах проведения новогодних мероприятий.</w:t>
      </w:r>
    </w:p>
    <w:p w:rsidR="00987B39" w:rsidRPr="00987B39" w:rsidRDefault="00987B39" w:rsidP="00987B39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B39">
        <w:rPr>
          <w:rFonts w:ascii="Times New Roman" w:eastAsia="Times New Roman" w:hAnsi="Times New Roman" w:cs="Times New Roman"/>
          <w:sz w:val="24"/>
          <w:szCs w:val="24"/>
        </w:rPr>
        <w:t>6. Руководителям предприятий, учреждений и организации провести противопожарный инструктаж с ответственными работниками, принять меры по приведению помещений, задействованных для проведения новогодних елок, в противопожарное состояние.</w:t>
      </w:r>
    </w:p>
    <w:p w:rsidR="00987B39" w:rsidRPr="00987B39" w:rsidRDefault="00987B39" w:rsidP="00987B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B39">
        <w:rPr>
          <w:rFonts w:ascii="Times New Roman" w:eastAsia="Times New Roman" w:hAnsi="Times New Roman" w:cs="Times New Roman"/>
          <w:sz w:val="24"/>
          <w:szCs w:val="24"/>
        </w:rPr>
        <w:t xml:space="preserve">    Программы праздничных мероприятий с указанием времени и мест их проведения были направлены в ОМВД РФ по </w:t>
      </w:r>
      <w:proofErr w:type="spellStart"/>
      <w:r w:rsidRPr="00987B39">
        <w:rPr>
          <w:rFonts w:ascii="Times New Roman" w:eastAsia="Times New Roman" w:hAnsi="Times New Roman" w:cs="Times New Roman"/>
          <w:sz w:val="24"/>
          <w:szCs w:val="24"/>
        </w:rPr>
        <w:t>Зольскому</w:t>
      </w:r>
      <w:proofErr w:type="spellEnd"/>
      <w:r w:rsidRPr="00987B39">
        <w:rPr>
          <w:rFonts w:ascii="Times New Roman" w:eastAsia="Times New Roman" w:hAnsi="Times New Roman" w:cs="Times New Roman"/>
          <w:sz w:val="24"/>
          <w:szCs w:val="24"/>
        </w:rPr>
        <w:t xml:space="preserve"> району и </w:t>
      </w:r>
      <w:proofErr w:type="spellStart"/>
      <w:r w:rsidRPr="00987B39">
        <w:rPr>
          <w:rFonts w:ascii="Times New Roman" w:eastAsia="Times New Roman" w:hAnsi="Times New Roman" w:cs="Times New Roman"/>
          <w:sz w:val="24"/>
          <w:szCs w:val="24"/>
        </w:rPr>
        <w:t>Зольское</w:t>
      </w:r>
      <w:proofErr w:type="spellEnd"/>
      <w:r w:rsidRPr="00987B39">
        <w:rPr>
          <w:rFonts w:ascii="Times New Roman" w:eastAsia="Times New Roman" w:hAnsi="Times New Roman" w:cs="Times New Roman"/>
          <w:sz w:val="24"/>
          <w:szCs w:val="24"/>
        </w:rPr>
        <w:t xml:space="preserve"> отделение УФСБ по КБР для обеспечения мер безопасности.</w:t>
      </w:r>
    </w:p>
    <w:p w:rsidR="000D05F1" w:rsidRPr="00987B39" w:rsidRDefault="000D05F1" w:rsidP="00987B39">
      <w:pPr>
        <w:jc w:val="both"/>
        <w:rPr>
          <w:rFonts w:ascii="Times New Roman" w:hAnsi="Times New Roman" w:cs="Times New Roman"/>
          <w:sz w:val="24"/>
          <w:szCs w:val="24"/>
        </w:rPr>
      </w:pPr>
      <w:r w:rsidRPr="00987B39">
        <w:rPr>
          <w:rFonts w:ascii="Times New Roman" w:hAnsi="Times New Roman" w:cs="Times New Roman"/>
          <w:sz w:val="24"/>
          <w:szCs w:val="24"/>
        </w:rPr>
        <w:t xml:space="preserve">         В целях организованного проведения праздничных  мероприятий в городском поселении   будет организовано дежурство народной дружины «Залукокоаже». Народная дружина совместно с участковыми уполномоченными полиции  будут проводить совместный обход закрепленной территории согласно графику, оказывать содействие в обеспечении общественного порядка и безопасности граждан при проведении массовых общественно-политических, спортивных и культурно-зрелищных мероприятий.    </w:t>
      </w:r>
    </w:p>
    <w:p w:rsidR="00071A51" w:rsidRPr="00987B39" w:rsidRDefault="000D05F1" w:rsidP="00987B39">
      <w:pPr>
        <w:jc w:val="both"/>
        <w:rPr>
          <w:rFonts w:ascii="Times New Roman" w:hAnsi="Times New Roman" w:cs="Times New Roman"/>
          <w:sz w:val="24"/>
          <w:szCs w:val="24"/>
        </w:rPr>
      </w:pPr>
      <w:r w:rsidRPr="00987B39">
        <w:rPr>
          <w:rFonts w:ascii="Times New Roman" w:hAnsi="Times New Roman" w:cs="Times New Roman"/>
          <w:sz w:val="24"/>
          <w:szCs w:val="24"/>
        </w:rPr>
        <w:t xml:space="preserve">    Программа праздничных мероприятий, а также номера экстренных служб (дежурная часть ОМВД России по </w:t>
      </w:r>
      <w:proofErr w:type="spellStart"/>
      <w:r w:rsidRPr="00987B39">
        <w:rPr>
          <w:rFonts w:ascii="Times New Roman" w:hAnsi="Times New Roman" w:cs="Times New Roman"/>
          <w:sz w:val="24"/>
          <w:szCs w:val="24"/>
        </w:rPr>
        <w:t>Зольскому</w:t>
      </w:r>
      <w:proofErr w:type="spellEnd"/>
      <w:r w:rsidRPr="00987B39">
        <w:rPr>
          <w:rFonts w:ascii="Times New Roman" w:hAnsi="Times New Roman" w:cs="Times New Roman"/>
          <w:sz w:val="24"/>
          <w:szCs w:val="24"/>
        </w:rPr>
        <w:t xml:space="preserve"> району КБР, телефон доверия, прокуратура Зольского района КБР, дежурная часть МВД по КБР, горячая линия) размещены на официальном сайте местной администрации </w:t>
      </w:r>
      <w:proofErr w:type="gramStart"/>
      <w:r w:rsidRPr="00987B3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87B39">
        <w:rPr>
          <w:rFonts w:ascii="Times New Roman" w:hAnsi="Times New Roman" w:cs="Times New Roman"/>
          <w:sz w:val="24"/>
          <w:szCs w:val="24"/>
        </w:rPr>
        <w:t xml:space="preserve">.п. Залукокоаже.  </w:t>
      </w:r>
    </w:p>
    <w:p w:rsidR="008F0B5C" w:rsidRPr="00812919" w:rsidRDefault="008F0B5C" w:rsidP="004E4A6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F731B" w:rsidRPr="008F0B5C" w:rsidRDefault="00071A51" w:rsidP="00071A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919">
        <w:rPr>
          <w:rFonts w:ascii="Times New Roman" w:hAnsi="Times New Roman" w:cs="Times New Roman"/>
          <w:sz w:val="24"/>
          <w:szCs w:val="24"/>
        </w:rPr>
        <w:t xml:space="preserve">         </w:t>
      </w:r>
      <w:r w:rsidR="00BB4163" w:rsidRPr="00812919">
        <w:rPr>
          <w:rFonts w:ascii="Times New Roman" w:hAnsi="Times New Roman" w:cs="Times New Roman"/>
          <w:sz w:val="24"/>
          <w:szCs w:val="24"/>
        </w:rPr>
        <w:t xml:space="preserve">В целях принятия дополнительных мер, направленных </w:t>
      </w:r>
      <w:r w:rsidRPr="00812919">
        <w:rPr>
          <w:rFonts w:ascii="Times New Roman" w:hAnsi="Times New Roman" w:cs="Times New Roman"/>
          <w:sz w:val="24"/>
          <w:szCs w:val="24"/>
        </w:rPr>
        <w:t>на обеспечение безопасности, недопущения дестабилизации общественно-политической обстановки, предупреждения и пресечения возможных террористических проявлений на территории городского поселения в период подготовки и проведения</w:t>
      </w:r>
      <w:r w:rsidR="00987B39">
        <w:rPr>
          <w:rFonts w:ascii="Times New Roman" w:hAnsi="Times New Roman" w:cs="Times New Roman"/>
          <w:sz w:val="24"/>
          <w:szCs w:val="24"/>
        </w:rPr>
        <w:t xml:space="preserve"> новогодних праздников</w:t>
      </w:r>
      <w:r w:rsidRPr="00812919">
        <w:rPr>
          <w:rFonts w:ascii="Times New Roman" w:hAnsi="Times New Roman" w:cs="Times New Roman"/>
          <w:sz w:val="24"/>
          <w:szCs w:val="24"/>
        </w:rPr>
        <w:t xml:space="preserve">, </w:t>
      </w:r>
      <w:r w:rsidRPr="008F0B5C"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:rsidR="000C2BA6" w:rsidRPr="00812919" w:rsidRDefault="0079418B" w:rsidP="008C3200">
      <w:pPr>
        <w:jc w:val="both"/>
        <w:rPr>
          <w:rFonts w:ascii="Times New Roman" w:hAnsi="Times New Roman" w:cs="Times New Roman"/>
          <w:sz w:val="24"/>
          <w:szCs w:val="24"/>
        </w:rPr>
      </w:pPr>
      <w:r w:rsidRPr="00812919">
        <w:rPr>
          <w:rFonts w:ascii="Times New Roman" w:hAnsi="Times New Roman" w:cs="Times New Roman"/>
          <w:sz w:val="24"/>
          <w:szCs w:val="24"/>
        </w:rPr>
        <w:t>1.</w:t>
      </w:r>
      <w:r w:rsidR="000C2BA6" w:rsidRPr="00812919">
        <w:rPr>
          <w:rFonts w:ascii="Times New Roman" w:hAnsi="Times New Roman" w:cs="Times New Roman"/>
          <w:sz w:val="24"/>
          <w:szCs w:val="24"/>
        </w:rPr>
        <w:t xml:space="preserve">Руководителям предприятий и организаций на территории </w:t>
      </w:r>
      <w:proofErr w:type="gramStart"/>
      <w:r w:rsidR="000C2BA6" w:rsidRPr="0081291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C2BA6" w:rsidRPr="00812919">
        <w:rPr>
          <w:rFonts w:ascii="Times New Roman" w:hAnsi="Times New Roman" w:cs="Times New Roman"/>
          <w:sz w:val="24"/>
          <w:szCs w:val="24"/>
        </w:rPr>
        <w:t>.п. Залукокоаже рекомендовать:</w:t>
      </w:r>
    </w:p>
    <w:p w:rsidR="000C2BA6" w:rsidRPr="00812919" w:rsidRDefault="000C2BA6" w:rsidP="008C3200">
      <w:pPr>
        <w:jc w:val="both"/>
        <w:rPr>
          <w:rFonts w:ascii="Times New Roman" w:hAnsi="Times New Roman" w:cs="Times New Roman"/>
          <w:sz w:val="24"/>
          <w:szCs w:val="24"/>
        </w:rPr>
      </w:pPr>
      <w:r w:rsidRPr="00812919">
        <w:rPr>
          <w:rFonts w:ascii="Times New Roman" w:hAnsi="Times New Roman" w:cs="Times New Roman"/>
          <w:sz w:val="24"/>
          <w:szCs w:val="24"/>
        </w:rPr>
        <w:t xml:space="preserve">- организовать мероприятия по </w:t>
      </w:r>
      <w:r w:rsidR="008C3200">
        <w:rPr>
          <w:rFonts w:ascii="Times New Roman" w:hAnsi="Times New Roman" w:cs="Times New Roman"/>
          <w:sz w:val="24"/>
          <w:szCs w:val="24"/>
        </w:rPr>
        <w:t xml:space="preserve">праздничному </w:t>
      </w:r>
      <w:r w:rsidRPr="00812919">
        <w:rPr>
          <w:rFonts w:ascii="Times New Roman" w:hAnsi="Times New Roman" w:cs="Times New Roman"/>
          <w:sz w:val="24"/>
          <w:szCs w:val="24"/>
        </w:rPr>
        <w:t>оформлению и благоустройству территорий;</w:t>
      </w:r>
    </w:p>
    <w:p w:rsidR="000C2BA6" w:rsidRDefault="000C2BA6" w:rsidP="008C3200">
      <w:pPr>
        <w:jc w:val="both"/>
        <w:rPr>
          <w:rFonts w:ascii="Times New Roman" w:hAnsi="Times New Roman" w:cs="Times New Roman"/>
          <w:sz w:val="24"/>
          <w:szCs w:val="24"/>
        </w:rPr>
      </w:pPr>
      <w:r w:rsidRPr="00812919">
        <w:rPr>
          <w:rFonts w:ascii="Times New Roman" w:hAnsi="Times New Roman" w:cs="Times New Roman"/>
          <w:sz w:val="24"/>
          <w:szCs w:val="24"/>
        </w:rPr>
        <w:t xml:space="preserve">- под персональную ответственность принять меры по обеспечению безопасности и антитеррористической защищенности на объектах жизнеобеспечения и </w:t>
      </w:r>
      <w:r w:rsidR="009308EA" w:rsidRPr="00812919">
        <w:rPr>
          <w:rFonts w:ascii="Times New Roman" w:hAnsi="Times New Roman" w:cs="Times New Roman"/>
          <w:sz w:val="24"/>
          <w:szCs w:val="24"/>
        </w:rPr>
        <w:t>массового пребывания граждан;</w:t>
      </w:r>
    </w:p>
    <w:p w:rsidR="00987B39" w:rsidRDefault="00987B39" w:rsidP="008C32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ужесточить пропускной режим на этих объектах</w:t>
      </w:r>
      <w:r w:rsidR="009D004D">
        <w:rPr>
          <w:rFonts w:ascii="Times New Roman" w:hAnsi="Times New Roman" w:cs="Times New Roman"/>
          <w:sz w:val="24"/>
          <w:szCs w:val="24"/>
        </w:rPr>
        <w:t>;</w:t>
      </w:r>
    </w:p>
    <w:p w:rsidR="009D004D" w:rsidRDefault="009D004D" w:rsidP="008C32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дежурства сотрудников на этих объектах;</w:t>
      </w:r>
    </w:p>
    <w:p w:rsidR="009D004D" w:rsidRPr="00812919" w:rsidRDefault="009D004D" w:rsidP="008C32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осложнении, либо при наличии прогнозов осложнения ситуации, незамедлительно докладывать в ЕДДС местной администрации Зольского муниципального района КБР.  </w:t>
      </w:r>
    </w:p>
    <w:p w:rsidR="008C3200" w:rsidRDefault="009308EA" w:rsidP="008C3200">
      <w:pPr>
        <w:jc w:val="both"/>
        <w:rPr>
          <w:rFonts w:ascii="Times New Roman" w:hAnsi="Times New Roman" w:cs="Times New Roman"/>
          <w:sz w:val="24"/>
          <w:szCs w:val="24"/>
        </w:rPr>
      </w:pPr>
      <w:r w:rsidRPr="00812919">
        <w:rPr>
          <w:rFonts w:ascii="Times New Roman" w:hAnsi="Times New Roman" w:cs="Times New Roman"/>
          <w:sz w:val="24"/>
          <w:szCs w:val="24"/>
        </w:rPr>
        <w:t xml:space="preserve">2. Местной администрации </w:t>
      </w:r>
      <w:proofErr w:type="gramStart"/>
      <w:r w:rsidRPr="0081291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12919">
        <w:rPr>
          <w:rFonts w:ascii="Times New Roman" w:hAnsi="Times New Roman" w:cs="Times New Roman"/>
          <w:sz w:val="24"/>
          <w:szCs w:val="24"/>
        </w:rPr>
        <w:t>.п. Залукокоаже</w:t>
      </w:r>
      <w:r w:rsidR="008C3200">
        <w:rPr>
          <w:rFonts w:ascii="Times New Roman" w:hAnsi="Times New Roman" w:cs="Times New Roman"/>
          <w:sz w:val="24"/>
          <w:szCs w:val="24"/>
        </w:rPr>
        <w:t>:</w:t>
      </w:r>
    </w:p>
    <w:p w:rsidR="009308EA" w:rsidRDefault="008C3200" w:rsidP="008C32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308EA" w:rsidRPr="00812919">
        <w:rPr>
          <w:rFonts w:ascii="Times New Roman" w:hAnsi="Times New Roman" w:cs="Times New Roman"/>
          <w:sz w:val="24"/>
          <w:szCs w:val="24"/>
        </w:rPr>
        <w:t xml:space="preserve"> с привлечением депутатского корпуса, членов ДНД, представителей общественности и актива поселения, провести мероприятия информационно-пропагандистского характера, направленные на повышение бдительности граждан и разъяснение их действий в случае террористических угроз, а также о действиях при обнаружении вз</w:t>
      </w:r>
      <w:r w:rsidR="000B7852" w:rsidRPr="00812919">
        <w:rPr>
          <w:rFonts w:ascii="Times New Roman" w:hAnsi="Times New Roman" w:cs="Times New Roman"/>
          <w:sz w:val="24"/>
          <w:szCs w:val="24"/>
        </w:rPr>
        <w:t>р</w:t>
      </w:r>
      <w:r w:rsidR="009308EA" w:rsidRPr="00812919">
        <w:rPr>
          <w:rFonts w:ascii="Times New Roman" w:hAnsi="Times New Roman" w:cs="Times New Roman"/>
          <w:sz w:val="24"/>
          <w:szCs w:val="24"/>
        </w:rPr>
        <w:t xml:space="preserve">ывчатых веществ и </w:t>
      </w:r>
      <w:r>
        <w:rPr>
          <w:rFonts w:ascii="Times New Roman" w:hAnsi="Times New Roman" w:cs="Times New Roman"/>
          <w:sz w:val="24"/>
          <w:szCs w:val="24"/>
        </w:rPr>
        <w:t>подозрительных предметов;</w:t>
      </w:r>
    </w:p>
    <w:p w:rsidR="008C3200" w:rsidRPr="00812919" w:rsidRDefault="009D004D" w:rsidP="008C32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3200">
        <w:rPr>
          <w:rFonts w:ascii="Times New Roman" w:hAnsi="Times New Roman" w:cs="Times New Roman"/>
          <w:sz w:val="24"/>
          <w:szCs w:val="24"/>
        </w:rPr>
        <w:t xml:space="preserve"> все запланированные мероприятия провести с участием общественности и молодежи поселения.</w:t>
      </w:r>
    </w:p>
    <w:p w:rsidR="000B7852" w:rsidRDefault="000C2BA6" w:rsidP="000B7852">
      <w:pPr>
        <w:rPr>
          <w:rFonts w:ascii="Times New Roman" w:hAnsi="Times New Roman" w:cs="Times New Roman"/>
          <w:b/>
          <w:sz w:val="24"/>
          <w:szCs w:val="24"/>
        </w:rPr>
      </w:pPr>
      <w:r w:rsidRPr="00812919">
        <w:rPr>
          <w:rFonts w:ascii="Times New Roman" w:hAnsi="Times New Roman" w:cs="Times New Roman"/>
          <w:sz w:val="24"/>
          <w:szCs w:val="24"/>
        </w:rPr>
        <w:t xml:space="preserve"> </w:t>
      </w:r>
      <w:r w:rsidR="00B249C2">
        <w:rPr>
          <w:rFonts w:ascii="Times New Roman" w:hAnsi="Times New Roman" w:cs="Times New Roman"/>
          <w:b/>
          <w:sz w:val="24"/>
          <w:szCs w:val="24"/>
        </w:rPr>
        <w:t>Голосовали: За -9</w:t>
      </w:r>
      <w:r w:rsidR="000B7852" w:rsidRPr="0081291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A6FB7">
        <w:rPr>
          <w:rFonts w:ascii="Times New Roman" w:hAnsi="Times New Roman" w:cs="Times New Roman"/>
          <w:b/>
          <w:sz w:val="24"/>
          <w:szCs w:val="24"/>
        </w:rPr>
        <w:t>п</w:t>
      </w:r>
      <w:r w:rsidR="000B7852" w:rsidRPr="00812919">
        <w:rPr>
          <w:rFonts w:ascii="Times New Roman" w:hAnsi="Times New Roman" w:cs="Times New Roman"/>
          <w:b/>
          <w:sz w:val="24"/>
          <w:szCs w:val="24"/>
        </w:rPr>
        <w:t xml:space="preserve">ротив- </w:t>
      </w:r>
      <w:r w:rsidR="00B249C2">
        <w:rPr>
          <w:rFonts w:ascii="Times New Roman" w:hAnsi="Times New Roman" w:cs="Times New Roman"/>
          <w:b/>
          <w:sz w:val="24"/>
          <w:szCs w:val="24"/>
        </w:rPr>
        <w:t>0</w:t>
      </w:r>
      <w:r w:rsidR="000A6FB7">
        <w:rPr>
          <w:rFonts w:ascii="Times New Roman" w:hAnsi="Times New Roman" w:cs="Times New Roman"/>
          <w:b/>
          <w:sz w:val="24"/>
          <w:szCs w:val="24"/>
        </w:rPr>
        <w:t>, воздержались-0</w:t>
      </w:r>
      <w:r w:rsidR="000B7852" w:rsidRPr="00812919">
        <w:rPr>
          <w:rFonts w:ascii="Times New Roman" w:hAnsi="Times New Roman" w:cs="Times New Roman"/>
          <w:b/>
          <w:sz w:val="24"/>
          <w:szCs w:val="24"/>
        </w:rPr>
        <w:t>.</w:t>
      </w:r>
    </w:p>
    <w:p w:rsidR="009D004D" w:rsidRDefault="009D004D" w:rsidP="000B7852">
      <w:pPr>
        <w:rPr>
          <w:rFonts w:ascii="Times New Roman" w:hAnsi="Times New Roman" w:cs="Times New Roman"/>
          <w:b/>
          <w:sz w:val="24"/>
          <w:szCs w:val="24"/>
        </w:rPr>
      </w:pPr>
    </w:p>
    <w:p w:rsidR="009D004D" w:rsidRDefault="009D004D" w:rsidP="000B78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D004D">
        <w:rPr>
          <w:rFonts w:ascii="Times New Roman" w:hAnsi="Times New Roman" w:cs="Times New Roman"/>
          <w:b/>
          <w:sz w:val="24"/>
          <w:szCs w:val="24"/>
        </w:rPr>
        <w:t>Об утверждении плана работы комиссии по противодействию экстремистской и террористической деятельности на территории г.п. Залукокоаже на 2019 год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87CF6" w:rsidRPr="00687CF6" w:rsidRDefault="00687CF6" w:rsidP="00687CF6">
      <w:pPr>
        <w:jc w:val="both"/>
        <w:rPr>
          <w:rFonts w:ascii="Times New Roman" w:hAnsi="Times New Roman" w:cs="Times New Roman"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5F2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CF6">
        <w:rPr>
          <w:rFonts w:ascii="Times New Roman" w:hAnsi="Times New Roman" w:cs="Times New Roman"/>
          <w:sz w:val="24"/>
          <w:szCs w:val="24"/>
        </w:rPr>
        <w:t>Бжахова</w:t>
      </w:r>
      <w:proofErr w:type="spellEnd"/>
      <w:r w:rsidRPr="00687CF6">
        <w:rPr>
          <w:rFonts w:ascii="Times New Roman" w:hAnsi="Times New Roman" w:cs="Times New Roman"/>
          <w:sz w:val="24"/>
          <w:szCs w:val="24"/>
        </w:rPr>
        <w:t xml:space="preserve"> П.А. – </w:t>
      </w: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Pr="00687CF6">
        <w:rPr>
          <w:rFonts w:ascii="Times New Roman" w:hAnsi="Times New Roman" w:cs="Times New Roman"/>
          <w:sz w:val="24"/>
          <w:szCs w:val="24"/>
        </w:rPr>
        <w:t xml:space="preserve"> Комиссии,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CF6">
        <w:rPr>
          <w:rFonts w:ascii="Times New Roman" w:hAnsi="Times New Roman" w:cs="Times New Roman"/>
          <w:sz w:val="24"/>
          <w:szCs w:val="24"/>
        </w:rPr>
        <w:t>представил план работы Комиссии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87CF6">
        <w:rPr>
          <w:rFonts w:ascii="Times New Roman" w:hAnsi="Times New Roman" w:cs="Times New Roman"/>
          <w:sz w:val="24"/>
          <w:szCs w:val="24"/>
        </w:rPr>
        <w:t xml:space="preserve"> год. Отметил, что с проектом плана работы заранее были ознакомлены  члены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687CF6">
        <w:rPr>
          <w:rFonts w:ascii="Times New Roman" w:hAnsi="Times New Roman" w:cs="Times New Roman"/>
          <w:sz w:val="24"/>
          <w:szCs w:val="24"/>
        </w:rPr>
        <w:t xml:space="preserve">омиссии и в проект  внесены все поступившие предложения. </w:t>
      </w:r>
    </w:p>
    <w:p w:rsidR="00687CF6" w:rsidRPr="005F20EE" w:rsidRDefault="00687CF6" w:rsidP="00687C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687CF6" w:rsidRPr="00687CF6" w:rsidRDefault="00687CF6" w:rsidP="00687CF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7CF6">
        <w:rPr>
          <w:rFonts w:ascii="Times New Roman" w:hAnsi="Times New Roman" w:cs="Times New Roman"/>
          <w:sz w:val="24"/>
          <w:szCs w:val="24"/>
        </w:rPr>
        <w:t>Шерметова М.А. –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председателя</w:t>
      </w:r>
      <w:r w:rsidRPr="00687CF6">
        <w:rPr>
          <w:rFonts w:ascii="Times New Roman" w:hAnsi="Times New Roman" w:cs="Times New Roman"/>
          <w:sz w:val="24"/>
          <w:szCs w:val="24"/>
        </w:rPr>
        <w:t xml:space="preserve"> комиссии, предложила утвердить план работы Комиссии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87CF6">
        <w:rPr>
          <w:rFonts w:ascii="Times New Roman" w:hAnsi="Times New Roman" w:cs="Times New Roman"/>
          <w:sz w:val="24"/>
          <w:szCs w:val="24"/>
        </w:rPr>
        <w:t xml:space="preserve"> год.  </w:t>
      </w:r>
    </w:p>
    <w:p w:rsidR="00687CF6" w:rsidRPr="00687CF6" w:rsidRDefault="00687CF6" w:rsidP="00687CF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7CF6">
        <w:rPr>
          <w:rFonts w:ascii="Times New Roman" w:hAnsi="Times New Roman" w:cs="Times New Roman"/>
          <w:sz w:val="24"/>
          <w:szCs w:val="24"/>
        </w:rPr>
        <w:t>Других предложений не поступило.</w:t>
      </w:r>
    </w:p>
    <w:p w:rsidR="00687CF6" w:rsidRPr="005F20EE" w:rsidRDefault="00687CF6" w:rsidP="00687C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87CF6" w:rsidRPr="00687CF6" w:rsidRDefault="00687CF6" w:rsidP="00687CF6">
      <w:pPr>
        <w:jc w:val="both"/>
        <w:rPr>
          <w:rFonts w:ascii="Times New Roman" w:hAnsi="Times New Roman" w:cs="Times New Roman"/>
          <w:sz w:val="24"/>
          <w:szCs w:val="24"/>
        </w:rPr>
      </w:pPr>
      <w:r w:rsidRPr="00687CF6">
        <w:rPr>
          <w:rFonts w:ascii="Times New Roman" w:hAnsi="Times New Roman" w:cs="Times New Roman"/>
          <w:sz w:val="24"/>
          <w:szCs w:val="24"/>
        </w:rPr>
        <w:t xml:space="preserve">      Утвердить план работы комиссии по противодействию экстремистской и террористической деятельности на территории городского поселения Залукокоаже на 2019 год (прилагается). </w:t>
      </w:r>
    </w:p>
    <w:p w:rsidR="00687CF6" w:rsidRPr="005F20EE" w:rsidRDefault="00687CF6" w:rsidP="00687CF6">
      <w:pPr>
        <w:pStyle w:val="msonormalcxspmiddle"/>
        <w:ind w:left="927" w:hanging="927"/>
        <w:contextualSpacing/>
        <w:jc w:val="both"/>
        <w:rPr>
          <w:b/>
        </w:rPr>
      </w:pPr>
      <w:r w:rsidRPr="005F20EE">
        <w:rPr>
          <w:b/>
        </w:rPr>
        <w:t>Результаты голосования:</w:t>
      </w:r>
    </w:p>
    <w:p w:rsidR="00687CF6" w:rsidRPr="005F20EE" w:rsidRDefault="00687CF6" w:rsidP="00687CF6">
      <w:pPr>
        <w:pStyle w:val="msonormalcxspmiddle"/>
        <w:ind w:left="927" w:hanging="927"/>
        <w:contextualSpacing/>
        <w:jc w:val="both"/>
        <w:rPr>
          <w:b/>
        </w:rPr>
      </w:pPr>
    </w:p>
    <w:p w:rsidR="00687CF6" w:rsidRPr="000A6FB7" w:rsidRDefault="00687CF6" w:rsidP="00687CF6">
      <w:pPr>
        <w:pStyle w:val="msonormalcxspmiddle"/>
        <w:ind w:left="927" w:hanging="927"/>
        <w:contextualSpacing/>
        <w:jc w:val="both"/>
        <w:rPr>
          <w:b/>
        </w:rPr>
      </w:pPr>
      <w:r w:rsidRPr="000A6FB7">
        <w:rPr>
          <w:b/>
        </w:rPr>
        <w:t>За –9 чел., против – 0, воздержались – 0.</w:t>
      </w:r>
    </w:p>
    <w:p w:rsidR="009D004D" w:rsidRPr="009D004D" w:rsidRDefault="009D004D" w:rsidP="000B7852">
      <w:pPr>
        <w:rPr>
          <w:rFonts w:ascii="Times New Roman" w:hAnsi="Times New Roman" w:cs="Times New Roman"/>
          <w:b/>
          <w:sz w:val="24"/>
          <w:szCs w:val="24"/>
        </w:rPr>
      </w:pPr>
    </w:p>
    <w:p w:rsidR="000B7852" w:rsidRPr="00812919" w:rsidRDefault="00B249C2" w:rsidP="000B7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0B7852" w:rsidRPr="0081291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B7852" w:rsidRPr="008129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852" w:rsidRPr="00812919">
        <w:rPr>
          <w:rFonts w:ascii="Times New Roman" w:hAnsi="Times New Roman" w:cs="Times New Roman"/>
          <w:sz w:val="24"/>
          <w:szCs w:val="24"/>
        </w:rPr>
        <w:t>Бжахов</w:t>
      </w:r>
    </w:p>
    <w:p w:rsidR="000B7852" w:rsidRPr="00812919" w:rsidRDefault="000B7852" w:rsidP="000B7852">
      <w:pPr>
        <w:rPr>
          <w:rFonts w:ascii="Times New Roman" w:hAnsi="Times New Roman" w:cs="Times New Roman"/>
          <w:sz w:val="24"/>
          <w:szCs w:val="24"/>
        </w:rPr>
      </w:pPr>
      <w:r w:rsidRPr="00812919">
        <w:rPr>
          <w:rFonts w:ascii="Times New Roman" w:hAnsi="Times New Roman" w:cs="Times New Roman"/>
          <w:sz w:val="24"/>
          <w:szCs w:val="24"/>
        </w:rPr>
        <w:t>Секретарь</w:t>
      </w:r>
      <w:r w:rsidR="00B249C2">
        <w:rPr>
          <w:rFonts w:ascii="Times New Roman" w:hAnsi="Times New Roman" w:cs="Times New Roman"/>
          <w:sz w:val="24"/>
          <w:szCs w:val="24"/>
        </w:rPr>
        <w:t xml:space="preserve"> заседания</w:t>
      </w:r>
      <w:r w:rsidRPr="00812919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</w:t>
      </w:r>
      <w:r w:rsidR="00B249C2">
        <w:rPr>
          <w:rFonts w:ascii="Times New Roman" w:hAnsi="Times New Roman" w:cs="Times New Roman"/>
          <w:sz w:val="24"/>
          <w:szCs w:val="24"/>
        </w:rPr>
        <w:t>М.А. Шерметова</w:t>
      </w:r>
      <w:r w:rsidRPr="0081291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249C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71A51" w:rsidRPr="00812919" w:rsidRDefault="00071A51" w:rsidP="000C2BA6">
      <w:pPr>
        <w:rPr>
          <w:rFonts w:ascii="Times New Roman" w:hAnsi="Times New Roman" w:cs="Times New Roman"/>
          <w:sz w:val="24"/>
          <w:szCs w:val="24"/>
        </w:rPr>
      </w:pPr>
    </w:p>
    <w:p w:rsidR="000B7852" w:rsidRPr="00812919" w:rsidRDefault="000B7852" w:rsidP="000B78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4A6E" w:rsidRPr="00812919" w:rsidRDefault="004E4A6E" w:rsidP="000B78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A6E" w:rsidRPr="00812919" w:rsidRDefault="004E4A6E" w:rsidP="000B78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A6E" w:rsidRPr="00812919" w:rsidRDefault="004E4A6E" w:rsidP="000B78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A6E" w:rsidRPr="00812919" w:rsidRDefault="004E4A6E" w:rsidP="000B78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852" w:rsidRPr="00812919" w:rsidRDefault="000B7852" w:rsidP="000B7852">
      <w:pPr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687CF6" w:rsidRPr="006D49FD" w:rsidRDefault="00687CF6" w:rsidP="00687CF6">
      <w:pPr>
        <w:pStyle w:val="ab"/>
        <w:jc w:val="right"/>
        <w:rPr>
          <w:rStyle w:val="a7"/>
          <w:rFonts w:ascii="Times New Roman" w:hAnsi="Times New Roman" w:cs="Times New Roman"/>
          <w:b w:val="0"/>
          <w:sz w:val="20"/>
          <w:szCs w:val="20"/>
        </w:rPr>
      </w:pPr>
      <w:r w:rsidRPr="006D49FD">
        <w:rPr>
          <w:rStyle w:val="a7"/>
          <w:rFonts w:ascii="Times New Roman" w:hAnsi="Times New Roman" w:cs="Times New Roman"/>
          <w:b w:val="0"/>
          <w:sz w:val="20"/>
          <w:szCs w:val="20"/>
        </w:rPr>
        <w:lastRenderedPageBreak/>
        <w:t>Утвержден</w:t>
      </w:r>
    </w:p>
    <w:p w:rsidR="00687CF6" w:rsidRPr="006D49FD" w:rsidRDefault="00687CF6" w:rsidP="00687CF6">
      <w:pPr>
        <w:pStyle w:val="ab"/>
        <w:jc w:val="right"/>
        <w:rPr>
          <w:rStyle w:val="a7"/>
          <w:rFonts w:ascii="Times New Roman" w:hAnsi="Times New Roman" w:cs="Times New Roman"/>
          <w:b w:val="0"/>
          <w:sz w:val="20"/>
          <w:szCs w:val="20"/>
        </w:rPr>
      </w:pPr>
      <w:r w:rsidRPr="006D49FD">
        <w:rPr>
          <w:rStyle w:val="a7"/>
          <w:rFonts w:ascii="Times New Roman" w:hAnsi="Times New Roman" w:cs="Times New Roman"/>
          <w:b w:val="0"/>
          <w:sz w:val="20"/>
          <w:szCs w:val="20"/>
        </w:rPr>
        <w:t>Решением №2</w:t>
      </w:r>
    </w:p>
    <w:p w:rsidR="00687CF6" w:rsidRPr="006D49FD" w:rsidRDefault="00687CF6" w:rsidP="00687CF6">
      <w:pPr>
        <w:pStyle w:val="ab"/>
        <w:jc w:val="right"/>
        <w:rPr>
          <w:rStyle w:val="a7"/>
          <w:rFonts w:ascii="Times New Roman" w:hAnsi="Times New Roman" w:cs="Times New Roman"/>
          <w:b w:val="0"/>
          <w:sz w:val="20"/>
          <w:szCs w:val="20"/>
        </w:rPr>
      </w:pPr>
      <w:r w:rsidRPr="006D49FD">
        <w:rPr>
          <w:rStyle w:val="a7"/>
          <w:rFonts w:ascii="Times New Roman" w:hAnsi="Times New Roman" w:cs="Times New Roman"/>
          <w:b w:val="0"/>
          <w:sz w:val="20"/>
          <w:szCs w:val="20"/>
        </w:rPr>
        <w:t>Заседания комиссии по противодействию экстремистской</w:t>
      </w:r>
    </w:p>
    <w:p w:rsidR="00687CF6" w:rsidRPr="006D49FD" w:rsidRDefault="00687CF6" w:rsidP="00687CF6">
      <w:pPr>
        <w:pStyle w:val="ab"/>
        <w:jc w:val="right"/>
        <w:rPr>
          <w:rStyle w:val="a7"/>
          <w:rFonts w:ascii="Times New Roman" w:hAnsi="Times New Roman" w:cs="Times New Roman"/>
          <w:b w:val="0"/>
          <w:sz w:val="20"/>
          <w:szCs w:val="20"/>
        </w:rPr>
      </w:pPr>
      <w:r>
        <w:rPr>
          <w:rStyle w:val="a7"/>
          <w:rFonts w:ascii="Times New Roman" w:hAnsi="Times New Roman" w:cs="Times New Roman"/>
          <w:b w:val="0"/>
          <w:sz w:val="20"/>
          <w:szCs w:val="20"/>
        </w:rPr>
        <w:t>и</w:t>
      </w:r>
      <w:r w:rsidRPr="006D49FD">
        <w:rPr>
          <w:rStyle w:val="a7"/>
          <w:rFonts w:ascii="Times New Roman" w:hAnsi="Times New Roman" w:cs="Times New Roman"/>
          <w:b w:val="0"/>
          <w:sz w:val="20"/>
          <w:szCs w:val="20"/>
        </w:rPr>
        <w:t xml:space="preserve"> террористической деятельности на территории </w:t>
      </w:r>
      <w:proofErr w:type="gramStart"/>
      <w:r w:rsidRPr="006D49FD">
        <w:rPr>
          <w:rStyle w:val="a7"/>
          <w:rFonts w:ascii="Times New Roman" w:hAnsi="Times New Roman" w:cs="Times New Roman"/>
          <w:b w:val="0"/>
          <w:sz w:val="20"/>
          <w:szCs w:val="20"/>
        </w:rPr>
        <w:t>г</w:t>
      </w:r>
      <w:proofErr w:type="gramEnd"/>
      <w:r w:rsidRPr="006D49FD">
        <w:rPr>
          <w:rStyle w:val="a7"/>
          <w:rFonts w:ascii="Times New Roman" w:hAnsi="Times New Roman" w:cs="Times New Roman"/>
          <w:b w:val="0"/>
          <w:sz w:val="20"/>
          <w:szCs w:val="20"/>
        </w:rPr>
        <w:t>.п. Залукокоаже</w:t>
      </w:r>
    </w:p>
    <w:p w:rsidR="00687CF6" w:rsidRPr="006D49FD" w:rsidRDefault="00687CF6" w:rsidP="00687CF6">
      <w:pPr>
        <w:pStyle w:val="ab"/>
        <w:jc w:val="right"/>
        <w:rPr>
          <w:rStyle w:val="a7"/>
          <w:rFonts w:ascii="Times New Roman" w:hAnsi="Times New Roman" w:cs="Times New Roman"/>
          <w:b w:val="0"/>
          <w:sz w:val="20"/>
          <w:szCs w:val="20"/>
        </w:rPr>
      </w:pPr>
      <w:r w:rsidRPr="006D49FD">
        <w:rPr>
          <w:rStyle w:val="a7"/>
          <w:rFonts w:ascii="Times New Roman" w:hAnsi="Times New Roman" w:cs="Times New Roman"/>
          <w:b w:val="0"/>
          <w:sz w:val="20"/>
          <w:szCs w:val="20"/>
        </w:rPr>
        <w:t>от 2</w:t>
      </w:r>
      <w:r>
        <w:rPr>
          <w:rStyle w:val="a7"/>
          <w:rFonts w:ascii="Times New Roman" w:hAnsi="Times New Roman" w:cs="Times New Roman"/>
          <w:b w:val="0"/>
          <w:sz w:val="20"/>
          <w:szCs w:val="20"/>
        </w:rPr>
        <w:t>6</w:t>
      </w:r>
      <w:r w:rsidRPr="006D49FD">
        <w:rPr>
          <w:rStyle w:val="a7"/>
          <w:rFonts w:ascii="Times New Roman" w:hAnsi="Times New Roman" w:cs="Times New Roman"/>
          <w:b w:val="0"/>
          <w:sz w:val="20"/>
          <w:szCs w:val="20"/>
        </w:rPr>
        <w:t>.</w:t>
      </w:r>
      <w:r>
        <w:rPr>
          <w:rStyle w:val="a7"/>
          <w:rFonts w:ascii="Times New Roman" w:hAnsi="Times New Roman" w:cs="Times New Roman"/>
          <w:b w:val="0"/>
          <w:sz w:val="20"/>
          <w:szCs w:val="20"/>
        </w:rPr>
        <w:t>12</w:t>
      </w:r>
      <w:r w:rsidRPr="006D49FD">
        <w:rPr>
          <w:rStyle w:val="a7"/>
          <w:rFonts w:ascii="Times New Roman" w:hAnsi="Times New Roman" w:cs="Times New Roman"/>
          <w:b w:val="0"/>
          <w:sz w:val="20"/>
          <w:szCs w:val="20"/>
        </w:rPr>
        <w:t>.201</w:t>
      </w:r>
      <w:r>
        <w:rPr>
          <w:rStyle w:val="a7"/>
          <w:rFonts w:ascii="Times New Roman" w:hAnsi="Times New Roman" w:cs="Times New Roman"/>
          <w:b w:val="0"/>
          <w:sz w:val="20"/>
          <w:szCs w:val="20"/>
        </w:rPr>
        <w:t>8</w:t>
      </w:r>
      <w:r w:rsidRPr="006D49FD">
        <w:rPr>
          <w:rStyle w:val="a7"/>
          <w:rFonts w:ascii="Times New Roman" w:hAnsi="Times New Roman" w:cs="Times New Roman"/>
          <w:b w:val="0"/>
          <w:sz w:val="20"/>
          <w:szCs w:val="20"/>
        </w:rPr>
        <w:t xml:space="preserve"> г.</w:t>
      </w:r>
    </w:p>
    <w:p w:rsidR="00687CF6" w:rsidRPr="006D49FD" w:rsidRDefault="00687CF6" w:rsidP="00687CF6">
      <w:pPr>
        <w:pStyle w:val="ab"/>
        <w:jc w:val="right"/>
        <w:rPr>
          <w:rStyle w:val="a7"/>
          <w:rFonts w:ascii="Times New Roman" w:hAnsi="Times New Roman" w:cs="Times New Roman"/>
          <w:b w:val="0"/>
          <w:sz w:val="20"/>
          <w:szCs w:val="20"/>
        </w:rPr>
      </w:pPr>
    </w:p>
    <w:p w:rsidR="00687CF6" w:rsidRDefault="00687CF6" w:rsidP="00687CF6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687CF6" w:rsidRDefault="00687CF6" w:rsidP="00687CF6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687CF6" w:rsidRDefault="00687CF6" w:rsidP="00687CF6">
      <w:pPr>
        <w:pStyle w:val="a5"/>
        <w:jc w:val="center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П</w:t>
      </w:r>
      <w:proofErr w:type="gramEnd"/>
      <w:r>
        <w:rPr>
          <w:sz w:val="24"/>
          <w:szCs w:val="24"/>
          <w:lang w:val="ru-RU"/>
        </w:rPr>
        <w:t xml:space="preserve"> Л А Н</w:t>
      </w:r>
    </w:p>
    <w:p w:rsidR="00687CF6" w:rsidRDefault="00687CF6" w:rsidP="00687CF6">
      <w:pPr>
        <w:pStyle w:val="a5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работы комиссии по противодействию</w:t>
      </w:r>
    </w:p>
    <w:p w:rsidR="00687CF6" w:rsidRDefault="00687CF6" w:rsidP="00687CF6">
      <w:pPr>
        <w:pStyle w:val="a5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экстремистской и террористической деятельности на территории</w:t>
      </w:r>
    </w:p>
    <w:p w:rsidR="00687CF6" w:rsidRDefault="00687CF6" w:rsidP="00687CF6">
      <w:pPr>
        <w:pStyle w:val="a5"/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городского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поселения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Залукокоаже</w:t>
      </w:r>
      <w:proofErr w:type="spellEnd"/>
    </w:p>
    <w:p w:rsidR="00687CF6" w:rsidRDefault="00687CF6" w:rsidP="00687CF6">
      <w:pPr>
        <w:pStyle w:val="a5"/>
        <w:jc w:val="center"/>
        <w:rPr>
          <w:sz w:val="24"/>
          <w:szCs w:val="24"/>
          <w:lang w:val="ru-RU"/>
        </w:rPr>
      </w:pPr>
      <w:proofErr w:type="spellStart"/>
      <w:proofErr w:type="gramStart"/>
      <w:r>
        <w:rPr>
          <w:sz w:val="24"/>
          <w:szCs w:val="24"/>
        </w:rPr>
        <w:t>на</w:t>
      </w:r>
      <w:proofErr w:type="spellEnd"/>
      <w:proofErr w:type="gramEnd"/>
      <w:r>
        <w:rPr>
          <w:sz w:val="24"/>
          <w:szCs w:val="24"/>
        </w:rPr>
        <w:t xml:space="preserve"> 201</w:t>
      </w:r>
      <w:r>
        <w:rPr>
          <w:sz w:val="24"/>
          <w:szCs w:val="24"/>
          <w:lang w:val="ru-RU"/>
        </w:rPr>
        <w:t>9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</w:t>
      </w:r>
      <w:proofErr w:type="spellEnd"/>
    </w:p>
    <w:p w:rsidR="00687CF6" w:rsidRPr="00725A24" w:rsidRDefault="00687CF6" w:rsidP="00687CF6">
      <w:pPr>
        <w:pStyle w:val="a5"/>
        <w:jc w:val="center"/>
        <w:rPr>
          <w:sz w:val="24"/>
          <w:szCs w:val="24"/>
          <w:lang w:val="ru-RU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150"/>
        <w:gridCol w:w="2973"/>
        <w:gridCol w:w="507"/>
        <w:gridCol w:w="1866"/>
        <w:gridCol w:w="1970"/>
        <w:gridCol w:w="124"/>
        <w:gridCol w:w="1779"/>
      </w:tblGrid>
      <w:tr w:rsidR="00687CF6" w:rsidRPr="00FC1CE2" w:rsidTr="000F2430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F6" w:rsidRPr="00FC1CE2" w:rsidRDefault="00687CF6" w:rsidP="000F2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F6" w:rsidRPr="00FC1CE2" w:rsidRDefault="00687CF6" w:rsidP="000F2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F6" w:rsidRPr="00FC1CE2" w:rsidRDefault="00687CF6" w:rsidP="000F2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F6" w:rsidRPr="00FC1CE2" w:rsidRDefault="00687CF6" w:rsidP="000F2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F6" w:rsidRPr="00FC1CE2" w:rsidRDefault="00687CF6" w:rsidP="000F2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Отметка об исполнении</w:t>
            </w:r>
          </w:p>
        </w:tc>
      </w:tr>
      <w:tr w:rsidR="00687CF6" w:rsidRPr="00FC1CE2" w:rsidTr="000F2430">
        <w:tc>
          <w:tcPr>
            <w:tcW w:w="10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F6" w:rsidRPr="00FC1CE2" w:rsidRDefault="00687CF6" w:rsidP="000F2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place">
              <w:r w:rsidRPr="00FC1CE2">
                <w:rPr>
                  <w:rFonts w:ascii="Times New Roman" w:hAnsi="Times New Roman"/>
                  <w:b/>
                  <w:sz w:val="28"/>
                  <w:szCs w:val="28"/>
                  <w:lang w:val="en-US"/>
                </w:rPr>
                <w:t>I</w:t>
              </w:r>
              <w:r w:rsidRPr="00FC1CE2">
                <w:rPr>
                  <w:rFonts w:ascii="Times New Roman" w:hAnsi="Times New Roman"/>
                  <w:b/>
                  <w:sz w:val="28"/>
                  <w:szCs w:val="28"/>
                </w:rPr>
                <w:t>.</w:t>
              </w:r>
            </w:smartTag>
            <w:r w:rsidRPr="00FC1CE2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Организационные мероприятия</w:t>
            </w:r>
          </w:p>
          <w:p w:rsidR="00687CF6" w:rsidRPr="00FC1CE2" w:rsidRDefault="00687CF6" w:rsidP="000F24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CF6" w:rsidRPr="00FC1CE2" w:rsidTr="000F243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F6" w:rsidRPr="00FC1CE2" w:rsidRDefault="00687CF6" w:rsidP="000F2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F6" w:rsidRDefault="000A10DC" w:rsidP="000F2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7CF6">
              <w:rPr>
                <w:rFonts w:ascii="Times New Roman" w:hAnsi="Times New Roman"/>
                <w:sz w:val="24"/>
                <w:szCs w:val="24"/>
              </w:rPr>
              <w:t>Подведение итогов работы комиссии за 2018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10DC" w:rsidRDefault="000A10DC" w:rsidP="000F2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10DC" w:rsidRDefault="000A10DC" w:rsidP="000F2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мерах по обеспечению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требований пожарной безопасности здания Дома культуры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г.п. Залукокоаже</w:t>
            </w:r>
          </w:p>
          <w:p w:rsidR="00687CF6" w:rsidRDefault="00687CF6" w:rsidP="000F2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CF6" w:rsidRPr="00FC1CE2" w:rsidRDefault="00687CF6" w:rsidP="00687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F6" w:rsidRPr="00FC1CE2" w:rsidRDefault="00687CF6" w:rsidP="000F2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FC1CE2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F6" w:rsidRPr="00FC1CE2" w:rsidRDefault="00687CF6" w:rsidP="000F2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F6" w:rsidRPr="00FC1CE2" w:rsidRDefault="00687CF6" w:rsidP="000F2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CF6" w:rsidRPr="00FC1CE2" w:rsidTr="000F243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F6" w:rsidRPr="00FC1CE2" w:rsidRDefault="00687CF6" w:rsidP="000F2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F6" w:rsidRPr="00FC1CE2" w:rsidRDefault="00687CF6" w:rsidP="000F2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мерах по обеспечению безопасности при проведении праздничных мероприятий (1 мая, 9 мая) на территории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.п. Залукокоаже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F6" w:rsidRPr="00FC1CE2" w:rsidRDefault="00687CF6" w:rsidP="000F2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C1CE2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F6" w:rsidRPr="00FC1CE2" w:rsidRDefault="00687CF6" w:rsidP="000F2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F6" w:rsidRPr="00FC1CE2" w:rsidRDefault="00687CF6" w:rsidP="000F2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CF6" w:rsidRPr="00FC1CE2" w:rsidTr="000F243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F6" w:rsidRPr="00FC1CE2" w:rsidRDefault="00687CF6" w:rsidP="000F2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F6" w:rsidRPr="00FC1CE2" w:rsidRDefault="00687CF6" w:rsidP="000A1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мерах по </w:t>
            </w:r>
            <w:r w:rsidR="000A10DC">
              <w:rPr>
                <w:rFonts w:ascii="Times New Roman" w:hAnsi="Times New Roman"/>
                <w:sz w:val="24"/>
                <w:szCs w:val="24"/>
              </w:rPr>
              <w:t>обеспечению безопасности в период проведения массовых мероприятий, посвященных Дню знаний, Дню государственности КБР и Дню солидарности в борьбе с терроризмом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F6" w:rsidRPr="00FC1CE2" w:rsidRDefault="00687CF6" w:rsidP="000F2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750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1CE2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F6" w:rsidRPr="00FC1CE2" w:rsidRDefault="00687CF6" w:rsidP="000F2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F6" w:rsidRPr="00FC1CE2" w:rsidRDefault="00687CF6" w:rsidP="000F2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CF6" w:rsidRPr="00FC1CE2" w:rsidTr="000F243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F6" w:rsidRPr="00FC1CE2" w:rsidRDefault="00687CF6" w:rsidP="000F2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F6" w:rsidRPr="00FC1CE2" w:rsidRDefault="00687CF6" w:rsidP="00687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обеспечении  безопасности граждан в период подготовки и проведения новогодних праздничных мероприятий</w:t>
            </w:r>
            <w:r w:rsidR="000A10DC"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proofErr w:type="gramStart"/>
            <w:r w:rsidR="000A10D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0A10DC">
              <w:rPr>
                <w:rFonts w:ascii="Times New Roman" w:hAnsi="Times New Roman"/>
                <w:sz w:val="24"/>
                <w:szCs w:val="24"/>
              </w:rPr>
              <w:t>.п. Залукокоаже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F6" w:rsidRPr="00FC1CE2" w:rsidRDefault="00687CF6" w:rsidP="000F2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A10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1CE2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F6" w:rsidRPr="00FC1CE2" w:rsidRDefault="00687CF6" w:rsidP="000F2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F6" w:rsidRPr="00FC1CE2" w:rsidRDefault="00687CF6" w:rsidP="000F2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CF6" w:rsidRPr="00FC1CE2" w:rsidTr="000F2430">
        <w:tc>
          <w:tcPr>
            <w:tcW w:w="10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F6" w:rsidRPr="00FC1CE2" w:rsidRDefault="00687CF6" w:rsidP="000F2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7CF6" w:rsidRPr="00FC1CE2" w:rsidRDefault="00687CF6" w:rsidP="000F2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1CE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FC1CE2">
              <w:rPr>
                <w:rFonts w:ascii="Times New Roman" w:hAnsi="Times New Roman"/>
                <w:b/>
                <w:sz w:val="28"/>
                <w:szCs w:val="28"/>
              </w:rPr>
              <w:t>. Мероприятия по совершенствованию профилактики терроризма и экстремизма, предупреждения террористических актов</w:t>
            </w:r>
          </w:p>
        </w:tc>
      </w:tr>
      <w:tr w:rsidR="00687CF6" w:rsidRPr="00FC1CE2" w:rsidTr="000F243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F6" w:rsidRPr="00FC1CE2" w:rsidRDefault="00687CF6" w:rsidP="000F2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F6" w:rsidRPr="00FC1CE2" w:rsidRDefault="00687CF6" w:rsidP="000F2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Изучение и внедрение опыта противодействия терроризма и экстремизма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F6" w:rsidRPr="00FC1CE2" w:rsidRDefault="00687CF6" w:rsidP="000F2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F6" w:rsidRPr="00FC1CE2" w:rsidRDefault="00687CF6" w:rsidP="000F2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F6" w:rsidRPr="00FC1CE2" w:rsidRDefault="00687CF6" w:rsidP="000F2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CF6" w:rsidRPr="00FC1CE2" w:rsidTr="000F243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F6" w:rsidRPr="00FC1CE2" w:rsidRDefault="00687CF6" w:rsidP="000F2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F6" w:rsidRPr="00FC1CE2" w:rsidRDefault="00687CF6" w:rsidP="000F2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 xml:space="preserve">Осуществление постоянного контроля за обеспечением общественной безопасности, антитеррористической защищенности и противопожарной безопасности </w:t>
            </w:r>
            <w:r w:rsidRPr="00FC1C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объектов жизнеобеспечения, социальной сферы и мест массового пребывания людей на территории </w:t>
            </w:r>
            <w:proofErr w:type="gramStart"/>
            <w:r w:rsidRPr="00FC1CE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C1CE2">
              <w:rPr>
                <w:rFonts w:ascii="Times New Roman" w:hAnsi="Times New Roman"/>
                <w:sz w:val="24"/>
                <w:szCs w:val="24"/>
              </w:rPr>
              <w:t xml:space="preserve">.п. Залукокоаже в период проведения праздничных и других мероприятий.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F6" w:rsidRPr="00FC1CE2" w:rsidRDefault="00687CF6" w:rsidP="000F2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F6" w:rsidRPr="00FC1CE2" w:rsidRDefault="00687CF6" w:rsidP="000F2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F6" w:rsidRPr="00FC1CE2" w:rsidRDefault="00687CF6" w:rsidP="000F2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CF6" w:rsidRPr="00FC1CE2" w:rsidTr="000F243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F6" w:rsidRPr="00FC1CE2" w:rsidRDefault="00687CF6" w:rsidP="000F2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FC1C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F6" w:rsidRPr="00FC1CE2" w:rsidRDefault="00687CF6" w:rsidP="000F2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Проведение собрания граждан по месту жительства, лекций-уроков в учреждениях образования, тематических лекций и бесед по проблемам противодействия терроризму и религиозному экстремизму.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F6" w:rsidRPr="00FC1CE2" w:rsidRDefault="00687CF6" w:rsidP="000F2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F6" w:rsidRPr="00FC1CE2" w:rsidRDefault="00687CF6" w:rsidP="000F2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Комиссия, директора образовательных учреждений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F6" w:rsidRPr="00FC1CE2" w:rsidRDefault="00687CF6" w:rsidP="000F2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87CF6" w:rsidRPr="00FC1CE2" w:rsidRDefault="00687CF6" w:rsidP="000F2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87CF6" w:rsidRPr="00FC1CE2" w:rsidRDefault="00687CF6" w:rsidP="000F2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87CF6" w:rsidRPr="00FC1CE2" w:rsidRDefault="00687CF6" w:rsidP="000F2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87CF6" w:rsidRPr="00FC1CE2" w:rsidRDefault="00687CF6" w:rsidP="000F2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87CF6" w:rsidRPr="00FC1CE2" w:rsidRDefault="00687CF6" w:rsidP="000F2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87CF6" w:rsidRPr="00FC1CE2" w:rsidRDefault="00687CF6" w:rsidP="000F2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87CF6" w:rsidRPr="00FC1CE2" w:rsidRDefault="00687CF6" w:rsidP="000F2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7CF6" w:rsidRPr="00FC1CE2" w:rsidTr="000F2430">
        <w:tc>
          <w:tcPr>
            <w:tcW w:w="10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F6" w:rsidRPr="00FC1CE2" w:rsidRDefault="00687CF6" w:rsidP="000F2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7CF6" w:rsidRPr="00FC1CE2" w:rsidRDefault="00687CF6" w:rsidP="000F2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7CF6" w:rsidRPr="00FC1CE2" w:rsidRDefault="00687CF6" w:rsidP="000F2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1CE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FC1CE2">
              <w:rPr>
                <w:rFonts w:ascii="Times New Roman" w:hAnsi="Times New Roman"/>
                <w:b/>
                <w:sz w:val="28"/>
                <w:szCs w:val="28"/>
              </w:rPr>
              <w:t>. Информационно-пропагандистское обеспечение</w:t>
            </w:r>
          </w:p>
        </w:tc>
      </w:tr>
      <w:tr w:rsidR="00687CF6" w:rsidRPr="00FC1CE2" w:rsidTr="000F243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F6" w:rsidRPr="00FC1CE2" w:rsidRDefault="00687CF6" w:rsidP="000F2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F6" w:rsidRPr="00FC1CE2" w:rsidRDefault="00687CF6" w:rsidP="000F2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 xml:space="preserve">Организовать работу по размещению на официальном сайте местной администрации </w:t>
            </w:r>
            <w:proofErr w:type="gramStart"/>
            <w:r w:rsidRPr="00FC1CE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C1CE2">
              <w:rPr>
                <w:rFonts w:ascii="Times New Roman" w:hAnsi="Times New Roman"/>
                <w:sz w:val="24"/>
                <w:szCs w:val="24"/>
              </w:rPr>
              <w:t xml:space="preserve">.п. Залукокоаже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информацию о работе Комиссии, </w:t>
            </w:r>
            <w:r w:rsidRPr="00FC1CE2">
              <w:rPr>
                <w:rFonts w:ascii="Times New Roman" w:hAnsi="Times New Roman"/>
                <w:sz w:val="24"/>
                <w:szCs w:val="24"/>
              </w:rPr>
              <w:t>публикаций об опасности идеологии национального и религиозного экстремизма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F6" w:rsidRPr="00FC1CE2" w:rsidRDefault="00687CF6" w:rsidP="000F2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F6" w:rsidRPr="00FC1CE2" w:rsidRDefault="00687CF6" w:rsidP="000F2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F6" w:rsidRPr="00FC1CE2" w:rsidRDefault="00687CF6" w:rsidP="000F2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CF6" w:rsidRPr="00FC1CE2" w:rsidTr="000F243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F6" w:rsidRPr="00FC1CE2" w:rsidRDefault="00687CF6" w:rsidP="000F2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C1C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F6" w:rsidRPr="00FC1CE2" w:rsidRDefault="00687CF6" w:rsidP="000F2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Распространение агитационного материала антитеррористической направленности по действиям при угрозе и возникновении террористических актов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F6" w:rsidRPr="00FC1CE2" w:rsidRDefault="00687CF6" w:rsidP="000F2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F6" w:rsidRPr="00FC1CE2" w:rsidRDefault="00687CF6" w:rsidP="000F2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 xml:space="preserve">Комиссия 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F6" w:rsidRPr="00FC1CE2" w:rsidRDefault="00687CF6" w:rsidP="000F2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7CF6" w:rsidRDefault="00687CF6" w:rsidP="00687CF6"/>
    <w:p w:rsidR="00687CF6" w:rsidRDefault="00687CF6" w:rsidP="00687CF6">
      <w:pPr>
        <w:pStyle w:val="ab"/>
      </w:pPr>
    </w:p>
    <w:p w:rsidR="00687CF6" w:rsidRDefault="00687CF6" w:rsidP="00687CF6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</w:t>
      </w:r>
    </w:p>
    <w:p w:rsidR="00687CF6" w:rsidRDefault="00687CF6" w:rsidP="00687CF6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противодействию </w:t>
      </w:r>
      <w:proofErr w:type="gramStart"/>
      <w:r>
        <w:rPr>
          <w:rFonts w:ascii="Times New Roman" w:hAnsi="Times New Roman"/>
          <w:sz w:val="24"/>
          <w:szCs w:val="24"/>
        </w:rPr>
        <w:t>экстремистской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и террористической </w:t>
      </w:r>
    </w:p>
    <w:p w:rsidR="00687CF6" w:rsidRDefault="00687CF6" w:rsidP="00687CF6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деятельности на территории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.п. Залукокоаже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П.А.Бжахов</w:t>
      </w:r>
      <w:proofErr w:type="spellEnd"/>
    </w:p>
    <w:p w:rsidR="00687CF6" w:rsidRDefault="00687CF6" w:rsidP="00687CF6">
      <w:pPr>
        <w:pStyle w:val="ab"/>
        <w:rPr>
          <w:rFonts w:ascii="Times New Roman" w:hAnsi="Times New Roman"/>
          <w:sz w:val="24"/>
          <w:szCs w:val="24"/>
        </w:rPr>
      </w:pPr>
    </w:p>
    <w:p w:rsidR="00687CF6" w:rsidRDefault="00687CF6" w:rsidP="00687CF6"/>
    <w:p w:rsidR="00687CF6" w:rsidRDefault="00687CF6" w:rsidP="00687CF6">
      <w:pPr>
        <w:rPr>
          <w:rFonts w:ascii="Times New Roman" w:hAnsi="Times New Roman"/>
          <w:sz w:val="28"/>
          <w:szCs w:val="28"/>
        </w:rPr>
      </w:pPr>
    </w:p>
    <w:p w:rsidR="00687CF6" w:rsidRDefault="00687CF6" w:rsidP="00687CF6">
      <w:pPr>
        <w:rPr>
          <w:rFonts w:ascii="Times New Roman" w:hAnsi="Times New Roman"/>
          <w:sz w:val="28"/>
          <w:szCs w:val="28"/>
        </w:rPr>
      </w:pPr>
    </w:p>
    <w:p w:rsidR="000B7852" w:rsidRPr="00812919" w:rsidRDefault="000B7852" w:rsidP="000B7852">
      <w:pPr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0B7852" w:rsidRPr="00812919" w:rsidRDefault="000B7852" w:rsidP="000B7852">
      <w:pPr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0B7852" w:rsidRPr="00812919" w:rsidRDefault="000B7852" w:rsidP="000B7852">
      <w:pPr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0B7852" w:rsidRPr="00812919" w:rsidRDefault="000B7852" w:rsidP="000C2BA6">
      <w:pPr>
        <w:rPr>
          <w:rFonts w:ascii="Times New Roman" w:hAnsi="Times New Roman" w:cs="Times New Roman"/>
          <w:sz w:val="24"/>
          <w:szCs w:val="24"/>
        </w:rPr>
      </w:pPr>
    </w:p>
    <w:p w:rsidR="000B7852" w:rsidRPr="00812919" w:rsidRDefault="000B7852" w:rsidP="000C2BA6">
      <w:pPr>
        <w:rPr>
          <w:rFonts w:ascii="Times New Roman" w:hAnsi="Times New Roman" w:cs="Times New Roman"/>
          <w:sz w:val="24"/>
          <w:szCs w:val="24"/>
        </w:rPr>
      </w:pPr>
    </w:p>
    <w:p w:rsidR="000B7852" w:rsidRPr="00071A51" w:rsidRDefault="000B7852" w:rsidP="000C2BA6">
      <w:pPr>
        <w:rPr>
          <w:rFonts w:ascii="Times New Roman" w:hAnsi="Times New Roman"/>
          <w:sz w:val="28"/>
          <w:szCs w:val="28"/>
        </w:rPr>
        <w:sectPr w:rsidR="000B7852" w:rsidRPr="00071A51" w:rsidSect="000B7852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1D13B6" w:rsidRDefault="001D13B6" w:rsidP="001D13B6">
      <w:pPr>
        <w:rPr>
          <w:rFonts w:ascii="Times New Roman" w:hAnsi="Times New Roman" w:cs="Times New Roman"/>
          <w:sz w:val="28"/>
          <w:szCs w:val="28"/>
        </w:rPr>
      </w:pPr>
    </w:p>
    <w:p w:rsidR="001D13B6" w:rsidRDefault="001D13B6" w:rsidP="001D13B6">
      <w:pPr>
        <w:rPr>
          <w:rFonts w:ascii="Times New Roman" w:hAnsi="Times New Roman" w:cs="Times New Roman"/>
          <w:sz w:val="28"/>
          <w:szCs w:val="28"/>
        </w:rPr>
      </w:pPr>
    </w:p>
    <w:p w:rsidR="001D13B6" w:rsidRDefault="001D13B6" w:rsidP="001D13B6">
      <w:pPr>
        <w:rPr>
          <w:rFonts w:ascii="Times New Roman" w:hAnsi="Times New Roman" w:cs="Times New Roman"/>
          <w:sz w:val="28"/>
          <w:szCs w:val="28"/>
        </w:rPr>
      </w:pPr>
    </w:p>
    <w:p w:rsidR="001D13B6" w:rsidRDefault="001D13B6" w:rsidP="001D13B6">
      <w:pPr>
        <w:rPr>
          <w:rFonts w:ascii="Times New Roman" w:eastAsia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sectPr w:rsidR="007A4D0A" w:rsidSect="007A4D0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0225"/>
    <w:multiLevelType w:val="hybridMultilevel"/>
    <w:tmpl w:val="000AB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496A"/>
    <w:multiLevelType w:val="hybridMultilevel"/>
    <w:tmpl w:val="980A3034"/>
    <w:lvl w:ilvl="0" w:tplc="56AA14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4D6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182E22"/>
    <w:multiLevelType w:val="hybridMultilevel"/>
    <w:tmpl w:val="FA1A81C8"/>
    <w:lvl w:ilvl="0" w:tplc="90FA513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4B5F346A"/>
    <w:multiLevelType w:val="hybridMultilevel"/>
    <w:tmpl w:val="EC6C9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DB40D0"/>
    <w:multiLevelType w:val="hybridMultilevel"/>
    <w:tmpl w:val="2508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52EE4"/>
    <w:multiLevelType w:val="hybridMultilevel"/>
    <w:tmpl w:val="81E244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D2DAD"/>
    <w:multiLevelType w:val="hybridMultilevel"/>
    <w:tmpl w:val="18D4C8CE"/>
    <w:lvl w:ilvl="0" w:tplc="FB6032F4">
      <w:start w:val="1"/>
      <w:numFmt w:val="decimal"/>
      <w:lvlText w:val="%1."/>
      <w:lvlJc w:val="left"/>
      <w:pPr>
        <w:ind w:left="7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6A9C2362"/>
    <w:multiLevelType w:val="hybridMultilevel"/>
    <w:tmpl w:val="DC48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E58C4"/>
    <w:multiLevelType w:val="hybridMultilevel"/>
    <w:tmpl w:val="328ED2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D1D04"/>
    <w:rsid w:val="00043074"/>
    <w:rsid w:val="000668FD"/>
    <w:rsid w:val="00071A51"/>
    <w:rsid w:val="000A10DC"/>
    <w:rsid w:val="000A4F2F"/>
    <w:rsid w:val="000A6FB7"/>
    <w:rsid w:val="000B7852"/>
    <w:rsid w:val="000C2BA6"/>
    <w:rsid w:val="000D05F1"/>
    <w:rsid w:val="00103736"/>
    <w:rsid w:val="00111842"/>
    <w:rsid w:val="00165501"/>
    <w:rsid w:val="00170322"/>
    <w:rsid w:val="00174B67"/>
    <w:rsid w:val="001D13B6"/>
    <w:rsid w:val="002373CF"/>
    <w:rsid w:val="00246D5A"/>
    <w:rsid w:val="002520C7"/>
    <w:rsid w:val="002A62AD"/>
    <w:rsid w:val="002E299B"/>
    <w:rsid w:val="003047E4"/>
    <w:rsid w:val="00363BBA"/>
    <w:rsid w:val="0039489C"/>
    <w:rsid w:val="003A4227"/>
    <w:rsid w:val="004241F5"/>
    <w:rsid w:val="0043309F"/>
    <w:rsid w:val="0043490C"/>
    <w:rsid w:val="00453C94"/>
    <w:rsid w:val="00464C08"/>
    <w:rsid w:val="00471247"/>
    <w:rsid w:val="00480A21"/>
    <w:rsid w:val="004B13A4"/>
    <w:rsid w:val="004E247B"/>
    <w:rsid w:val="004E4A6E"/>
    <w:rsid w:val="00521251"/>
    <w:rsid w:val="00527881"/>
    <w:rsid w:val="00537F99"/>
    <w:rsid w:val="0054231A"/>
    <w:rsid w:val="00543A0B"/>
    <w:rsid w:val="005530FC"/>
    <w:rsid w:val="00577EBD"/>
    <w:rsid w:val="005C1A0E"/>
    <w:rsid w:val="005D05F4"/>
    <w:rsid w:val="005F20EE"/>
    <w:rsid w:val="0060142C"/>
    <w:rsid w:val="006200D0"/>
    <w:rsid w:val="00621E01"/>
    <w:rsid w:val="006753EC"/>
    <w:rsid w:val="00675BE7"/>
    <w:rsid w:val="00680AF9"/>
    <w:rsid w:val="00687CF6"/>
    <w:rsid w:val="006A66E3"/>
    <w:rsid w:val="006D02ED"/>
    <w:rsid w:val="006D49FD"/>
    <w:rsid w:val="006D542C"/>
    <w:rsid w:val="006D55C9"/>
    <w:rsid w:val="006E646C"/>
    <w:rsid w:val="0070005E"/>
    <w:rsid w:val="007074E2"/>
    <w:rsid w:val="00725A24"/>
    <w:rsid w:val="00726A7C"/>
    <w:rsid w:val="00752EEF"/>
    <w:rsid w:val="00764660"/>
    <w:rsid w:val="0079418B"/>
    <w:rsid w:val="007A4D0A"/>
    <w:rsid w:val="007B00D5"/>
    <w:rsid w:val="007C4D65"/>
    <w:rsid w:val="007E4F14"/>
    <w:rsid w:val="00812919"/>
    <w:rsid w:val="00817C2A"/>
    <w:rsid w:val="00821C4B"/>
    <w:rsid w:val="00824FF0"/>
    <w:rsid w:val="008301F6"/>
    <w:rsid w:val="008A0F75"/>
    <w:rsid w:val="008A29D5"/>
    <w:rsid w:val="008C3200"/>
    <w:rsid w:val="008D4AE3"/>
    <w:rsid w:val="008D7C50"/>
    <w:rsid w:val="008F0B5C"/>
    <w:rsid w:val="008F1DE4"/>
    <w:rsid w:val="008F2361"/>
    <w:rsid w:val="008F731B"/>
    <w:rsid w:val="009308EA"/>
    <w:rsid w:val="00944472"/>
    <w:rsid w:val="00950EB3"/>
    <w:rsid w:val="00987B39"/>
    <w:rsid w:val="009B2F99"/>
    <w:rsid w:val="009D004D"/>
    <w:rsid w:val="00A36343"/>
    <w:rsid w:val="00A84F2A"/>
    <w:rsid w:val="00AF7F60"/>
    <w:rsid w:val="00B249C2"/>
    <w:rsid w:val="00B770AB"/>
    <w:rsid w:val="00BA42F4"/>
    <w:rsid w:val="00BB4163"/>
    <w:rsid w:val="00BC335E"/>
    <w:rsid w:val="00C03CF2"/>
    <w:rsid w:val="00C66F9C"/>
    <w:rsid w:val="00C75061"/>
    <w:rsid w:val="00CD1D04"/>
    <w:rsid w:val="00CD6D3E"/>
    <w:rsid w:val="00CE4208"/>
    <w:rsid w:val="00D23830"/>
    <w:rsid w:val="00DB19E4"/>
    <w:rsid w:val="00DE6110"/>
    <w:rsid w:val="00E04043"/>
    <w:rsid w:val="00E168D5"/>
    <w:rsid w:val="00E47670"/>
    <w:rsid w:val="00E61AB7"/>
    <w:rsid w:val="00E84F7F"/>
    <w:rsid w:val="00EF39A7"/>
    <w:rsid w:val="00EF7A02"/>
    <w:rsid w:val="00F20248"/>
    <w:rsid w:val="00F650D3"/>
    <w:rsid w:val="00F7525C"/>
    <w:rsid w:val="00F75E04"/>
    <w:rsid w:val="00FA1077"/>
    <w:rsid w:val="00FB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27"/>
  </w:style>
  <w:style w:type="paragraph" w:styleId="1">
    <w:name w:val="heading 1"/>
    <w:basedOn w:val="a"/>
    <w:next w:val="a"/>
    <w:link w:val="10"/>
    <w:qFormat/>
    <w:rsid w:val="00CD1D04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D0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CD1D04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D1D04"/>
    <w:rPr>
      <w:rFonts w:ascii="Times New Roman" w:eastAsia="Times New Roman" w:hAnsi="Times New Roman" w:cs="Times New Roman"/>
      <w:sz w:val="28"/>
      <w:szCs w:val="20"/>
    </w:rPr>
  </w:style>
  <w:style w:type="paragraph" w:customStyle="1" w:styleId="p1">
    <w:name w:val="p1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E646C"/>
  </w:style>
  <w:style w:type="paragraph" w:styleId="a5">
    <w:name w:val="List Paragraph"/>
    <w:basedOn w:val="a"/>
    <w:qFormat/>
    <w:rsid w:val="006E646C"/>
    <w:pPr>
      <w:spacing w:after="0" w:line="240" w:lineRule="auto"/>
      <w:ind w:left="720"/>
      <w:contextualSpacing/>
    </w:pPr>
    <w:rPr>
      <w:rFonts w:ascii="Century" w:eastAsia="Times New Roman" w:hAnsi="Century" w:cs="CG Times"/>
      <w:sz w:val="20"/>
      <w:szCs w:val="20"/>
      <w:lang w:val="en-US" w:eastAsia="ar-SA"/>
    </w:rPr>
  </w:style>
  <w:style w:type="paragraph" w:customStyle="1" w:styleId="msonormalcxspmiddle">
    <w:name w:val="msonormalcxspmiddle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E646C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8F1D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F1D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menu-table">
    <w:name w:val="submenu-table"/>
    <w:basedOn w:val="a0"/>
    <w:rsid w:val="005F20EE"/>
  </w:style>
  <w:style w:type="character" w:customStyle="1" w:styleId="butback">
    <w:name w:val="butback"/>
    <w:basedOn w:val="a0"/>
    <w:rsid w:val="005F20EE"/>
  </w:style>
  <w:style w:type="character" w:customStyle="1" w:styleId="apple-converted-space">
    <w:name w:val="apple-converted-space"/>
    <w:basedOn w:val="a0"/>
    <w:rsid w:val="005F20EE"/>
  </w:style>
  <w:style w:type="table" w:styleId="aa">
    <w:name w:val="Table Grid"/>
    <w:basedOn w:val="a1"/>
    <w:uiPriority w:val="59"/>
    <w:rsid w:val="005F2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17C2A"/>
    <w:pPr>
      <w:spacing w:after="0" w:line="240" w:lineRule="auto"/>
    </w:pPr>
  </w:style>
  <w:style w:type="paragraph" w:customStyle="1" w:styleId="11">
    <w:name w:val="Обычный1"/>
    <w:rsid w:val="00F7525C"/>
    <w:pPr>
      <w:widowControl w:val="0"/>
      <w:spacing w:before="60" w:after="0" w:line="360" w:lineRule="auto"/>
      <w:ind w:firstLine="440"/>
      <w:jc w:val="both"/>
    </w:pPr>
    <w:rPr>
      <w:rFonts w:ascii="Arial" w:eastAsia="Times New Roman" w:hAnsi="Arial" w:cs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A786F-89E5-4D26-BB21-DE390DD23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7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Маринат</dc:creator>
  <cp:keywords/>
  <dc:description/>
  <cp:lastModifiedBy>Маринат</cp:lastModifiedBy>
  <cp:revision>40</cp:revision>
  <cp:lastPrinted>2019-01-16T14:41:00Z</cp:lastPrinted>
  <dcterms:created xsi:type="dcterms:W3CDTF">2015-03-16T06:50:00Z</dcterms:created>
  <dcterms:modified xsi:type="dcterms:W3CDTF">2019-01-16T14:42:00Z</dcterms:modified>
</cp:coreProperties>
</file>