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D2" w:rsidRPr="005062D2" w:rsidRDefault="005062D2" w:rsidP="005062D2">
      <w:pPr>
        <w:jc w:val="center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Управление транспортным средством водителем, находящимся в состоянии опьянения</w:t>
      </w:r>
    </w:p>
    <w:p w:rsidR="005062D2" w:rsidRPr="005062D2" w:rsidRDefault="005062D2" w:rsidP="005062D2">
      <w:pPr>
        <w:jc w:val="center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Передача управления транспортным средством лицу, находящемуся в состоянии опьянения</w:t>
      </w:r>
    </w:p>
    <w:p w:rsidR="005062D2" w:rsidRPr="005062D2" w:rsidRDefault="005062D2" w:rsidP="005062D2">
      <w:pPr>
        <w:jc w:val="center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Невыполнение водителем законного требования о прохождении медицинского освидетельствования на состояние опьянения</w:t>
      </w:r>
    </w:p>
    <w:p w:rsidR="005062D2" w:rsidRPr="005062D2" w:rsidRDefault="005062D2" w:rsidP="005062D2">
      <w:pPr>
        <w:jc w:val="center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Отстранение от управления транспортным средством</w:t>
      </w:r>
    </w:p>
    <w:p w:rsidR="005062D2" w:rsidRPr="005062D2" w:rsidRDefault="005062D2" w:rsidP="005062D2">
      <w:pPr>
        <w:jc w:val="center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освидетельствование на состояние алкогольного опьянения</w:t>
      </w:r>
    </w:p>
    <w:p w:rsidR="005062D2" w:rsidRPr="005062D2" w:rsidRDefault="005062D2" w:rsidP="005062D2">
      <w:pPr>
        <w:jc w:val="center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и медицинское освидетельствование на состояние опьянения</w:t>
      </w: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</w:p>
    <w:p w:rsidR="005062D2" w:rsidRPr="005062D2" w:rsidRDefault="005062D2" w:rsidP="005062D2">
      <w:pPr>
        <w:jc w:val="center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Выдержки из Кодекса РФ об административных правонарушениях</w:t>
      </w: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Статья 12.8.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</w:t>
      </w: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1. Управление транспортным средством водителем, находящимся в состоянии опьянения, если такие действия не содержат уголовно наказуемого деяния, -</w:t>
      </w: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2. Передача управления транспортным средством лицу, находящемуся в состоянии опьянения, -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3. 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деяния, - влечет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тридцати тысяч рублей.</w:t>
      </w: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4. Утратил силу с 1 июля 2015 года. - Федеральный закон от 31.12.2014г. № 528-ФЗ.</w:t>
      </w:r>
    </w:p>
    <w:p w:rsidR="005062D2" w:rsidRDefault="005062D2" w:rsidP="005062D2">
      <w:pPr>
        <w:jc w:val="both"/>
        <w:rPr>
          <w:rFonts w:ascii="Times New Roman" w:hAnsi="Times New Roman" w:cs="Times New Roman"/>
        </w:rPr>
      </w:pP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 xml:space="preserve">Примечание. Употребление веществ, 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настоящей статьей и частью 3 статьи 12.27 настоящего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 (см. - Федеральный закон от 23 июля 2013 года № 196-ФЗ "О внесении </w:t>
      </w:r>
      <w:r w:rsidRPr="005062D2">
        <w:rPr>
          <w:rFonts w:ascii="Times New Roman" w:hAnsi="Times New Roman" w:cs="Times New Roman"/>
        </w:rPr>
        <w:lastRenderedPageBreak/>
        <w:t>изменений в Кодекс Российской Федерации об административных правонарушениях и статью 28 Федерального закона "О безопасности дорожного движения").</w:t>
      </w:r>
    </w:p>
    <w:p w:rsidR="005062D2" w:rsidRDefault="005062D2" w:rsidP="005062D2">
      <w:pPr>
        <w:jc w:val="both"/>
        <w:rPr>
          <w:rFonts w:ascii="Times New Roman" w:hAnsi="Times New Roman" w:cs="Times New Roman"/>
        </w:rPr>
      </w:pP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Статья 12.26. Невыполнение водителем требования о прохождении медицинского освидетельствования на состояние опьянения</w:t>
      </w: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1. Невыполнение водителем законного требования сотрудника полиции о прохождении медицинского освидетельствования на состояние опьянения, если такие действия (бездействие) не содержат уголовно наказуемого деяния, -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2. Невыполнение водителем, не имеющим права управления транспортными средствами либо лишенным права управления транспортными средствами, законного требования сотрудника полиции о прохождении медицинского освидетельствования на состояние опьянения, если такие действия (бездействие) не содержат уголовно наказуемого деяния, - влечет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тридцати тысяч рублей.</w:t>
      </w: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Статья 27.12. Отстранение от управления транспортным средством, освидетельствование на состояние алкогольного опьянения и медицинское освидетельствование на состояние опьянения</w:t>
      </w: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1.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а также лица, совершившие административные правонарушения, предусмотренные частью 1 статьи 12.3, частью 2 статьи 12.5, частями 1 и 2 статьи 12.7 настоящего Кодекса, подлежат отстранению от управления транспортным средством до устранения причины отстранения.</w:t>
      </w: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1.1.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2.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внутренних войск Министерства внутренних дел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должностными лицами военной автомобильной инспекции в присутствии двух понятых либо с применением видеозаписи.</w:t>
      </w: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lastRenderedPageBreak/>
        <w:t>3. Об отстранении от управления транспортным средством, а также о направлении на медицинское освидетельствование на состояние опьянения составляется соответствующий протокол, копия которого вручается лицу, в отношении которого применена данная мера обеспечения производства по делу об административном правонарушении.</w:t>
      </w: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4. В протоколе об отстранении от управления транспортным средством соответствующего вида, а также в протоколе о направлении на медицинское освидетельствование на состояние опьянения указываются дата, время, место, основания отстранения от управления или направления на медицинское освидетельствование, должность, фамилия и инициалы лица, составившего протокол, сведения о транспортном средстве и о лице, в отношении которого применена данная мера обеспечения производства по делу об административном правонарушении.</w:t>
      </w: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5. Протокол об отстранении от управления транспортным средством, а также протокол о направлении на медицинское освидетельствование на состояние опьянения подписывается должностным лицом, их составившим, и лицом, в отношении которого применена данная мера обеспечения производства по делу об административном правонарушении.</w:t>
      </w: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В случае отказа лица, в отношении которого применена данная мера обеспечения производства по делу об административном правонарушении, от подписания соответствующего протокола в нем делается соответствующая запись.</w:t>
      </w: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6. Освидетельствование на состояние алкогольного опьянения и оформление его результатов, направление на медицинское освидетельствование на состояние опьянения осуществляются в порядке, установленном Правительством Российской Федерации.</w:t>
      </w: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6.1. Критерии, при наличии которых имеются достаточные основания полагать, что лицо находится в состоянии опьянения и подлежит направлению на медицинское освидетельствование, и порядок проведения медицинского освидетельствования на состояние опьянения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7.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протоколу. Копии акта освидетельствования на состояние алкогольного опьянения и (или) акта медицинского освидетельствования на состояние опьянения вручаются лицу, в отношении которого они были составлены.</w:t>
      </w:r>
    </w:p>
    <w:p w:rsidR="005062D2" w:rsidRPr="005062D2" w:rsidRDefault="005062D2" w:rsidP="005062D2">
      <w:pPr>
        <w:jc w:val="both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Статья 264.1 Уголовного Кодекса Российской Федерации. Нарушение правил дорожного движения лицом, подвергнутым администра</w:t>
      </w:r>
      <w:r>
        <w:rPr>
          <w:rFonts w:ascii="Times New Roman" w:hAnsi="Times New Roman" w:cs="Times New Roman"/>
        </w:rPr>
        <w:t>тивному наказанию</w:t>
      </w:r>
      <w:r w:rsidRPr="005062D2">
        <w:rPr>
          <w:rFonts w:ascii="Times New Roman" w:hAnsi="Times New Roman" w:cs="Times New Roman"/>
        </w:rPr>
        <w:t xml:space="preserve"> </w:t>
      </w:r>
      <w:r w:rsidRPr="005062D2">
        <w:rPr>
          <w:rFonts w:ascii="Times New Roman" w:hAnsi="Times New Roman" w:cs="Times New Roman"/>
        </w:rPr>
        <w:t>(введена Федеральным законом от 31.12.2014 № 528-ФЗ)</w:t>
      </w:r>
    </w:p>
    <w:p w:rsidR="00C042F4" w:rsidRPr="005062D2" w:rsidRDefault="005062D2" w:rsidP="005062D2">
      <w:pPr>
        <w:jc w:val="both"/>
        <w:rPr>
          <w:rFonts w:ascii="Times New Roman" w:hAnsi="Times New Roman" w:cs="Times New Roman"/>
        </w:rPr>
      </w:pPr>
      <w:r w:rsidRPr="005062D2">
        <w:rPr>
          <w:rFonts w:ascii="Times New Roman" w:hAnsi="Times New Roman" w:cs="Times New Roman"/>
        </w:rPr>
        <w:t>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преступления, предусмотренного частями второй, четвертой или шестой статьи 264 настоящего Кодекса либо наст</w:t>
      </w:r>
      <w:r>
        <w:rPr>
          <w:rFonts w:ascii="Times New Roman" w:hAnsi="Times New Roman" w:cs="Times New Roman"/>
        </w:rPr>
        <w:t xml:space="preserve">оящей статьей </w:t>
      </w:r>
      <w:r w:rsidRPr="005062D2">
        <w:rPr>
          <w:rFonts w:ascii="Times New Roman" w:hAnsi="Times New Roman" w:cs="Times New Roman"/>
        </w:rPr>
        <w:t xml:space="preserve">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лет,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лет, либо </w:t>
      </w:r>
      <w:bookmarkStart w:id="0" w:name="_GoBack"/>
      <w:bookmarkEnd w:id="0"/>
      <w:r w:rsidRPr="005062D2">
        <w:rPr>
          <w:rFonts w:ascii="Times New Roman" w:hAnsi="Times New Roman" w:cs="Times New Roman"/>
        </w:rPr>
        <w:lastRenderedPageBreak/>
        <w:t>лишением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sectPr w:rsidR="00C042F4" w:rsidRPr="005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7F"/>
    <w:rsid w:val="0023707F"/>
    <w:rsid w:val="005062D2"/>
    <w:rsid w:val="00C0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069E5-08E3-4A40-84CB-754696C4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1479</Words>
  <Characters>8432</Characters>
  <Application>Microsoft Office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2022-03-08T18:15:00Z</dcterms:created>
  <dcterms:modified xsi:type="dcterms:W3CDTF">2022-03-08T18:18:00Z</dcterms:modified>
</cp:coreProperties>
</file>